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E3" w:rsidRPr="00153CB2" w:rsidRDefault="000709E3" w:rsidP="000709E3">
      <w:pPr>
        <w:jc w:val="center"/>
        <w:rPr>
          <w:b/>
        </w:rPr>
      </w:pPr>
      <w:r w:rsidRPr="00153CB2">
        <w:rPr>
          <w:b/>
        </w:rPr>
        <w:t>ПРОТОКОЛ</w:t>
      </w:r>
      <w:r w:rsidR="00A04CA4">
        <w:rPr>
          <w:b/>
        </w:rPr>
        <w:t xml:space="preserve"> №2</w:t>
      </w:r>
    </w:p>
    <w:p w:rsidR="000709E3" w:rsidRDefault="000709E3" w:rsidP="000709E3">
      <w:pPr>
        <w:jc w:val="center"/>
        <w:rPr>
          <w:b/>
        </w:rPr>
      </w:pPr>
      <w:r w:rsidRPr="00153CB2">
        <w:rPr>
          <w:b/>
        </w:rPr>
        <w:t>ПРОВЕДЕНИЯ ПУБЛИЧНЫХ СЛУШАНИЙ</w:t>
      </w:r>
      <w:r>
        <w:rPr>
          <w:b/>
        </w:rPr>
        <w:t xml:space="preserve"> </w:t>
      </w:r>
      <w:r w:rsidRPr="00153CB2">
        <w:rPr>
          <w:b/>
        </w:rPr>
        <w:t xml:space="preserve">ПО ОБСУЖДЕНИЮ </w:t>
      </w:r>
      <w:r>
        <w:rPr>
          <w:b/>
        </w:rPr>
        <w:t>ПРОЕКТА</w:t>
      </w:r>
      <w:r w:rsidRPr="00743C59">
        <w:rPr>
          <w:b/>
        </w:rPr>
        <w:t xml:space="preserve"> </w:t>
      </w:r>
      <w:r>
        <w:rPr>
          <w:b/>
        </w:rPr>
        <w:t>ИЗМЕНЕНИЙ</w:t>
      </w:r>
      <w:r w:rsidRPr="00743C59">
        <w:rPr>
          <w:b/>
        </w:rPr>
        <w:t xml:space="preserve"> </w:t>
      </w:r>
      <w:r>
        <w:rPr>
          <w:b/>
        </w:rPr>
        <w:t>И</w:t>
      </w:r>
      <w:r w:rsidR="002900C9">
        <w:rPr>
          <w:b/>
        </w:rPr>
        <w:t xml:space="preserve"> </w:t>
      </w:r>
      <w:r>
        <w:rPr>
          <w:b/>
        </w:rPr>
        <w:t>ДОПОЛНЕНИЙ</w:t>
      </w:r>
      <w:r w:rsidRPr="00743C59">
        <w:rPr>
          <w:b/>
        </w:rPr>
        <w:t xml:space="preserve"> </w:t>
      </w:r>
      <w:r>
        <w:rPr>
          <w:b/>
        </w:rPr>
        <w:t>В ПРАВИЛА ЗЕМЛЕПОЛЬЗОВАНИЯ И ЗАСТРОЙКИ МУНИЦИПАЛЬНОГО ОБРАЗОВАНИЯ ГОРОДСКОЕ ПОСЕЛЕНИЕ «МИКУНЬ»</w:t>
      </w:r>
    </w:p>
    <w:p w:rsidR="000709E3" w:rsidRPr="008362A5" w:rsidRDefault="000709E3" w:rsidP="000709E3">
      <w:pPr>
        <w:jc w:val="center"/>
        <w:rPr>
          <w:b/>
        </w:rPr>
      </w:pPr>
    </w:p>
    <w:p w:rsidR="000709E3" w:rsidRPr="009A74DB" w:rsidRDefault="00D84791" w:rsidP="000709E3">
      <w:pPr>
        <w:rPr>
          <w:sz w:val="24"/>
          <w:szCs w:val="24"/>
        </w:rPr>
      </w:pPr>
      <w:r>
        <w:rPr>
          <w:sz w:val="24"/>
          <w:szCs w:val="24"/>
        </w:rPr>
        <w:t>г</w:t>
      </w:r>
      <w:proofErr w:type="gramStart"/>
      <w:r>
        <w:rPr>
          <w:sz w:val="24"/>
          <w:szCs w:val="24"/>
        </w:rPr>
        <w:t>.</w:t>
      </w:r>
      <w:r w:rsidR="000709E3" w:rsidRPr="00D84791">
        <w:rPr>
          <w:color w:val="000000" w:themeColor="text1"/>
          <w:sz w:val="24"/>
          <w:szCs w:val="24"/>
        </w:rPr>
        <w:t>М</w:t>
      </w:r>
      <w:proofErr w:type="gramEnd"/>
      <w:r w:rsidR="000709E3" w:rsidRPr="00D84791">
        <w:rPr>
          <w:color w:val="000000" w:themeColor="text1"/>
          <w:sz w:val="24"/>
          <w:szCs w:val="24"/>
        </w:rPr>
        <w:t xml:space="preserve">икунь                                                                              </w:t>
      </w:r>
      <w:r w:rsidR="00BC5294" w:rsidRPr="00D84791">
        <w:rPr>
          <w:color w:val="000000" w:themeColor="text1"/>
          <w:sz w:val="24"/>
          <w:szCs w:val="24"/>
        </w:rPr>
        <w:t xml:space="preserve">                       </w:t>
      </w:r>
      <w:r w:rsidRPr="00D84791">
        <w:rPr>
          <w:color w:val="000000" w:themeColor="text1"/>
          <w:sz w:val="24"/>
          <w:szCs w:val="24"/>
        </w:rPr>
        <w:t>0</w:t>
      </w:r>
      <w:r w:rsidR="00C33B99">
        <w:rPr>
          <w:color w:val="000000" w:themeColor="text1"/>
          <w:sz w:val="24"/>
          <w:szCs w:val="24"/>
        </w:rPr>
        <w:t>8</w:t>
      </w:r>
      <w:r w:rsidR="000709E3" w:rsidRPr="009A74DB">
        <w:rPr>
          <w:sz w:val="24"/>
          <w:szCs w:val="24"/>
        </w:rPr>
        <w:t xml:space="preserve"> </w:t>
      </w:r>
      <w:r w:rsidR="00BC5294">
        <w:rPr>
          <w:sz w:val="24"/>
          <w:szCs w:val="24"/>
        </w:rPr>
        <w:t xml:space="preserve">сентября </w:t>
      </w:r>
      <w:r w:rsidR="000709E3" w:rsidRPr="009A74DB">
        <w:rPr>
          <w:sz w:val="24"/>
          <w:szCs w:val="24"/>
        </w:rPr>
        <w:t xml:space="preserve"> 201</w:t>
      </w:r>
      <w:r w:rsidR="00BC5294">
        <w:rPr>
          <w:sz w:val="24"/>
          <w:szCs w:val="24"/>
        </w:rPr>
        <w:t>5</w:t>
      </w:r>
      <w:r>
        <w:rPr>
          <w:sz w:val="24"/>
          <w:szCs w:val="24"/>
        </w:rPr>
        <w:t xml:space="preserve"> </w:t>
      </w:r>
      <w:r w:rsidR="000709E3" w:rsidRPr="009A74DB">
        <w:rPr>
          <w:sz w:val="24"/>
          <w:szCs w:val="24"/>
        </w:rPr>
        <w:t>года</w:t>
      </w:r>
    </w:p>
    <w:p w:rsidR="000709E3" w:rsidRPr="009A74DB" w:rsidRDefault="000709E3" w:rsidP="000709E3">
      <w:pPr>
        <w:jc w:val="right"/>
        <w:rPr>
          <w:sz w:val="24"/>
          <w:szCs w:val="24"/>
        </w:rPr>
      </w:pPr>
    </w:p>
    <w:p w:rsidR="000709E3" w:rsidRPr="009A74DB" w:rsidRDefault="000709E3" w:rsidP="000709E3">
      <w:pPr>
        <w:rPr>
          <w:sz w:val="24"/>
          <w:szCs w:val="24"/>
        </w:rPr>
      </w:pPr>
      <w:r w:rsidRPr="009A74DB">
        <w:rPr>
          <w:b/>
          <w:bCs/>
          <w:i/>
          <w:sz w:val="24"/>
          <w:szCs w:val="24"/>
        </w:rPr>
        <w:t>Дата проведения:</w:t>
      </w:r>
      <w:r w:rsidRPr="009A74DB">
        <w:rPr>
          <w:sz w:val="24"/>
          <w:szCs w:val="24"/>
        </w:rPr>
        <w:t xml:space="preserve"> </w:t>
      </w:r>
      <w:r w:rsidR="00C33B99">
        <w:rPr>
          <w:sz w:val="24"/>
          <w:szCs w:val="24"/>
        </w:rPr>
        <w:t xml:space="preserve">08 сентября </w:t>
      </w:r>
      <w:r w:rsidRPr="009A74DB">
        <w:rPr>
          <w:sz w:val="24"/>
          <w:szCs w:val="24"/>
        </w:rPr>
        <w:t>201</w:t>
      </w:r>
      <w:r w:rsidR="002900C9" w:rsidRPr="009A74DB">
        <w:rPr>
          <w:sz w:val="24"/>
          <w:szCs w:val="24"/>
        </w:rPr>
        <w:t>5</w:t>
      </w:r>
      <w:r w:rsidRPr="009A74DB">
        <w:rPr>
          <w:sz w:val="24"/>
          <w:szCs w:val="24"/>
        </w:rPr>
        <w:t>года</w:t>
      </w:r>
    </w:p>
    <w:p w:rsidR="000709E3" w:rsidRPr="009A74DB" w:rsidRDefault="000709E3" w:rsidP="000709E3">
      <w:pPr>
        <w:spacing w:before="240"/>
        <w:jc w:val="both"/>
        <w:rPr>
          <w:sz w:val="24"/>
          <w:szCs w:val="24"/>
        </w:rPr>
      </w:pPr>
      <w:r w:rsidRPr="009A74DB">
        <w:rPr>
          <w:b/>
          <w:bCs/>
          <w:i/>
          <w:sz w:val="24"/>
          <w:szCs w:val="24"/>
        </w:rPr>
        <w:t>Место проведения</w:t>
      </w:r>
      <w:r w:rsidRPr="009A74DB">
        <w:rPr>
          <w:i/>
          <w:sz w:val="24"/>
          <w:szCs w:val="24"/>
        </w:rPr>
        <w:t>:</w:t>
      </w:r>
      <w:r w:rsidRPr="009A74DB">
        <w:rPr>
          <w:sz w:val="24"/>
          <w:szCs w:val="24"/>
        </w:rPr>
        <w:t xml:space="preserve"> </w:t>
      </w:r>
      <w:proofErr w:type="gramStart"/>
      <w:r w:rsidRPr="009A74DB">
        <w:rPr>
          <w:sz w:val="24"/>
          <w:szCs w:val="24"/>
        </w:rPr>
        <w:t>Республ</w:t>
      </w:r>
      <w:r w:rsidR="00D84791">
        <w:rPr>
          <w:sz w:val="24"/>
          <w:szCs w:val="24"/>
        </w:rPr>
        <w:t xml:space="preserve">ика Коми, </w:t>
      </w:r>
      <w:proofErr w:type="spellStart"/>
      <w:r w:rsidR="00D84791">
        <w:rPr>
          <w:sz w:val="24"/>
          <w:szCs w:val="24"/>
        </w:rPr>
        <w:t>Усть-Вымский</w:t>
      </w:r>
      <w:proofErr w:type="spellEnd"/>
      <w:r w:rsidR="00D84791">
        <w:rPr>
          <w:sz w:val="24"/>
          <w:szCs w:val="24"/>
        </w:rPr>
        <w:t xml:space="preserve"> район, г</w:t>
      </w:r>
      <w:r w:rsidRPr="009A74DB">
        <w:rPr>
          <w:sz w:val="24"/>
          <w:szCs w:val="24"/>
        </w:rPr>
        <w:t>.</w:t>
      </w:r>
      <w:r w:rsidR="00D84791">
        <w:rPr>
          <w:sz w:val="24"/>
          <w:szCs w:val="24"/>
        </w:rPr>
        <w:t xml:space="preserve"> </w:t>
      </w:r>
      <w:r w:rsidRPr="009A74DB">
        <w:rPr>
          <w:sz w:val="24"/>
          <w:szCs w:val="24"/>
        </w:rPr>
        <w:t>Микунь, ул. Железнодорожная, д.21, Зал заседаний администрации городского поселения «Микунь»</w:t>
      </w:r>
      <w:proofErr w:type="gramEnd"/>
    </w:p>
    <w:p w:rsidR="000709E3" w:rsidRPr="009A74DB" w:rsidRDefault="000709E3" w:rsidP="000709E3">
      <w:pPr>
        <w:spacing w:before="240"/>
        <w:rPr>
          <w:sz w:val="24"/>
          <w:szCs w:val="24"/>
        </w:rPr>
      </w:pPr>
      <w:r w:rsidRPr="009A74DB">
        <w:rPr>
          <w:b/>
          <w:bCs/>
          <w:i/>
          <w:sz w:val="24"/>
          <w:szCs w:val="24"/>
        </w:rPr>
        <w:t>Время проведения:</w:t>
      </w:r>
      <w:r w:rsidRPr="009A74DB">
        <w:rPr>
          <w:sz w:val="24"/>
          <w:szCs w:val="24"/>
        </w:rPr>
        <w:t xml:space="preserve">  16:00</w:t>
      </w:r>
    </w:p>
    <w:p w:rsidR="000709E3" w:rsidRPr="009A74DB" w:rsidRDefault="000709E3" w:rsidP="000709E3">
      <w:pPr>
        <w:spacing w:before="240"/>
        <w:jc w:val="both"/>
        <w:rPr>
          <w:sz w:val="24"/>
          <w:szCs w:val="24"/>
        </w:rPr>
      </w:pPr>
      <w:r w:rsidRPr="009A74DB">
        <w:rPr>
          <w:b/>
          <w:i/>
          <w:sz w:val="24"/>
          <w:szCs w:val="24"/>
        </w:rPr>
        <w:t>Объект публичных слушаний:</w:t>
      </w:r>
      <w:r w:rsidRPr="009A74DB">
        <w:rPr>
          <w:b/>
          <w:sz w:val="24"/>
          <w:szCs w:val="24"/>
        </w:rPr>
        <w:t xml:space="preserve"> </w:t>
      </w:r>
      <w:r w:rsidR="002900C9" w:rsidRPr="009A74DB">
        <w:rPr>
          <w:sz w:val="24"/>
          <w:szCs w:val="24"/>
        </w:rPr>
        <w:t>проект изменений и дополнений в Правила землепользования и застройки муниципального образования городского поселение «Микунь»</w:t>
      </w:r>
      <w:r w:rsidR="006A7D28" w:rsidRPr="009A74DB">
        <w:rPr>
          <w:sz w:val="24"/>
          <w:szCs w:val="24"/>
        </w:rPr>
        <w:t xml:space="preserve"> </w:t>
      </w:r>
    </w:p>
    <w:p w:rsidR="000709E3" w:rsidRPr="009A74DB" w:rsidRDefault="000709E3" w:rsidP="000709E3">
      <w:pPr>
        <w:spacing w:before="240"/>
        <w:jc w:val="both"/>
        <w:rPr>
          <w:sz w:val="24"/>
          <w:szCs w:val="24"/>
        </w:rPr>
      </w:pPr>
      <w:r w:rsidRPr="009A74DB">
        <w:rPr>
          <w:b/>
          <w:i/>
          <w:sz w:val="24"/>
          <w:szCs w:val="24"/>
        </w:rPr>
        <w:t xml:space="preserve">Местонахождение объекта слушаний: </w:t>
      </w:r>
      <w:r w:rsidR="00992A9D">
        <w:rPr>
          <w:sz w:val="24"/>
          <w:szCs w:val="24"/>
        </w:rPr>
        <w:t>территория муниципального образования городское поселение «Микунь»</w:t>
      </w:r>
    </w:p>
    <w:p w:rsidR="000709E3" w:rsidRPr="009A74DB" w:rsidRDefault="000709E3" w:rsidP="000709E3">
      <w:pPr>
        <w:spacing w:before="240"/>
        <w:rPr>
          <w:sz w:val="24"/>
          <w:szCs w:val="24"/>
        </w:rPr>
      </w:pPr>
      <w:r w:rsidRPr="009A74DB">
        <w:rPr>
          <w:b/>
          <w:i/>
          <w:sz w:val="24"/>
          <w:szCs w:val="24"/>
        </w:rPr>
        <w:t xml:space="preserve">Заказчик объекта обсуждения: </w:t>
      </w:r>
      <w:r w:rsidR="002900C9" w:rsidRPr="009A74DB">
        <w:rPr>
          <w:sz w:val="24"/>
          <w:szCs w:val="24"/>
        </w:rPr>
        <w:t xml:space="preserve">Комиссия по землепользованию и застройке муниципального образования городское поселение «Микунь» </w:t>
      </w:r>
    </w:p>
    <w:p w:rsidR="000709E3" w:rsidRPr="009A74DB" w:rsidRDefault="000709E3" w:rsidP="000709E3">
      <w:pPr>
        <w:spacing w:before="240"/>
        <w:jc w:val="both"/>
        <w:rPr>
          <w:b/>
          <w:i/>
          <w:sz w:val="24"/>
          <w:szCs w:val="24"/>
        </w:rPr>
      </w:pPr>
      <w:proofErr w:type="gramStart"/>
      <w:r w:rsidRPr="009A74DB">
        <w:rPr>
          <w:b/>
          <w:i/>
          <w:sz w:val="24"/>
          <w:szCs w:val="24"/>
        </w:rPr>
        <w:t>Основание для проведения публичных слушаний:</w:t>
      </w:r>
      <w:r w:rsidRPr="009A74DB">
        <w:rPr>
          <w:sz w:val="24"/>
          <w:szCs w:val="24"/>
        </w:rPr>
        <w:t xml:space="preserve"> распоряжение от </w:t>
      </w:r>
      <w:r w:rsidR="00D84791" w:rsidRPr="00D84791">
        <w:rPr>
          <w:color w:val="000000" w:themeColor="text1"/>
          <w:sz w:val="24"/>
          <w:szCs w:val="24"/>
        </w:rPr>
        <w:t>26</w:t>
      </w:r>
      <w:r w:rsidRPr="00D84791">
        <w:rPr>
          <w:color w:val="000000" w:themeColor="text1"/>
          <w:sz w:val="24"/>
          <w:szCs w:val="24"/>
        </w:rPr>
        <w:t xml:space="preserve"> </w:t>
      </w:r>
      <w:r w:rsidR="00D84791" w:rsidRPr="00D84791">
        <w:rPr>
          <w:color w:val="000000" w:themeColor="text1"/>
          <w:sz w:val="24"/>
          <w:szCs w:val="24"/>
        </w:rPr>
        <w:t>августа</w:t>
      </w:r>
      <w:r w:rsidRPr="00D84791">
        <w:rPr>
          <w:color w:val="000000" w:themeColor="text1"/>
          <w:sz w:val="24"/>
          <w:szCs w:val="24"/>
        </w:rPr>
        <w:t xml:space="preserve"> 201</w:t>
      </w:r>
      <w:r w:rsidR="00BC5294" w:rsidRPr="00D84791">
        <w:rPr>
          <w:color w:val="000000" w:themeColor="text1"/>
          <w:sz w:val="24"/>
          <w:szCs w:val="24"/>
        </w:rPr>
        <w:t>5</w:t>
      </w:r>
      <w:r w:rsidRPr="00D84791">
        <w:rPr>
          <w:color w:val="000000" w:themeColor="text1"/>
          <w:sz w:val="24"/>
          <w:szCs w:val="24"/>
        </w:rPr>
        <w:t xml:space="preserve"> года №</w:t>
      </w:r>
      <w:r w:rsidR="00D84791" w:rsidRPr="00D84791">
        <w:rPr>
          <w:color w:val="000000" w:themeColor="text1"/>
          <w:sz w:val="24"/>
          <w:szCs w:val="24"/>
        </w:rPr>
        <w:t>62</w:t>
      </w:r>
      <w:r w:rsidRPr="00D84791">
        <w:rPr>
          <w:color w:val="000000" w:themeColor="text1"/>
          <w:sz w:val="24"/>
          <w:szCs w:val="24"/>
        </w:rPr>
        <w:t>-р</w:t>
      </w:r>
      <w:r w:rsidRPr="009A74DB">
        <w:rPr>
          <w:sz w:val="24"/>
          <w:szCs w:val="24"/>
        </w:rPr>
        <w:t xml:space="preserve"> </w:t>
      </w:r>
      <w:r w:rsidRPr="009A74DB">
        <w:rPr>
          <w:b/>
          <w:i/>
          <w:sz w:val="24"/>
          <w:szCs w:val="24"/>
        </w:rPr>
        <w:t>Информирование и участие населения и общественности:</w:t>
      </w:r>
      <w:r w:rsidRPr="009A74DB">
        <w:rPr>
          <w:b/>
          <w:sz w:val="24"/>
          <w:szCs w:val="24"/>
        </w:rPr>
        <w:t xml:space="preserve"> </w:t>
      </w:r>
      <w:r w:rsidRPr="009A74DB">
        <w:rPr>
          <w:sz w:val="24"/>
          <w:szCs w:val="24"/>
        </w:rPr>
        <w:t xml:space="preserve">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на официальном сайте администрации городского поселения «Микунь» </w:t>
      </w:r>
      <w:hyperlink r:id="rId5" w:history="1">
        <w:proofErr w:type="gramEnd"/>
        <w:r w:rsidRPr="009A74DB">
          <w:rPr>
            <w:rStyle w:val="a5"/>
            <w:sz w:val="24"/>
            <w:szCs w:val="24"/>
            <w:lang w:val="en-US"/>
          </w:rPr>
          <w:t>www</w:t>
        </w:r>
        <w:r w:rsidRPr="009A74DB">
          <w:rPr>
            <w:rStyle w:val="a5"/>
            <w:sz w:val="24"/>
            <w:szCs w:val="24"/>
          </w:rPr>
          <w:t>.</w:t>
        </w:r>
        <w:r w:rsidRPr="009A74DB">
          <w:rPr>
            <w:rStyle w:val="a5"/>
            <w:sz w:val="24"/>
            <w:szCs w:val="24"/>
            <w:lang w:val="en-US"/>
          </w:rPr>
          <w:t>gpmikun</w:t>
        </w:r>
        <w:r w:rsidRPr="009A74DB">
          <w:rPr>
            <w:rStyle w:val="a5"/>
            <w:sz w:val="24"/>
            <w:szCs w:val="24"/>
          </w:rPr>
          <w:t>.</w:t>
        </w:r>
        <w:proofErr w:type="gramStart"/>
        <w:r w:rsidRPr="009A74DB">
          <w:rPr>
            <w:rStyle w:val="a5"/>
            <w:sz w:val="24"/>
            <w:szCs w:val="24"/>
            <w:lang w:val="en-US"/>
          </w:rPr>
          <w:t>ru</w:t>
        </w:r>
      </w:hyperlink>
      <w:r w:rsidRPr="009A74DB">
        <w:rPr>
          <w:sz w:val="24"/>
          <w:szCs w:val="24"/>
        </w:rPr>
        <w:t>, в городской библиотеке.</w:t>
      </w:r>
      <w:proofErr w:type="gramEnd"/>
      <w:r w:rsidRPr="009A74DB">
        <w:rPr>
          <w:sz w:val="24"/>
          <w:szCs w:val="24"/>
        </w:rPr>
        <w:t xml:space="preserve"> Срок по внесению предложений до </w:t>
      </w:r>
      <w:r w:rsidR="00C33B99" w:rsidRPr="00C33B99">
        <w:rPr>
          <w:color w:val="000000" w:themeColor="text1"/>
          <w:sz w:val="24"/>
          <w:szCs w:val="24"/>
        </w:rPr>
        <w:t>07.09.2015.</w:t>
      </w:r>
      <w:r w:rsidRPr="009A74DB">
        <w:rPr>
          <w:sz w:val="24"/>
          <w:szCs w:val="24"/>
        </w:rPr>
        <w:t xml:space="preserve"> </w:t>
      </w:r>
    </w:p>
    <w:p w:rsidR="000709E3" w:rsidRPr="009A74DB" w:rsidRDefault="000709E3" w:rsidP="000709E3">
      <w:pPr>
        <w:jc w:val="both"/>
        <w:rPr>
          <w:b/>
          <w:sz w:val="24"/>
          <w:szCs w:val="24"/>
        </w:rPr>
      </w:pPr>
    </w:p>
    <w:p w:rsidR="000709E3" w:rsidRPr="009A74DB" w:rsidRDefault="000709E3" w:rsidP="000709E3">
      <w:pPr>
        <w:jc w:val="both"/>
        <w:rPr>
          <w:sz w:val="24"/>
          <w:szCs w:val="24"/>
        </w:rPr>
      </w:pPr>
      <w:r w:rsidRPr="009A74DB">
        <w:rPr>
          <w:b/>
          <w:sz w:val="24"/>
          <w:szCs w:val="24"/>
        </w:rPr>
        <w:t xml:space="preserve">Уполномоченный орган по проведению публичных слушаний: </w:t>
      </w:r>
      <w:r w:rsidR="002900C9" w:rsidRPr="009A74DB">
        <w:rPr>
          <w:sz w:val="24"/>
          <w:szCs w:val="24"/>
        </w:rPr>
        <w:t>Комиссия по землепользованию и застройке муниципального образования городское поселение «Микунь».</w:t>
      </w:r>
    </w:p>
    <w:p w:rsidR="000709E3" w:rsidRPr="009A74DB" w:rsidRDefault="000709E3" w:rsidP="000709E3">
      <w:pPr>
        <w:pStyle w:val="ConsPlusNormal"/>
        <w:widowControl/>
        <w:ind w:firstLine="540"/>
        <w:jc w:val="both"/>
        <w:rPr>
          <w:rFonts w:ascii="Times New Roman" w:hAnsi="Times New Roman" w:cs="Times New Roman"/>
          <w:sz w:val="24"/>
          <w:szCs w:val="24"/>
        </w:rPr>
      </w:pPr>
      <w:r w:rsidRPr="009A74DB">
        <w:rPr>
          <w:sz w:val="24"/>
          <w:szCs w:val="24"/>
        </w:rPr>
        <w:t xml:space="preserve"> </w:t>
      </w:r>
      <w:r w:rsidRPr="009A74DB">
        <w:rPr>
          <w:rFonts w:ascii="Times New Roman" w:hAnsi="Times New Roman" w:cs="Times New Roman"/>
          <w:sz w:val="24"/>
          <w:szCs w:val="24"/>
        </w:rPr>
        <w:t>Председатель</w:t>
      </w:r>
      <w:r w:rsidR="002500D3" w:rsidRPr="009A74DB">
        <w:rPr>
          <w:rFonts w:ascii="Times New Roman" w:hAnsi="Times New Roman" w:cs="Times New Roman"/>
          <w:sz w:val="24"/>
          <w:szCs w:val="24"/>
        </w:rPr>
        <w:t xml:space="preserve"> слушаний</w:t>
      </w:r>
      <w:r w:rsidRPr="009A74DB">
        <w:rPr>
          <w:rFonts w:ascii="Times New Roman" w:hAnsi="Times New Roman" w:cs="Times New Roman"/>
          <w:sz w:val="24"/>
          <w:szCs w:val="24"/>
        </w:rPr>
        <w:t>:</w:t>
      </w:r>
      <w:r w:rsidR="002500D3" w:rsidRPr="009A74DB">
        <w:rPr>
          <w:rFonts w:ascii="Times New Roman" w:hAnsi="Times New Roman" w:cs="Times New Roman"/>
          <w:sz w:val="24"/>
          <w:szCs w:val="24"/>
        </w:rPr>
        <w:t xml:space="preserve"> </w:t>
      </w:r>
      <w:r w:rsidR="002900C9" w:rsidRPr="009A74DB">
        <w:rPr>
          <w:rFonts w:ascii="Times New Roman" w:hAnsi="Times New Roman" w:cs="Times New Roman"/>
          <w:sz w:val="24"/>
          <w:szCs w:val="24"/>
        </w:rPr>
        <w:t>Председатель комиссии Цветкова О.А.</w:t>
      </w:r>
    </w:p>
    <w:p w:rsidR="002500D3" w:rsidRPr="009A74DB" w:rsidRDefault="002900C9" w:rsidP="000709E3">
      <w:pPr>
        <w:pStyle w:val="ConsPlusNormal"/>
        <w:widowControl/>
        <w:ind w:firstLine="540"/>
        <w:jc w:val="both"/>
        <w:rPr>
          <w:rFonts w:ascii="Times New Roman" w:hAnsi="Times New Roman" w:cs="Times New Roman"/>
          <w:sz w:val="24"/>
          <w:szCs w:val="24"/>
        </w:rPr>
      </w:pPr>
      <w:r w:rsidRPr="009A74DB">
        <w:rPr>
          <w:rFonts w:ascii="Times New Roman" w:hAnsi="Times New Roman" w:cs="Times New Roman"/>
          <w:sz w:val="24"/>
          <w:szCs w:val="24"/>
        </w:rPr>
        <w:t>Секретарь слушаний</w:t>
      </w:r>
      <w:r w:rsidR="002500D3" w:rsidRPr="009A74DB">
        <w:rPr>
          <w:rFonts w:ascii="Times New Roman" w:hAnsi="Times New Roman" w:cs="Times New Roman"/>
          <w:sz w:val="24"/>
          <w:szCs w:val="24"/>
        </w:rPr>
        <w:t xml:space="preserve">: главный специалист отдела строительства, ЖКХ и землепользования администрации ГП «Микунь» </w:t>
      </w:r>
      <w:proofErr w:type="spellStart"/>
      <w:r w:rsidR="002500D3" w:rsidRPr="009A74DB">
        <w:rPr>
          <w:rFonts w:ascii="Times New Roman" w:hAnsi="Times New Roman" w:cs="Times New Roman"/>
          <w:sz w:val="24"/>
          <w:szCs w:val="24"/>
        </w:rPr>
        <w:t>Айбабина</w:t>
      </w:r>
      <w:proofErr w:type="spellEnd"/>
      <w:r w:rsidR="002500D3" w:rsidRPr="009A74DB">
        <w:rPr>
          <w:rFonts w:ascii="Times New Roman" w:hAnsi="Times New Roman" w:cs="Times New Roman"/>
          <w:sz w:val="24"/>
          <w:szCs w:val="24"/>
        </w:rPr>
        <w:t xml:space="preserve"> Е.А.</w:t>
      </w:r>
    </w:p>
    <w:p w:rsidR="000709E3" w:rsidRPr="009A74DB" w:rsidRDefault="000709E3" w:rsidP="000709E3">
      <w:pPr>
        <w:jc w:val="both"/>
        <w:rPr>
          <w:sz w:val="24"/>
          <w:szCs w:val="24"/>
        </w:rPr>
      </w:pPr>
    </w:p>
    <w:p w:rsidR="000709E3" w:rsidRPr="009A74DB" w:rsidRDefault="000709E3" w:rsidP="000709E3">
      <w:pPr>
        <w:jc w:val="both"/>
        <w:rPr>
          <w:b/>
          <w:i/>
          <w:sz w:val="24"/>
          <w:szCs w:val="24"/>
        </w:rPr>
      </w:pPr>
      <w:r w:rsidRPr="009A74DB">
        <w:rPr>
          <w:b/>
          <w:i/>
          <w:sz w:val="24"/>
          <w:szCs w:val="24"/>
        </w:rPr>
        <w:t xml:space="preserve">Присутствовали </w:t>
      </w:r>
      <w:r w:rsidR="002900C9" w:rsidRPr="009A74DB">
        <w:rPr>
          <w:b/>
          <w:i/>
          <w:sz w:val="24"/>
          <w:szCs w:val="24"/>
        </w:rPr>
        <w:t>23</w:t>
      </w:r>
      <w:r w:rsidRPr="009A74DB">
        <w:rPr>
          <w:b/>
          <w:i/>
          <w:sz w:val="24"/>
          <w:szCs w:val="24"/>
        </w:rPr>
        <w:t xml:space="preserve"> человек</w:t>
      </w:r>
      <w:r w:rsidR="002900C9" w:rsidRPr="009A74DB">
        <w:rPr>
          <w:b/>
          <w:i/>
          <w:sz w:val="24"/>
          <w:szCs w:val="24"/>
        </w:rPr>
        <w:t>а</w:t>
      </w:r>
      <w:r w:rsidRPr="009A74DB">
        <w:rPr>
          <w:b/>
          <w:i/>
          <w:sz w:val="24"/>
          <w:szCs w:val="24"/>
        </w:rPr>
        <w:t xml:space="preserve">. </w:t>
      </w:r>
    </w:p>
    <w:p w:rsidR="000709E3" w:rsidRPr="009A74DB" w:rsidRDefault="000709E3" w:rsidP="000709E3">
      <w:pPr>
        <w:jc w:val="both"/>
        <w:rPr>
          <w:b/>
          <w:i/>
          <w:sz w:val="24"/>
          <w:szCs w:val="24"/>
        </w:rPr>
      </w:pPr>
    </w:p>
    <w:p w:rsidR="000709E3" w:rsidRPr="009A74DB" w:rsidRDefault="000709E3" w:rsidP="000709E3">
      <w:pPr>
        <w:jc w:val="both"/>
        <w:rPr>
          <w:b/>
          <w:i/>
          <w:sz w:val="24"/>
          <w:szCs w:val="24"/>
        </w:rPr>
      </w:pPr>
    </w:p>
    <w:p w:rsidR="000709E3" w:rsidRPr="009A74DB" w:rsidRDefault="000709E3" w:rsidP="000709E3">
      <w:pPr>
        <w:jc w:val="both"/>
        <w:rPr>
          <w:b/>
          <w:i/>
          <w:sz w:val="24"/>
          <w:szCs w:val="24"/>
        </w:rPr>
      </w:pPr>
      <w:r w:rsidRPr="009A74DB">
        <w:rPr>
          <w:b/>
          <w:i/>
          <w:sz w:val="24"/>
          <w:szCs w:val="24"/>
        </w:rPr>
        <w:t>Повестка дня:</w:t>
      </w:r>
    </w:p>
    <w:p w:rsidR="000709E3" w:rsidRPr="009A74DB" w:rsidRDefault="000709E3" w:rsidP="000709E3">
      <w:pPr>
        <w:jc w:val="both"/>
        <w:rPr>
          <w:i/>
          <w:sz w:val="24"/>
          <w:szCs w:val="24"/>
        </w:rPr>
      </w:pPr>
    </w:p>
    <w:p w:rsidR="000709E3" w:rsidRPr="009A74DB" w:rsidRDefault="000709E3" w:rsidP="000709E3">
      <w:pPr>
        <w:jc w:val="both"/>
        <w:rPr>
          <w:sz w:val="24"/>
          <w:szCs w:val="24"/>
        </w:rPr>
      </w:pPr>
      <w:r w:rsidRPr="009A74DB">
        <w:rPr>
          <w:sz w:val="24"/>
          <w:szCs w:val="24"/>
        </w:rPr>
        <w:t xml:space="preserve">1. Открытие публичных слушаний по </w:t>
      </w:r>
      <w:r w:rsidR="00E3027F" w:rsidRPr="009A74DB">
        <w:rPr>
          <w:sz w:val="24"/>
          <w:szCs w:val="24"/>
        </w:rPr>
        <w:t xml:space="preserve">обсуждению </w:t>
      </w:r>
      <w:r w:rsidR="009A74DB" w:rsidRPr="009A74DB">
        <w:rPr>
          <w:sz w:val="24"/>
          <w:szCs w:val="24"/>
        </w:rPr>
        <w:t>проекта изменений и дополнений в Правила землепользования и застройки городского поселения «Микунь»</w:t>
      </w:r>
    </w:p>
    <w:p w:rsidR="000709E3" w:rsidRPr="009A74DB" w:rsidRDefault="000709E3" w:rsidP="000709E3">
      <w:pPr>
        <w:autoSpaceDE w:val="0"/>
        <w:autoSpaceDN w:val="0"/>
        <w:adjustRightInd w:val="0"/>
        <w:jc w:val="both"/>
        <w:rPr>
          <w:sz w:val="24"/>
          <w:szCs w:val="24"/>
        </w:rPr>
      </w:pPr>
      <w:r w:rsidRPr="009A74DB">
        <w:rPr>
          <w:sz w:val="24"/>
          <w:szCs w:val="24"/>
        </w:rPr>
        <w:t xml:space="preserve">2. Доклад заведующего отделом строительства, ЖКХ и землепользования администрации городского поселения «Микунь» </w:t>
      </w:r>
      <w:proofErr w:type="spellStart"/>
      <w:r w:rsidRPr="009A74DB">
        <w:rPr>
          <w:sz w:val="24"/>
          <w:szCs w:val="24"/>
        </w:rPr>
        <w:t>Селицкого</w:t>
      </w:r>
      <w:proofErr w:type="spellEnd"/>
      <w:r w:rsidRPr="009A74DB">
        <w:rPr>
          <w:sz w:val="24"/>
          <w:szCs w:val="24"/>
        </w:rPr>
        <w:t xml:space="preserve"> В.Н.</w:t>
      </w:r>
    </w:p>
    <w:p w:rsidR="000709E3" w:rsidRPr="009A74DB" w:rsidRDefault="000709E3" w:rsidP="000709E3">
      <w:pPr>
        <w:autoSpaceDE w:val="0"/>
        <w:autoSpaceDN w:val="0"/>
        <w:adjustRightInd w:val="0"/>
        <w:jc w:val="both"/>
        <w:rPr>
          <w:sz w:val="24"/>
          <w:szCs w:val="24"/>
        </w:rPr>
      </w:pPr>
      <w:r w:rsidRPr="009A74DB">
        <w:rPr>
          <w:sz w:val="24"/>
          <w:szCs w:val="24"/>
        </w:rPr>
        <w:t>4. Рассмотрение вопросов и предложений участников публичных слушаний.</w:t>
      </w:r>
    </w:p>
    <w:p w:rsidR="000709E3" w:rsidRPr="009A74DB" w:rsidRDefault="000709E3" w:rsidP="000709E3">
      <w:pPr>
        <w:pStyle w:val="ConsPlusNonformat"/>
        <w:widowControl/>
        <w:rPr>
          <w:rFonts w:ascii="Times New Roman" w:hAnsi="Times New Roman" w:cs="Times New Roman"/>
          <w:sz w:val="24"/>
          <w:szCs w:val="24"/>
        </w:rPr>
      </w:pPr>
    </w:p>
    <w:p w:rsidR="000709E3" w:rsidRPr="009A74DB" w:rsidRDefault="000709E3" w:rsidP="000709E3">
      <w:pPr>
        <w:jc w:val="both"/>
        <w:rPr>
          <w:b/>
          <w:bCs/>
          <w:i/>
          <w:sz w:val="24"/>
          <w:szCs w:val="24"/>
        </w:rPr>
      </w:pPr>
      <w:r w:rsidRPr="009A74DB">
        <w:rPr>
          <w:b/>
          <w:bCs/>
          <w:i/>
          <w:sz w:val="24"/>
          <w:szCs w:val="24"/>
        </w:rPr>
        <w:t>1. Открытие публичных слушаний</w:t>
      </w:r>
    </w:p>
    <w:p w:rsidR="000709E3" w:rsidRPr="009A74DB" w:rsidRDefault="000709E3" w:rsidP="000709E3">
      <w:pPr>
        <w:jc w:val="both"/>
        <w:rPr>
          <w:b/>
          <w:bCs/>
          <w:i/>
          <w:sz w:val="24"/>
          <w:szCs w:val="24"/>
        </w:rPr>
      </w:pPr>
      <w:r w:rsidRPr="009A74DB">
        <w:rPr>
          <w:b/>
          <w:bCs/>
          <w:i/>
          <w:sz w:val="24"/>
          <w:szCs w:val="24"/>
        </w:rPr>
        <w:t xml:space="preserve"> </w:t>
      </w:r>
    </w:p>
    <w:p w:rsidR="000709E3" w:rsidRPr="009A74DB" w:rsidRDefault="000709E3" w:rsidP="000709E3">
      <w:pPr>
        <w:jc w:val="both"/>
        <w:rPr>
          <w:bCs/>
          <w:sz w:val="24"/>
          <w:szCs w:val="24"/>
        </w:rPr>
      </w:pPr>
      <w:r w:rsidRPr="009A74DB">
        <w:rPr>
          <w:bCs/>
          <w:sz w:val="24"/>
          <w:szCs w:val="24"/>
        </w:rPr>
        <w:t xml:space="preserve">Председатель </w:t>
      </w:r>
      <w:r w:rsidR="00E3027F" w:rsidRPr="009A74DB">
        <w:rPr>
          <w:bCs/>
          <w:sz w:val="24"/>
          <w:szCs w:val="24"/>
        </w:rPr>
        <w:t>слушаний</w:t>
      </w:r>
      <w:r w:rsidRPr="009A74DB">
        <w:rPr>
          <w:bCs/>
          <w:sz w:val="24"/>
          <w:szCs w:val="24"/>
        </w:rPr>
        <w:t xml:space="preserve"> </w:t>
      </w:r>
      <w:r w:rsidR="00E3027F" w:rsidRPr="009A74DB">
        <w:rPr>
          <w:bCs/>
          <w:sz w:val="24"/>
          <w:szCs w:val="24"/>
        </w:rPr>
        <w:t>открыл</w:t>
      </w:r>
      <w:r w:rsidRPr="009A74DB">
        <w:rPr>
          <w:bCs/>
          <w:sz w:val="24"/>
          <w:szCs w:val="24"/>
        </w:rPr>
        <w:t xml:space="preserve"> слушания,</w:t>
      </w:r>
      <w:r w:rsidRPr="009A74DB">
        <w:rPr>
          <w:b/>
          <w:bCs/>
          <w:i/>
          <w:sz w:val="24"/>
          <w:szCs w:val="24"/>
        </w:rPr>
        <w:t xml:space="preserve"> </w:t>
      </w:r>
      <w:r w:rsidRPr="009A74DB">
        <w:rPr>
          <w:bCs/>
          <w:sz w:val="24"/>
          <w:szCs w:val="24"/>
        </w:rPr>
        <w:t>произне</w:t>
      </w:r>
      <w:r w:rsidR="00E3027F" w:rsidRPr="009A74DB">
        <w:rPr>
          <w:bCs/>
          <w:sz w:val="24"/>
          <w:szCs w:val="24"/>
        </w:rPr>
        <w:t>с</w:t>
      </w:r>
      <w:r w:rsidRPr="009A74DB">
        <w:rPr>
          <w:bCs/>
          <w:sz w:val="24"/>
          <w:szCs w:val="24"/>
        </w:rPr>
        <w:t xml:space="preserve"> приветственное слово</w:t>
      </w:r>
      <w:r w:rsidR="009A74DB" w:rsidRPr="009A74DB">
        <w:rPr>
          <w:bCs/>
          <w:sz w:val="24"/>
          <w:szCs w:val="24"/>
        </w:rPr>
        <w:t xml:space="preserve">. </w:t>
      </w:r>
      <w:r w:rsidRPr="009A74DB">
        <w:rPr>
          <w:sz w:val="24"/>
          <w:szCs w:val="24"/>
        </w:rPr>
        <w:t>Для обсуждения предл</w:t>
      </w:r>
      <w:r w:rsidR="009A74DB" w:rsidRPr="009A74DB">
        <w:rPr>
          <w:sz w:val="24"/>
          <w:szCs w:val="24"/>
        </w:rPr>
        <w:t>ожил</w:t>
      </w:r>
      <w:r w:rsidRPr="009A74DB">
        <w:rPr>
          <w:sz w:val="24"/>
          <w:szCs w:val="24"/>
        </w:rPr>
        <w:t xml:space="preserve"> следующий регламент:</w:t>
      </w:r>
    </w:p>
    <w:p w:rsidR="000709E3" w:rsidRPr="009A74DB" w:rsidRDefault="000709E3" w:rsidP="000709E3">
      <w:pPr>
        <w:jc w:val="both"/>
        <w:rPr>
          <w:sz w:val="24"/>
          <w:szCs w:val="24"/>
        </w:rPr>
      </w:pPr>
    </w:p>
    <w:p w:rsidR="000709E3" w:rsidRPr="009A74DB" w:rsidRDefault="000709E3" w:rsidP="000709E3">
      <w:pPr>
        <w:shd w:val="clear" w:color="auto" w:fill="FFFFFF"/>
        <w:ind w:firstLine="567"/>
        <w:jc w:val="both"/>
        <w:rPr>
          <w:color w:val="000000"/>
          <w:sz w:val="24"/>
          <w:szCs w:val="24"/>
        </w:rPr>
      </w:pPr>
      <w:r w:rsidRPr="009A74DB">
        <w:rPr>
          <w:color w:val="000000"/>
          <w:sz w:val="24"/>
          <w:szCs w:val="24"/>
        </w:rPr>
        <w:t xml:space="preserve">– продолжительность публичных слушаний </w:t>
      </w:r>
      <w:r w:rsidRPr="009A74DB">
        <w:rPr>
          <w:color w:val="000000"/>
          <w:sz w:val="24"/>
          <w:szCs w:val="24"/>
        </w:rPr>
        <w:tab/>
        <w:t>– 1 ч. 30 мин.;</w:t>
      </w:r>
    </w:p>
    <w:p w:rsidR="000709E3" w:rsidRPr="009A74DB" w:rsidRDefault="000709E3" w:rsidP="000709E3">
      <w:pPr>
        <w:shd w:val="clear" w:color="auto" w:fill="FFFFFF"/>
        <w:ind w:firstLine="567"/>
        <w:jc w:val="both"/>
        <w:rPr>
          <w:color w:val="000000"/>
          <w:sz w:val="24"/>
          <w:szCs w:val="24"/>
        </w:rPr>
      </w:pPr>
      <w:r w:rsidRPr="009A74DB">
        <w:rPr>
          <w:color w:val="000000"/>
          <w:sz w:val="24"/>
          <w:szCs w:val="24"/>
        </w:rPr>
        <w:t xml:space="preserve">- выступление </w:t>
      </w:r>
      <w:r w:rsidRPr="009A74DB">
        <w:rPr>
          <w:color w:val="000000"/>
          <w:sz w:val="24"/>
          <w:szCs w:val="24"/>
        </w:rPr>
        <w:tab/>
      </w:r>
      <w:r w:rsidRPr="009A74DB">
        <w:rPr>
          <w:sz w:val="24"/>
          <w:szCs w:val="24"/>
        </w:rPr>
        <w:t xml:space="preserve">заведующего отделом строительства, ЖКХ и землепользования администрации городского поселения «Микунь» </w:t>
      </w:r>
      <w:proofErr w:type="spellStart"/>
      <w:r w:rsidRPr="009A74DB">
        <w:rPr>
          <w:sz w:val="24"/>
          <w:szCs w:val="24"/>
        </w:rPr>
        <w:t>Селицкого</w:t>
      </w:r>
      <w:proofErr w:type="spellEnd"/>
      <w:r w:rsidRPr="009A74DB">
        <w:rPr>
          <w:sz w:val="24"/>
          <w:szCs w:val="24"/>
        </w:rPr>
        <w:t xml:space="preserve"> В.Н.  </w:t>
      </w:r>
      <w:r w:rsidRPr="009A74DB">
        <w:rPr>
          <w:color w:val="000000"/>
          <w:sz w:val="24"/>
          <w:szCs w:val="24"/>
        </w:rPr>
        <w:t>– 20 мин.;</w:t>
      </w:r>
    </w:p>
    <w:p w:rsidR="000709E3" w:rsidRPr="009A74DB" w:rsidRDefault="000709E3" w:rsidP="000709E3">
      <w:pPr>
        <w:shd w:val="clear" w:color="auto" w:fill="FFFFFF"/>
        <w:ind w:firstLine="567"/>
        <w:jc w:val="both"/>
        <w:rPr>
          <w:color w:val="000000"/>
          <w:sz w:val="24"/>
          <w:szCs w:val="24"/>
        </w:rPr>
      </w:pPr>
      <w:r w:rsidRPr="009A74DB">
        <w:rPr>
          <w:color w:val="000000"/>
          <w:sz w:val="24"/>
          <w:szCs w:val="24"/>
        </w:rPr>
        <w:lastRenderedPageBreak/>
        <w:t>– вопросы к докладчику и ответы на них              </w:t>
      </w:r>
      <w:r w:rsidRPr="009A74DB">
        <w:rPr>
          <w:color w:val="000000"/>
          <w:sz w:val="24"/>
          <w:szCs w:val="24"/>
        </w:rPr>
        <w:tab/>
        <w:t>– 40 мин.;</w:t>
      </w:r>
    </w:p>
    <w:p w:rsidR="000709E3" w:rsidRPr="009A74DB" w:rsidRDefault="000709E3" w:rsidP="000709E3">
      <w:pPr>
        <w:ind w:firstLine="567"/>
        <w:jc w:val="both"/>
        <w:rPr>
          <w:bCs/>
          <w:sz w:val="24"/>
          <w:szCs w:val="24"/>
        </w:rPr>
      </w:pPr>
      <w:r w:rsidRPr="009A74DB">
        <w:rPr>
          <w:bCs/>
          <w:sz w:val="24"/>
          <w:szCs w:val="24"/>
        </w:rPr>
        <w:t xml:space="preserve">– подведение итогов </w:t>
      </w:r>
      <w:r w:rsidRPr="009A74DB">
        <w:rPr>
          <w:bCs/>
          <w:sz w:val="24"/>
          <w:szCs w:val="24"/>
        </w:rPr>
        <w:tab/>
      </w:r>
      <w:r w:rsidRPr="009A74DB">
        <w:rPr>
          <w:bCs/>
          <w:sz w:val="24"/>
          <w:szCs w:val="24"/>
        </w:rPr>
        <w:tab/>
      </w:r>
      <w:r w:rsidRPr="009A74DB">
        <w:rPr>
          <w:bCs/>
          <w:sz w:val="24"/>
          <w:szCs w:val="24"/>
        </w:rPr>
        <w:tab/>
      </w:r>
      <w:r w:rsidRPr="009A74DB">
        <w:rPr>
          <w:bCs/>
          <w:sz w:val="24"/>
          <w:szCs w:val="24"/>
        </w:rPr>
        <w:tab/>
      </w:r>
      <w:r w:rsidRPr="009A74DB">
        <w:rPr>
          <w:bCs/>
          <w:sz w:val="24"/>
          <w:szCs w:val="24"/>
        </w:rPr>
        <w:tab/>
        <w:t>– 30 мин.</w:t>
      </w:r>
    </w:p>
    <w:p w:rsidR="000709E3" w:rsidRPr="009A74DB" w:rsidRDefault="000709E3" w:rsidP="000709E3">
      <w:pPr>
        <w:jc w:val="both"/>
        <w:rPr>
          <w:bCs/>
          <w:sz w:val="24"/>
          <w:szCs w:val="24"/>
        </w:rPr>
      </w:pPr>
    </w:p>
    <w:p w:rsidR="000709E3" w:rsidRPr="009A74DB" w:rsidRDefault="00BC5294" w:rsidP="000709E3">
      <w:pPr>
        <w:jc w:val="both"/>
        <w:rPr>
          <w:b/>
          <w:i/>
          <w:sz w:val="24"/>
          <w:szCs w:val="24"/>
        </w:rPr>
      </w:pPr>
      <w:r>
        <w:rPr>
          <w:b/>
          <w:i/>
          <w:sz w:val="24"/>
          <w:szCs w:val="24"/>
        </w:rPr>
        <w:t>2</w:t>
      </w:r>
      <w:r w:rsidR="000709E3" w:rsidRPr="009A74DB">
        <w:rPr>
          <w:b/>
          <w:i/>
          <w:sz w:val="24"/>
          <w:szCs w:val="24"/>
        </w:rPr>
        <w:t xml:space="preserve">. Доклад заведующего отделом строительства, ЖКХ и землепользования администрации городского поселения «Микунь» </w:t>
      </w:r>
      <w:proofErr w:type="spellStart"/>
      <w:r w:rsidR="000709E3" w:rsidRPr="009A74DB">
        <w:rPr>
          <w:b/>
          <w:i/>
          <w:sz w:val="24"/>
          <w:szCs w:val="24"/>
        </w:rPr>
        <w:t>Селицкого</w:t>
      </w:r>
      <w:proofErr w:type="spellEnd"/>
      <w:r w:rsidR="000709E3" w:rsidRPr="009A74DB">
        <w:rPr>
          <w:b/>
          <w:i/>
          <w:sz w:val="24"/>
          <w:szCs w:val="24"/>
        </w:rPr>
        <w:t xml:space="preserve"> В.Н.</w:t>
      </w:r>
    </w:p>
    <w:p w:rsidR="009A74DB" w:rsidRPr="009A74DB" w:rsidRDefault="009A74DB" w:rsidP="009A74DB">
      <w:pPr>
        <w:ind w:firstLine="709"/>
        <w:jc w:val="both"/>
        <w:rPr>
          <w:sz w:val="24"/>
          <w:szCs w:val="24"/>
        </w:rPr>
      </w:pPr>
      <w:r w:rsidRPr="009A74DB">
        <w:rPr>
          <w:sz w:val="24"/>
          <w:szCs w:val="24"/>
        </w:rPr>
        <w:t xml:space="preserve">24.07.2015 года в адрес администрации городского поселения «Микунь» из Министерства архитектуры и строительства Республики Коми поступило правовое заключение на Решение Совета городского поселения «Микунь» от 18.12.2013 года №3/9-61 «Об утверждении Правил землепользования и застройки муниципального образования городского поселения «Микунь». В заключении указано на несоответствие структуры Правил землепользования и застройки муниципального образования городского поселения «Микунь» части 3 статьи 30 </w:t>
      </w:r>
      <w:proofErr w:type="spellStart"/>
      <w:r w:rsidRPr="009A74DB">
        <w:rPr>
          <w:sz w:val="24"/>
          <w:szCs w:val="24"/>
        </w:rPr>
        <w:t>ГрК</w:t>
      </w:r>
      <w:proofErr w:type="spellEnd"/>
      <w:r w:rsidRPr="009A74DB">
        <w:rPr>
          <w:sz w:val="24"/>
          <w:szCs w:val="24"/>
        </w:rPr>
        <w:t xml:space="preserve"> РФ. Также Правилами установлены завышенные требования к</w:t>
      </w:r>
      <w:r>
        <w:t xml:space="preserve"> </w:t>
      </w:r>
      <w:r w:rsidRPr="009A74DB">
        <w:rPr>
          <w:sz w:val="24"/>
          <w:szCs w:val="24"/>
        </w:rPr>
        <w:t>заявителям о получении разрешения на отклонения от предельных параметров и особые условия использования земельных участков (условно-разрешённые виды).</w:t>
      </w:r>
    </w:p>
    <w:p w:rsidR="009A74DB" w:rsidRPr="009A74DB" w:rsidRDefault="009A74DB" w:rsidP="009A74DB">
      <w:pPr>
        <w:ind w:firstLine="709"/>
        <w:jc w:val="both"/>
        <w:rPr>
          <w:sz w:val="24"/>
          <w:szCs w:val="24"/>
        </w:rPr>
      </w:pPr>
      <w:r w:rsidRPr="009A74DB">
        <w:rPr>
          <w:sz w:val="24"/>
          <w:szCs w:val="24"/>
        </w:rPr>
        <w:t>Максимальная площадь земельных участков для размещения индивидуального гаража составляет 32 кв.м. Однако на территории ГП «Микунь» существует значительное количество гаражей превышающих эту площадь, что на сегодняшний день стало препятствием для их оформления в т.ч. в упрощённом порядке.</w:t>
      </w:r>
    </w:p>
    <w:p w:rsidR="00E071AE" w:rsidRDefault="009A74DB" w:rsidP="00E071AE">
      <w:pPr>
        <w:jc w:val="both"/>
        <w:rPr>
          <w:sz w:val="24"/>
          <w:szCs w:val="24"/>
        </w:rPr>
      </w:pPr>
      <w:proofErr w:type="gramStart"/>
      <w:r w:rsidRPr="009A74DB">
        <w:rPr>
          <w:sz w:val="24"/>
          <w:szCs w:val="24"/>
        </w:rPr>
        <w:t>Считаю необходимым увеличить максимальную площадь земельных участков для приусадебных земельных участков личного подсобного хозяйства с 1500 кв.м. до 2000кв.м. Это позволит более рационально использовать имеющиеся участки личных подсобных хозяйств, превышающие 1500 кв.м., а также объединять или присоединять земельные участки, используемые на сегодняшний день под огороды и вести на них индивидуальное жилищное строительство.</w:t>
      </w:r>
      <w:proofErr w:type="gramEnd"/>
    </w:p>
    <w:p w:rsidR="00E071AE" w:rsidRDefault="00E071AE" w:rsidP="00E071AE">
      <w:pPr>
        <w:jc w:val="both"/>
        <w:rPr>
          <w:sz w:val="24"/>
          <w:szCs w:val="24"/>
        </w:rPr>
      </w:pPr>
      <w:proofErr w:type="gramStart"/>
      <w:r>
        <w:rPr>
          <w:sz w:val="24"/>
          <w:szCs w:val="24"/>
        </w:rPr>
        <w:t>До</w:t>
      </w:r>
      <w:proofErr w:type="gramEnd"/>
      <w:r>
        <w:rPr>
          <w:sz w:val="24"/>
          <w:szCs w:val="24"/>
        </w:rPr>
        <w:t xml:space="preserve"> </w:t>
      </w:r>
      <w:proofErr w:type="gramStart"/>
      <w:r>
        <w:rPr>
          <w:sz w:val="24"/>
          <w:szCs w:val="24"/>
        </w:rPr>
        <w:t>введение</w:t>
      </w:r>
      <w:proofErr w:type="gramEnd"/>
      <w:r>
        <w:rPr>
          <w:sz w:val="24"/>
          <w:szCs w:val="24"/>
        </w:rPr>
        <w:t xml:space="preserve"> в действие ПЗЗ муниципального образования городское поселение «Микунь» в территориальной зоне Ц-1 были выделены земельные участки для индивидуального жилищного строительства. Для возможности использовать данные считаю необходимым  разрешить строительство индивидуальных жилых домов в территориальной зоне Ц-1, но при этом установить предельные параметры строительства:</w:t>
      </w:r>
    </w:p>
    <w:p w:rsidR="00E071AE" w:rsidRDefault="00E071AE" w:rsidP="00E071AE">
      <w:pPr>
        <w:jc w:val="both"/>
        <w:rPr>
          <w:sz w:val="24"/>
          <w:szCs w:val="24"/>
        </w:rPr>
      </w:pPr>
      <w:r>
        <w:rPr>
          <w:sz w:val="24"/>
          <w:szCs w:val="24"/>
        </w:rPr>
        <w:t>* дома только кирпичного исполнения, либо с применением облицовочного материала под кирпичную кладку;</w:t>
      </w:r>
    </w:p>
    <w:p w:rsidR="00E071AE" w:rsidRDefault="00E071AE" w:rsidP="00E071AE">
      <w:pPr>
        <w:jc w:val="both"/>
        <w:rPr>
          <w:sz w:val="24"/>
          <w:szCs w:val="24"/>
        </w:rPr>
      </w:pPr>
      <w:r>
        <w:rPr>
          <w:sz w:val="24"/>
          <w:szCs w:val="24"/>
        </w:rPr>
        <w:t xml:space="preserve">*  из </w:t>
      </w:r>
      <w:proofErr w:type="spellStart"/>
      <w:r>
        <w:rPr>
          <w:sz w:val="24"/>
          <w:szCs w:val="24"/>
        </w:rPr>
        <w:t>хоз</w:t>
      </w:r>
      <w:proofErr w:type="spellEnd"/>
      <w:r>
        <w:rPr>
          <w:sz w:val="24"/>
          <w:szCs w:val="24"/>
        </w:rPr>
        <w:t>. построек только гаражи;</w:t>
      </w:r>
    </w:p>
    <w:p w:rsidR="00E071AE" w:rsidRDefault="00E071AE" w:rsidP="00E071AE">
      <w:pPr>
        <w:jc w:val="both"/>
        <w:rPr>
          <w:sz w:val="24"/>
          <w:szCs w:val="24"/>
        </w:rPr>
      </w:pPr>
      <w:r>
        <w:rPr>
          <w:sz w:val="24"/>
          <w:szCs w:val="24"/>
        </w:rPr>
        <w:t>* запретить выращивание сельскохозяйственных культур;</w:t>
      </w:r>
    </w:p>
    <w:p w:rsidR="00E071AE" w:rsidRDefault="00E071AE" w:rsidP="00E071AE">
      <w:pPr>
        <w:jc w:val="both"/>
        <w:rPr>
          <w:sz w:val="24"/>
          <w:szCs w:val="24"/>
        </w:rPr>
      </w:pPr>
      <w:r>
        <w:rPr>
          <w:sz w:val="24"/>
          <w:szCs w:val="24"/>
        </w:rPr>
        <w:t>* площадь застройки под жилой дом не менее 150 кв.м.</w:t>
      </w:r>
    </w:p>
    <w:p w:rsidR="009A74DB" w:rsidRPr="009A74DB" w:rsidRDefault="00E071AE" w:rsidP="00E071AE">
      <w:pPr>
        <w:jc w:val="both"/>
        <w:rPr>
          <w:sz w:val="24"/>
          <w:szCs w:val="24"/>
        </w:rPr>
      </w:pPr>
      <w:r>
        <w:rPr>
          <w:sz w:val="24"/>
          <w:szCs w:val="24"/>
        </w:rPr>
        <w:t xml:space="preserve">* количество этажей 3 </w:t>
      </w:r>
    </w:p>
    <w:p w:rsidR="000709E3" w:rsidRPr="009A74DB" w:rsidRDefault="009A74DB" w:rsidP="009A74DB">
      <w:pPr>
        <w:ind w:firstLine="709"/>
        <w:jc w:val="both"/>
        <w:rPr>
          <w:sz w:val="24"/>
          <w:szCs w:val="24"/>
        </w:rPr>
      </w:pPr>
      <w:r w:rsidRPr="009A74DB">
        <w:rPr>
          <w:sz w:val="24"/>
          <w:szCs w:val="24"/>
        </w:rPr>
        <w:t xml:space="preserve">Также необходимо установить виды разрешённого использования земельных </w:t>
      </w:r>
      <w:proofErr w:type="gramStart"/>
      <w:r w:rsidRPr="009A74DB">
        <w:rPr>
          <w:sz w:val="24"/>
          <w:szCs w:val="24"/>
        </w:rPr>
        <w:t>участков</w:t>
      </w:r>
      <w:proofErr w:type="gramEnd"/>
      <w:r w:rsidRPr="009A74DB">
        <w:rPr>
          <w:sz w:val="24"/>
          <w:szCs w:val="24"/>
        </w:rPr>
        <w:t xml:space="preserve"> поименованные в Правилах в соответствие с Классификатором видов разрешенного использования земельных участков, утверждённым Приказом Министерства экономического развития РФ от 1 сентября 2014 г. № 540. Это позволит использовать земельные участки в границах территориальных зон для размещения объектов без излишних затягиваний процедуры на изменении видов разрешённого использования.  </w:t>
      </w:r>
    </w:p>
    <w:p w:rsidR="000709E3" w:rsidRPr="009A74DB" w:rsidRDefault="000709E3" w:rsidP="000709E3">
      <w:pPr>
        <w:ind w:firstLine="540"/>
        <w:jc w:val="both"/>
        <w:rPr>
          <w:b/>
          <w:i/>
          <w:sz w:val="24"/>
          <w:szCs w:val="24"/>
        </w:rPr>
      </w:pPr>
      <w:r w:rsidRPr="009A74DB">
        <w:rPr>
          <w:b/>
          <w:i/>
          <w:sz w:val="24"/>
          <w:szCs w:val="24"/>
        </w:rPr>
        <w:t>4.Выступления участников публичных слушаний:</w:t>
      </w:r>
    </w:p>
    <w:p w:rsidR="000709E3" w:rsidRPr="009A74DB" w:rsidRDefault="000709E3" w:rsidP="000709E3">
      <w:pPr>
        <w:ind w:firstLine="709"/>
        <w:jc w:val="both"/>
        <w:rPr>
          <w:sz w:val="24"/>
          <w:szCs w:val="24"/>
        </w:rPr>
      </w:pPr>
      <w:r w:rsidRPr="009A74DB">
        <w:rPr>
          <w:bCs/>
          <w:sz w:val="24"/>
          <w:szCs w:val="24"/>
        </w:rPr>
        <w:t xml:space="preserve">Всего с вопросами обратились </w:t>
      </w:r>
      <w:r w:rsidR="009A74DB" w:rsidRPr="009A74DB">
        <w:rPr>
          <w:bCs/>
          <w:sz w:val="24"/>
          <w:szCs w:val="24"/>
        </w:rPr>
        <w:t>14</w:t>
      </w:r>
      <w:r w:rsidRPr="009A74DB">
        <w:rPr>
          <w:bCs/>
          <w:sz w:val="24"/>
          <w:szCs w:val="24"/>
        </w:rPr>
        <w:t xml:space="preserve"> человек. В ходе </w:t>
      </w:r>
      <w:r w:rsidR="009A74DB" w:rsidRPr="009A74DB">
        <w:rPr>
          <w:bCs/>
          <w:sz w:val="24"/>
          <w:szCs w:val="24"/>
        </w:rPr>
        <w:t>проведения публичных слушаний</w:t>
      </w:r>
      <w:r w:rsidRPr="009A74DB">
        <w:rPr>
          <w:bCs/>
          <w:sz w:val="24"/>
          <w:szCs w:val="24"/>
        </w:rPr>
        <w:t xml:space="preserve"> устных и </w:t>
      </w:r>
      <w:r w:rsidRPr="009A74DB">
        <w:rPr>
          <w:sz w:val="24"/>
          <w:szCs w:val="24"/>
        </w:rPr>
        <w:t xml:space="preserve">письменных обращений против внесения изменений и дополнений в </w:t>
      </w:r>
      <w:r w:rsidR="00E071AE">
        <w:rPr>
          <w:sz w:val="24"/>
          <w:szCs w:val="24"/>
        </w:rPr>
        <w:t>Правила землепользования и застройки муниципального образования городское поселение «Микунь»</w:t>
      </w:r>
      <w:r w:rsidRPr="009A74DB">
        <w:rPr>
          <w:sz w:val="24"/>
          <w:szCs w:val="24"/>
        </w:rPr>
        <w:t xml:space="preserve"> не поступало. </w:t>
      </w:r>
    </w:p>
    <w:p w:rsidR="000709E3" w:rsidRPr="009A74DB" w:rsidRDefault="000709E3" w:rsidP="000709E3">
      <w:pPr>
        <w:jc w:val="both"/>
        <w:rPr>
          <w:b/>
          <w:bCs/>
          <w:i/>
          <w:sz w:val="24"/>
          <w:szCs w:val="24"/>
        </w:rPr>
      </w:pPr>
      <w:r w:rsidRPr="009A74DB">
        <w:rPr>
          <w:bCs/>
          <w:sz w:val="24"/>
          <w:szCs w:val="24"/>
        </w:rPr>
        <w:t xml:space="preserve"> </w:t>
      </w:r>
    </w:p>
    <w:p w:rsidR="000709E3" w:rsidRPr="009A74DB" w:rsidRDefault="000709E3" w:rsidP="000709E3">
      <w:pPr>
        <w:jc w:val="both"/>
        <w:rPr>
          <w:b/>
          <w:i/>
          <w:sz w:val="24"/>
          <w:szCs w:val="24"/>
        </w:rPr>
      </w:pPr>
      <w:r w:rsidRPr="009A74DB">
        <w:rPr>
          <w:b/>
          <w:i/>
          <w:sz w:val="24"/>
          <w:szCs w:val="24"/>
        </w:rPr>
        <w:t>5. Подведение итогов публичных слушаний.</w:t>
      </w:r>
    </w:p>
    <w:p w:rsidR="000709E3" w:rsidRPr="009A74DB" w:rsidRDefault="000709E3" w:rsidP="000709E3">
      <w:pPr>
        <w:ind w:firstLine="708"/>
        <w:jc w:val="both"/>
        <w:rPr>
          <w:sz w:val="24"/>
          <w:szCs w:val="24"/>
        </w:rPr>
      </w:pPr>
      <w:r w:rsidRPr="009A74DB">
        <w:rPr>
          <w:sz w:val="24"/>
          <w:szCs w:val="24"/>
        </w:rPr>
        <w:t>За внесение изменений проголосовало 2</w:t>
      </w:r>
      <w:r w:rsidR="009A74DB" w:rsidRPr="009A74DB">
        <w:rPr>
          <w:sz w:val="24"/>
          <w:szCs w:val="24"/>
        </w:rPr>
        <w:t>3</w:t>
      </w:r>
      <w:r w:rsidRPr="009A74DB">
        <w:rPr>
          <w:sz w:val="24"/>
          <w:szCs w:val="24"/>
        </w:rPr>
        <w:t xml:space="preserve"> человек</w:t>
      </w:r>
      <w:r w:rsidR="009A74DB" w:rsidRPr="009A74DB">
        <w:rPr>
          <w:sz w:val="24"/>
          <w:szCs w:val="24"/>
        </w:rPr>
        <w:t>а</w:t>
      </w:r>
      <w:r w:rsidRPr="009A74DB">
        <w:rPr>
          <w:sz w:val="24"/>
          <w:szCs w:val="24"/>
        </w:rPr>
        <w:t>, «против» - 0</w:t>
      </w:r>
    </w:p>
    <w:p w:rsidR="000709E3" w:rsidRPr="009A74DB" w:rsidRDefault="000709E3" w:rsidP="000709E3">
      <w:pPr>
        <w:ind w:firstLine="708"/>
        <w:jc w:val="both"/>
        <w:rPr>
          <w:b/>
          <w:i/>
          <w:sz w:val="24"/>
          <w:szCs w:val="24"/>
        </w:rPr>
      </w:pPr>
      <w:r w:rsidRPr="009A74DB">
        <w:rPr>
          <w:b/>
          <w:i/>
          <w:sz w:val="24"/>
          <w:szCs w:val="24"/>
        </w:rPr>
        <w:t xml:space="preserve">Решили: </w:t>
      </w:r>
    </w:p>
    <w:p w:rsidR="000709E3" w:rsidRPr="009A74DB" w:rsidRDefault="000709E3" w:rsidP="000709E3">
      <w:pPr>
        <w:ind w:firstLine="708"/>
        <w:jc w:val="both"/>
        <w:rPr>
          <w:sz w:val="24"/>
          <w:szCs w:val="24"/>
        </w:rPr>
      </w:pPr>
      <w:r w:rsidRPr="009A74DB">
        <w:rPr>
          <w:sz w:val="24"/>
          <w:szCs w:val="24"/>
        </w:rPr>
        <w:t>1. Публичные слушания объявить состоявшимися.</w:t>
      </w:r>
    </w:p>
    <w:p w:rsidR="000709E3" w:rsidRPr="009A74DB" w:rsidRDefault="000709E3" w:rsidP="000709E3">
      <w:pPr>
        <w:ind w:firstLine="708"/>
        <w:jc w:val="both"/>
        <w:rPr>
          <w:sz w:val="24"/>
          <w:szCs w:val="24"/>
        </w:rPr>
      </w:pPr>
      <w:r w:rsidRPr="009A74DB">
        <w:rPr>
          <w:sz w:val="24"/>
          <w:szCs w:val="24"/>
        </w:rPr>
        <w:t xml:space="preserve">2. Комиссии по землепользованию и застройке городского поселения «Микунь» вынести заключение с рекомендациями руководителю администрации городского поселения «Микунь» направить проект изменений и дополнений в Правила </w:t>
      </w:r>
      <w:r w:rsidRPr="009A74DB">
        <w:rPr>
          <w:sz w:val="24"/>
          <w:szCs w:val="24"/>
        </w:rPr>
        <w:lastRenderedPageBreak/>
        <w:t>землепользования и застройки муниципального образования городского поселения «Микунь» в Совет городского поселения для принятия решения.</w:t>
      </w:r>
    </w:p>
    <w:p w:rsidR="000709E3" w:rsidRDefault="000709E3" w:rsidP="000709E3">
      <w:pPr>
        <w:pStyle w:val="ConsPlusNonformat"/>
        <w:widowControl/>
        <w:ind w:left="360"/>
        <w:jc w:val="both"/>
        <w:rPr>
          <w:b/>
        </w:rPr>
      </w:pPr>
    </w:p>
    <w:p w:rsidR="000709E3" w:rsidRPr="00B34828" w:rsidRDefault="000709E3" w:rsidP="000709E3">
      <w:pPr>
        <w:jc w:val="both"/>
      </w:pPr>
    </w:p>
    <w:p w:rsidR="000709E3" w:rsidRPr="00992A9D" w:rsidRDefault="000709E3" w:rsidP="000709E3">
      <w:pPr>
        <w:ind w:firstLine="360"/>
        <w:jc w:val="both"/>
        <w:rPr>
          <w:sz w:val="24"/>
          <w:szCs w:val="24"/>
        </w:rPr>
      </w:pPr>
      <w:r w:rsidRPr="00992A9D">
        <w:rPr>
          <w:sz w:val="24"/>
          <w:szCs w:val="24"/>
        </w:rPr>
        <w:t xml:space="preserve">Председатель                                                                                  </w:t>
      </w:r>
      <w:r w:rsidRPr="00992A9D">
        <w:rPr>
          <w:sz w:val="24"/>
          <w:szCs w:val="24"/>
        </w:rPr>
        <w:tab/>
      </w:r>
      <w:r w:rsidR="00992A9D">
        <w:rPr>
          <w:sz w:val="24"/>
          <w:szCs w:val="24"/>
        </w:rPr>
        <w:t xml:space="preserve"> </w:t>
      </w:r>
      <w:r w:rsidRPr="00992A9D">
        <w:rPr>
          <w:sz w:val="24"/>
          <w:szCs w:val="24"/>
        </w:rPr>
        <w:t>О.А. Цветкова</w:t>
      </w:r>
    </w:p>
    <w:p w:rsidR="000709E3" w:rsidRPr="00992A9D" w:rsidRDefault="000709E3" w:rsidP="000709E3">
      <w:pPr>
        <w:jc w:val="both"/>
        <w:rPr>
          <w:sz w:val="24"/>
          <w:szCs w:val="24"/>
        </w:rPr>
      </w:pPr>
    </w:p>
    <w:p w:rsidR="000709E3" w:rsidRPr="00992A9D" w:rsidRDefault="000709E3" w:rsidP="000709E3">
      <w:pPr>
        <w:jc w:val="both"/>
        <w:rPr>
          <w:sz w:val="24"/>
          <w:szCs w:val="24"/>
        </w:rPr>
      </w:pPr>
    </w:p>
    <w:p w:rsidR="000709E3" w:rsidRPr="00992A9D" w:rsidRDefault="000709E3" w:rsidP="000709E3">
      <w:pPr>
        <w:ind w:firstLine="360"/>
        <w:rPr>
          <w:b/>
          <w:sz w:val="24"/>
          <w:szCs w:val="24"/>
        </w:rPr>
      </w:pPr>
      <w:r w:rsidRPr="00992A9D">
        <w:rPr>
          <w:sz w:val="24"/>
          <w:szCs w:val="24"/>
        </w:rPr>
        <w:t xml:space="preserve">Секретарь                                                                                            </w:t>
      </w:r>
      <w:r w:rsidR="00992A9D">
        <w:rPr>
          <w:sz w:val="24"/>
          <w:szCs w:val="24"/>
        </w:rPr>
        <w:t xml:space="preserve"> </w:t>
      </w:r>
      <w:r w:rsidRPr="00992A9D">
        <w:rPr>
          <w:sz w:val="24"/>
          <w:szCs w:val="24"/>
        </w:rPr>
        <w:t xml:space="preserve">   </w:t>
      </w:r>
      <w:r w:rsidR="00992A9D">
        <w:rPr>
          <w:sz w:val="24"/>
          <w:szCs w:val="24"/>
        </w:rPr>
        <w:t xml:space="preserve">Е.А. </w:t>
      </w:r>
      <w:proofErr w:type="spellStart"/>
      <w:r w:rsidR="00992A9D">
        <w:rPr>
          <w:sz w:val="24"/>
          <w:szCs w:val="24"/>
        </w:rPr>
        <w:t>Айбабина</w:t>
      </w:r>
      <w:proofErr w:type="spellEnd"/>
    </w:p>
    <w:p w:rsidR="00E3235C" w:rsidRDefault="00E3235C" w:rsidP="00112744">
      <w:pPr>
        <w:rPr>
          <w:b/>
          <w:sz w:val="24"/>
          <w:szCs w:val="24"/>
        </w:rPr>
      </w:pPr>
    </w:p>
    <w:p w:rsidR="00112744" w:rsidRDefault="00112744" w:rsidP="00112744">
      <w:pPr>
        <w:rPr>
          <w:b/>
          <w:sz w:val="24"/>
          <w:szCs w:val="24"/>
        </w:rPr>
      </w:pPr>
    </w:p>
    <w:p w:rsidR="00112744" w:rsidRDefault="00112744" w:rsidP="00112744">
      <w:pPr>
        <w:rPr>
          <w:b/>
          <w:sz w:val="24"/>
          <w:szCs w:val="24"/>
        </w:rPr>
      </w:pPr>
    </w:p>
    <w:p w:rsidR="00112744" w:rsidRDefault="00112744" w:rsidP="00112744">
      <w:pPr>
        <w:rPr>
          <w:b/>
          <w:sz w:val="24"/>
          <w:szCs w:val="24"/>
        </w:rPr>
      </w:pPr>
    </w:p>
    <w:p w:rsidR="00112744" w:rsidRDefault="00112744">
      <w:pPr>
        <w:rPr>
          <w:b/>
          <w:sz w:val="24"/>
          <w:szCs w:val="24"/>
        </w:rPr>
      </w:pPr>
      <w:r>
        <w:rPr>
          <w:b/>
          <w:sz w:val="24"/>
          <w:szCs w:val="24"/>
        </w:rPr>
        <w:br w:type="page"/>
      </w:r>
    </w:p>
    <w:p w:rsidR="00112744" w:rsidRDefault="00112744" w:rsidP="00112744">
      <w:pPr>
        <w:rPr>
          <w:b/>
          <w:sz w:val="24"/>
          <w:szCs w:val="24"/>
        </w:rPr>
      </w:pPr>
    </w:p>
    <w:p w:rsidR="00FE04D0" w:rsidRPr="006D51F6" w:rsidRDefault="00197F82" w:rsidP="00FE04D0">
      <w:pPr>
        <w:jc w:val="center"/>
        <w:rPr>
          <w:b/>
          <w:sz w:val="28"/>
          <w:szCs w:val="28"/>
        </w:rPr>
      </w:pPr>
      <w:r>
        <w:rPr>
          <w:b/>
          <w:sz w:val="28"/>
          <w:szCs w:val="28"/>
        </w:rPr>
        <w:t>ЗАКЛЮЧЕНИЕ</w:t>
      </w:r>
      <w:r w:rsidR="00A04CA4">
        <w:rPr>
          <w:b/>
          <w:sz w:val="28"/>
          <w:szCs w:val="28"/>
        </w:rPr>
        <w:t xml:space="preserve"> № 2</w:t>
      </w:r>
    </w:p>
    <w:p w:rsidR="00FE04D0" w:rsidRPr="003F38AF" w:rsidRDefault="00FE04D0" w:rsidP="00FE04D0">
      <w:pPr>
        <w:jc w:val="center"/>
        <w:rPr>
          <w:sz w:val="24"/>
          <w:szCs w:val="24"/>
        </w:rPr>
      </w:pPr>
      <w:r w:rsidRPr="003F38AF">
        <w:rPr>
          <w:b/>
          <w:sz w:val="24"/>
          <w:szCs w:val="24"/>
        </w:rPr>
        <w:t xml:space="preserve">Комиссии по землепользованию и застройке  </w:t>
      </w:r>
      <w:r w:rsidR="00197F82" w:rsidRPr="003F38AF">
        <w:rPr>
          <w:b/>
          <w:sz w:val="24"/>
          <w:szCs w:val="24"/>
        </w:rPr>
        <w:t xml:space="preserve">городского поселения о результатах публичных слушаний </w:t>
      </w:r>
      <w:r w:rsidRPr="003F38AF">
        <w:rPr>
          <w:b/>
          <w:sz w:val="24"/>
          <w:szCs w:val="24"/>
        </w:rPr>
        <w:t xml:space="preserve">по подготовке проекта </w:t>
      </w:r>
      <w:r w:rsidR="00AD4EF9" w:rsidRPr="003F38AF">
        <w:rPr>
          <w:b/>
          <w:sz w:val="24"/>
          <w:szCs w:val="24"/>
        </w:rPr>
        <w:t>изменений в Правила землепользования и застройки городского поселения «Микунь».</w:t>
      </w:r>
    </w:p>
    <w:p w:rsidR="00FE04D0" w:rsidRPr="008573D3" w:rsidRDefault="00FE04D0" w:rsidP="00FE04D0">
      <w:pPr>
        <w:jc w:val="center"/>
        <w:rPr>
          <w:sz w:val="24"/>
          <w:szCs w:val="24"/>
        </w:rPr>
      </w:pPr>
    </w:p>
    <w:p w:rsidR="00FE04D0" w:rsidRPr="008573D3" w:rsidRDefault="00456118" w:rsidP="00FE04D0">
      <w:pPr>
        <w:jc w:val="center"/>
        <w:rPr>
          <w:sz w:val="24"/>
          <w:szCs w:val="24"/>
        </w:rPr>
      </w:pPr>
      <w:r w:rsidRPr="008573D3">
        <w:rPr>
          <w:sz w:val="24"/>
          <w:szCs w:val="24"/>
        </w:rPr>
        <w:t xml:space="preserve"> </w:t>
      </w:r>
    </w:p>
    <w:p w:rsidR="00FE04D0" w:rsidRPr="006D51F6" w:rsidRDefault="006D51F6" w:rsidP="00FE04D0">
      <w:pPr>
        <w:jc w:val="both"/>
        <w:rPr>
          <w:sz w:val="28"/>
          <w:szCs w:val="28"/>
        </w:rPr>
      </w:pPr>
      <w:r>
        <w:rPr>
          <w:sz w:val="28"/>
          <w:szCs w:val="28"/>
        </w:rPr>
        <w:t xml:space="preserve">от </w:t>
      </w:r>
      <w:r w:rsidRPr="00C33B99">
        <w:rPr>
          <w:color w:val="000000" w:themeColor="text1"/>
          <w:sz w:val="28"/>
          <w:szCs w:val="28"/>
        </w:rPr>
        <w:t xml:space="preserve"> </w:t>
      </w:r>
      <w:r w:rsidR="00C33B99" w:rsidRPr="00C33B99">
        <w:rPr>
          <w:color w:val="000000" w:themeColor="text1"/>
          <w:sz w:val="28"/>
          <w:szCs w:val="28"/>
        </w:rPr>
        <w:t>0</w:t>
      </w:r>
      <w:r w:rsidR="00C33B99">
        <w:rPr>
          <w:color w:val="000000" w:themeColor="text1"/>
          <w:sz w:val="28"/>
          <w:szCs w:val="28"/>
        </w:rPr>
        <w:t>8</w:t>
      </w:r>
      <w:r w:rsidR="00992A9D">
        <w:rPr>
          <w:sz w:val="28"/>
          <w:szCs w:val="28"/>
        </w:rPr>
        <w:t>.09</w:t>
      </w:r>
      <w:r w:rsidR="00AD4EF9" w:rsidRPr="006D51F6">
        <w:rPr>
          <w:sz w:val="28"/>
          <w:szCs w:val="28"/>
        </w:rPr>
        <w:t>.201</w:t>
      </w:r>
      <w:r w:rsidR="00992A9D">
        <w:rPr>
          <w:sz w:val="28"/>
          <w:szCs w:val="28"/>
        </w:rPr>
        <w:t>5</w:t>
      </w:r>
      <w:r w:rsidR="00FE04D0" w:rsidRPr="006D51F6">
        <w:rPr>
          <w:sz w:val="28"/>
          <w:szCs w:val="28"/>
        </w:rPr>
        <w:t xml:space="preserve">                                                           </w:t>
      </w:r>
      <w:r>
        <w:rPr>
          <w:sz w:val="28"/>
          <w:szCs w:val="28"/>
        </w:rPr>
        <w:t xml:space="preserve">                          </w:t>
      </w:r>
      <w:r w:rsidR="00AD4EF9" w:rsidRPr="006D51F6">
        <w:rPr>
          <w:sz w:val="28"/>
          <w:szCs w:val="28"/>
        </w:rPr>
        <w:t>г. Микунь</w:t>
      </w:r>
    </w:p>
    <w:p w:rsidR="00197F82" w:rsidRPr="008573D3" w:rsidRDefault="00197F82" w:rsidP="00197F82">
      <w:pPr>
        <w:jc w:val="both"/>
        <w:rPr>
          <w:sz w:val="24"/>
          <w:szCs w:val="24"/>
        </w:rPr>
      </w:pPr>
      <w:r w:rsidRPr="008573D3">
        <w:rPr>
          <w:sz w:val="24"/>
          <w:szCs w:val="24"/>
        </w:rPr>
        <w:t>Присутствовали:</w:t>
      </w:r>
    </w:p>
    <w:p w:rsidR="00197F82" w:rsidRPr="008573D3" w:rsidRDefault="00197F82" w:rsidP="00197F82">
      <w:pPr>
        <w:jc w:val="both"/>
        <w:rPr>
          <w:sz w:val="24"/>
          <w:szCs w:val="24"/>
        </w:rPr>
      </w:pPr>
      <w:r w:rsidRPr="008573D3">
        <w:rPr>
          <w:sz w:val="24"/>
          <w:szCs w:val="24"/>
        </w:rPr>
        <w:t xml:space="preserve">Председатель комиссии                 </w:t>
      </w:r>
      <w:r>
        <w:rPr>
          <w:sz w:val="24"/>
          <w:szCs w:val="24"/>
        </w:rPr>
        <w:t xml:space="preserve">                               Цветкова О.А.</w:t>
      </w:r>
      <w:r w:rsidRPr="008573D3">
        <w:rPr>
          <w:sz w:val="24"/>
          <w:szCs w:val="24"/>
        </w:rPr>
        <w:t xml:space="preserve">                         </w:t>
      </w:r>
      <w:r>
        <w:rPr>
          <w:sz w:val="24"/>
          <w:szCs w:val="24"/>
        </w:rPr>
        <w:t xml:space="preserve">                            </w:t>
      </w:r>
    </w:p>
    <w:p w:rsidR="00197F82" w:rsidRPr="008573D3" w:rsidRDefault="00197F82" w:rsidP="00197F82">
      <w:pPr>
        <w:jc w:val="both"/>
        <w:rPr>
          <w:sz w:val="24"/>
          <w:szCs w:val="24"/>
        </w:rPr>
      </w:pPr>
      <w:r>
        <w:rPr>
          <w:sz w:val="24"/>
          <w:szCs w:val="24"/>
        </w:rPr>
        <w:t>Члены комиссии:</w:t>
      </w:r>
      <w:r w:rsidRPr="008573D3">
        <w:rPr>
          <w:sz w:val="24"/>
          <w:szCs w:val="24"/>
        </w:rPr>
        <w:t xml:space="preserve">                                                      </w:t>
      </w:r>
      <w:r>
        <w:rPr>
          <w:sz w:val="24"/>
          <w:szCs w:val="24"/>
        </w:rPr>
        <w:t xml:space="preserve">     </w:t>
      </w:r>
      <w:proofErr w:type="spellStart"/>
      <w:r>
        <w:rPr>
          <w:sz w:val="24"/>
          <w:szCs w:val="24"/>
        </w:rPr>
        <w:t>Заинчковская</w:t>
      </w:r>
      <w:proofErr w:type="spellEnd"/>
      <w:r>
        <w:rPr>
          <w:sz w:val="24"/>
          <w:szCs w:val="24"/>
        </w:rPr>
        <w:t xml:space="preserve"> Н.И.</w:t>
      </w:r>
    </w:p>
    <w:p w:rsidR="00197F82" w:rsidRDefault="00197F82" w:rsidP="00197F82">
      <w:pPr>
        <w:ind w:left="5387"/>
        <w:jc w:val="both"/>
        <w:rPr>
          <w:sz w:val="24"/>
          <w:szCs w:val="24"/>
        </w:rPr>
      </w:pPr>
      <w:r>
        <w:rPr>
          <w:sz w:val="24"/>
          <w:szCs w:val="24"/>
        </w:rPr>
        <w:t>Кудряшов Н.Л.</w:t>
      </w:r>
    </w:p>
    <w:p w:rsidR="00197F82" w:rsidRDefault="00197F82" w:rsidP="00197F82">
      <w:pPr>
        <w:ind w:left="5387"/>
        <w:jc w:val="both"/>
        <w:rPr>
          <w:sz w:val="24"/>
          <w:szCs w:val="24"/>
        </w:rPr>
      </w:pPr>
      <w:proofErr w:type="spellStart"/>
      <w:r>
        <w:rPr>
          <w:sz w:val="24"/>
          <w:szCs w:val="24"/>
        </w:rPr>
        <w:t>Селицкий</w:t>
      </w:r>
      <w:proofErr w:type="spellEnd"/>
      <w:r>
        <w:rPr>
          <w:sz w:val="24"/>
          <w:szCs w:val="24"/>
        </w:rPr>
        <w:t xml:space="preserve"> В.Н.</w:t>
      </w:r>
    </w:p>
    <w:p w:rsidR="00197F82" w:rsidRDefault="00197F82" w:rsidP="00197F82">
      <w:pPr>
        <w:ind w:left="5387"/>
        <w:jc w:val="both"/>
        <w:rPr>
          <w:sz w:val="24"/>
          <w:szCs w:val="24"/>
        </w:rPr>
      </w:pPr>
      <w:proofErr w:type="spellStart"/>
      <w:r>
        <w:rPr>
          <w:sz w:val="24"/>
          <w:szCs w:val="24"/>
        </w:rPr>
        <w:t>Чоклу</w:t>
      </w:r>
      <w:proofErr w:type="spellEnd"/>
      <w:r>
        <w:rPr>
          <w:sz w:val="24"/>
          <w:szCs w:val="24"/>
        </w:rPr>
        <w:t xml:space="preserve"> Г.И.</w:t>
      </w:r>
    </w:p>
    <w:p w:rsidR="00197F82" w:rsidRDefault="00197F82" w:rsidP="00197F82">
      <w:pPr>
        <w:ind w:left="5387"/>
        <w:jc w:val="both"/>
        <w:rPr>
          <w:sz w:val="24"/>
          <w:szCs w:val="24"/>
        </w:rPr>
      </w:pPr>
      <w:proofErr w:type="spellStart"/>
      <w:r>
        <w:rPr>
          <w:sz w:val="24"/>
          <w:szCs w:val="24"/>
        </w:rPr>
        <w:t>Портей</w:t>
      </w:r>
      <w:proofErr w:type="spellEnd"/>
      <w:r>
        <w:rPr>
          <w:sz w:val="24"/>
          <w:szCs w:val="24"/>
        </w:rPr>
        <w:t xml:space="preserve"> Н.Л.</w:t>
      </w:r>
    </w:p>
    <w:p w:rsidR="00FE04D0" w:rsidRPr="003E3B6A" w:rsidRDefault="00456118" w:rsidP="00FE04D0">
      <w:pPr>
        <w:jc w:val="both"/>
        <w:rPr>
          <w:sz w:val="24"/>
          <w:szCs w:val="24"/>
        </w:rPr>
      </w:pPr>
      <w:r w:rsidRPr="003E3B6A">
        <w:rPr>
          <w:sz w:val="24"/>
          <w:szCs w:val="24"/>
        </w:rPr>
        <w:t xml:space="preserve"> </w:t>
      </w:r>
    </w:p>
    <w:p w:rsidR="00197F82" w:rsidRDefault="00197F82" w:rsidP="00197F82">
      <w:pPr>
        <w:jc w:val="center"/>
        <w:rPr>
          <w:sz w:val="24"/>
          <w:szCs w:val="24"/>
        </w:rPr>
      </w:pPr>
    </w:p>
    <w:p w:rsidR="003F38AF" w:rsidRDefault="003F38AF" w:rsidP="00197F82">
      <w:pPr>
        <w:jc w:val="center"/>
        <w:rPr>
          <w:sz w:val="24"/>
          <w:szCs w:val="24"/>
        </w:rPr>
      </w:pPr>
    </w:p>
    <w:p w:rsidR="003F38AF" w:rsidRPr="003F38AF" w:rsidRDefault="003F38AF" w:rsidP="00197F82">
      <w:pPr>
        <w:jc w:val="center"/>
        <w:rPr>
          <w:sz w:val="24"/>
          <w:szCs w:val="24"/>
        </w:rPr>
      </w:pPr>
    </w:p>
    <w:p w:rsidR="00197F82" w:rsidRPr="00992A9D" w:rsidRDefault="00197F82" w:rsidP="003F38AF">
      <w:pPr>
        <w:jc w:val="center"/>
        <w:rPr>
          <w:sz w:val="24"/>
          <w:szCs w:val="24"/>
        </w:rPr>
      </w:pPr>
      <w:r w:rsidRPr="00992A9D">
        <w:rPr>
          <w:sz w:val="24"/>
          <w:szCs w:val="24"/>
        </w:rPr>
        <w:t>Заключение о  результатах  публичных слушаний  по проекту изменений в Правила землепользования и застройки муниципального образования городское поселение «Микунь».</w:t>
      </w:r>
    </w:p>
    <w:p w:rsidR="003F38AF" w:rsidRPr="00992A9D" w:rsidRDefault="003F38AF" w:rsidP="003F38AF">
      <w:pPr>
        <w:jc w:val="both"/>
        <w:rPr>
          <w:sz w:val="24"/>
          <w:szCs w:val="24"/>
        </w:rPr>
      </w:pPr>
    </w:p>
    <w:p w:rsidR="003F38AF" w:rsidRPr="00992A9D" w:rsidRDefault="003F38AF" w:rsidP="003F38AF">
      <w:pPr>
        <w:ind w:firstLine="709"/>
        <w:jc w:val="both"/>
        <w:rPr>
          <w:sz w:val="24"/>
          <w:szCs w:val="24"/>
        </w:rPr>
      </w:pPr>
      <w:r w:rsidRPr="00992A9D">
        <w:rPr>
          <w:sz w:val="24"/>
          <w:szCs w:val="24"/>
        </w:rPr>
        <w:t xml:space="preserve">В публичных слушаниях принимали участие сотрудники </w:t>
      </w:r>
      <w:r w:rsidR="005414FF" w:rsidRPr="00992A9D">
        <w:rPr>
          <w:sz w:val="24"/>
          <w:szCs w:val="24"/>
        </w:rPr>
        <w:t xml:space="preserve">администрации ГП «Микунь» </w:t>
      </w:r>
      <w:r w:rsidRPr="00992A9D">
        <w:rPr>
          <w:sz w:val="24"/>
          <w:szCs w:val="24"/>
        </w:rPr>
        <w:t xml:space="preserve"> жители </w:t>
      </w:r>
      <w:proofErr w:type="gramStart"/>
      <w:r w:rsidRPr="00992A9D">
        <w:rPr>
          <w:sz w:val="24"/>
          <w:szCs w:val="24"/>
        </w:rPr>
        <w:t>г</w:t>
      </w:r>
      <w:proofErr w:type="gramEnd"/>
      <w:r w:rsidRPr="00992A9D">
        <w:rPr>
          <w:sz w:val="24"/>
          <w:szCs w:val="24"/>
        </w:rPr>
        <w:t xml:space="preserve">. </w:t>
      </w:r>
      <w:r w:rsidR="005414FF" w:rsidRPr="00992A9D">
        <w:rPr>
          <w:sz w:val="24"/>
          <w:szCs w:val="24"/>
        </w:rPr>
        <w:t xml:space="preserve">Микунь, </w:t>
      </w:r>
      <w:r w:rsidR="00992A9D" w:rsidRPr="00992A9D">
        <w:rPr>
          <w:sz w:val="24"/>
          <w:szCs w:val="24"/>
        </w:rPr>
        <w:t>всего 23 человека</w:t>
      </w:r>
      <w:r w:rsidRPr="00992A9D">
        <w:rPr>
          <w:sz w:val="24"/>
          <w:szCs w:val="24"/>
        </w:rPr>
        <w:t>:</w:t>
      </w:r>
    </w:p>
    <w:p w:rsidR="00197F82" w:rsidRPr="00992A9D" w:rsidRDefault="003F38AF" w:rsidP="005414FF">
      <w:pPr>
        <w:ind w:firstLine="709"/>
        <w:jc w:val="both"/>
        <w:rPr>
          <w:sz w:val="24"/>
          <w:szCs w:val="24"/>
        </w:rPr>
      </w:pPr>
      <w:r w:rsidRPr="00992A9D">
        <w:rPr>
          <w:sz w:val="24"/>
          <w:szCs w:val="24"/>
        </w:rPr>
        <w:t xml:space="preserve">Во время проведения публичных слушаний по данному вопросу в администрацию </w:t>
      </w:r>
      <w:r w:rsidR="005414FF" w:rsidRPr="00992A9D">
        <w:rPr>
          <w:sz w:val="24"/>
          <w:szCs w:val="24"/>
        </w:rPr>
        <w:t>ГП «Микунь»</w:t>
      </w:r>
      <w:r w:rsidRPr="00992A9D">
        <w:rPr>
          <w:sz w:val="24"/>
          <w:szCs w:val="24"/>
        </w:rPr>
        <w:t xml:space="preserve"> письменных</w:t>
      </w:r>
      <w:r w:rsidR="00992A9D" w:rsidRPr="00992A9D">
        <w:rPr>
          <w:sz w:val="24"/>
          <w:szCs w:val="24"/>
        </w:rPr>
        <w:t xml:space="preserve"> и устных</w:t>
      </w:r>
      <w:r w:rsidRPr="00992A9D">
        <w:rPr>
          <w:sz w:val="24"/>
          <w:szCs w:val="24"/>
        </w:rPr>
        <w:t xml:space="preserve"> обращений против </w:t>
      </w:r>
      <w:r w:rsidR="005414FF" w:rsidRPr="00992A9D">
        <w:rPr>
          <w:sz w:val="24"/>
          <w:szCs w:val="24"/>
        </w:rPr>
        <w:t xml:space="preserve">внесения изменений и дополнений в </w:t>
      </w:r>
      <w:r w:rsidR="00992A9D" w:rsidRPr="00992A9D">
        <w:rPr>
          <w:sz w:val="24"/>
          <w:szCs w:val="24"/>
        </w:rPr>
        <w:t>Правила землепользования и застройки городского поселения «Микунь» не поступало</w:t>
      </w:r>
      <w:r w:rsidR="005414FF" w:rsidRPr="00992A9D">
        <w:rPr>
          <w:sz w:val="24"/>
          <w:szCs w:val="24"/>
        </w:rPr>
        <w:t>.</w:t>
      </w:r>
      <w:r w:rsidR="00992A9D" w:rsidRPr="00992A9D">
        <w:rPr>
          <w:sz w:val="24"/>
          <w:szCs w:val="24"/>
        </w:rPr>
        <w:t xml:space="preserve"> </w:t>
      </w:r>
      <w:r w:rsidR="00992A9D">
        <w:rPr>
          <w:sz w:val="24"/>
          <w:szCs w:val="24"/>
        </w:rPr>
        <w:t>Большая часть вносимых изменений и дополнений направлена на приведение Правил землепользования и застройки муниципального образования городское поселение «Микунь»</w:t>
      </w:r>
      <w:r w:rsidR="00A04CA4">
        <w:rPr>
          <w:sz w:val="24"/>
          <w:szCs w:val="24"/>
        </w:rPr>
        <w:t xml:space="preserve"> в соответствие законодательству РФ.</w:t>
      </w:r>
      <w:r w:rsidR="005414FF" w:rsidRPr="00992A9D">
        <w:rPr>
          <w:sz w:val="24"/>
          <w:szCs w:val="24"/>
        </w:rPr>
        <w:t xml:space="preserve"> </w:t>
      </w:r>
    </w:p>
    <w:p w:rsidR="005414FF" w:rsidRPr="00992A9D" w:rsidRDefault="005414FF" w:rsidP="005414FF">
      <w:pPr>
        <w:ind w:firstLine="709"/>
        <w:jc w:val="both"/>
        <w:rPr>
          <w:color w:val="000000"/>
          <w:sz w:val="24"/>
          <w:szCs w:val="24"/>
        </w:rPr>
      </w:pPr>
      <w:r w:rsidRPr="00992A9D">
        <w:rPr>
          <w:color w:val="000000"/>
          <w:sz w:val="24"/>
          <w:szCs w:val="24"/>
        </w:rPr>
        <w:t xml:space="preserve">При обсуждении вопроса  было предоставлено слово </w:t>
      </w:r>
      <w:r w:rsidR="00992A9D" w:rsidRPr="00992A9D">
        <w:rPr>
          <w:color w:val="000000"/>
          <w:sz w:val="24"/>
          <w:szCs w:val="24"/>
        </w:rPr>
        <w:t>14</w:t>
      </w:r>
      <w:r w:rsidRPr="00992A9D">
        <w:rPr>
          <w:color w:val="000000"/>
          <w:sz w:val="24"/>
          <w:szCs w:val="24"/>
        </w:rPr>
        <w:t>участникам публичных слушаний.</w:t>
      </w:r>
    </w:p>
    <w:p w:rsidR="00FE04D0" w:rsidRPr="00992A9D" w:rsidRDefault="005414FF" w:rsidP="005414FF">
      <w:pPr>
        <w:ind w:firstLine="709"/>
        <w:jc w:val="both"/>
        <w:rPr>
          <w:sz w:val="24"/>
          <w:szCs w:val="24"/>
        </w:rPr>
      </w:pPr>
      <w:r w:rsidRPr="00992A9D">
        <w:rPr>
          <w:color w:val="000000"/>
          <w:sz w:val="24"/>
          <w:szCs w:val="24"/>
        </w:rPr>
        <w:t>В результате голосования за внесение изменений проголосовал</w:t>
      </w:r>
      <w:r w:rsidR="00992A9D" w:rsidRPr="00992A9D">
        <w:rPr>
          <w:color w:val="000000"/>
          <w:sz w:val="24"/>
          <w:szCs w:val="24"/>
        </w:rPr>
        <w:t>о – 23</w:t>
      </w:r>
      <w:r w:rsidRPr="00992A9D">
        <w:rPr>
          <w:color w:val="000000"/>
          <w:sz w:val="24"/>
          <w:szCs w:val="24"/>
        </w:rPr>
        <w:t xml:space="preserve"> человек</w:t>
      </w:r>
      <w:r w:rsidR="00992A9D" w:rsidRPr="00992A9D">
        <w:rPr>
          <w:color w:val="000000"/>
          <w:sz w:val="24"/>
          <w:szCs w:val="24"/>
        </w:rPr>
        <w:t>а</w:t>
      </w:r>
      <w:r w:rsidRPr="00992A9D">
        <w:rPr>
          <w:color w:val="000000"/>
          <w:sz w:val="24"/>
          <w:szCs w:val="24"/>
        </w:rPr>
        <w:t>, «против» - 0.</w:t>
      </w:r>
    </w:p>
    <w:p w:rsidR="00564A9F" w:rsidRPr="00992A9D" w:rsidRDefault="00FE04D0" w:rsidP="00E3235C">
      <w:pPr>
        <w:jc w:val="both"/>
        <w:rPr>
          <w:sz w:val="24"/>
          <w:szCs w:val="24"/>
        </w:rPr>
      </w:pPr>
      <w:r w:rsidRPr="00992A9D">
        <w:rPr>
          <w:sz w:val="24"/>
          <w:szCs w:val="24"/>
        </w:rPr>
        <w:t xml:space="preserve">             По итогам проведенн</w:t>
      </w:r>
      <w:r w:rsidR="00564A9F" w:rsidRPr="00992A9D">
        <w:rPr>
          <w:sz w:val="24"/>
          <w:szCs w:val="24"/>
        </w:rPr>
        <w:t xml:space="preserve">ых публичных слушаний  по проекту изменений </w:t>
      </w:r>
      <w:r w:rsidR="00992A9D" w:rsidRPr="00992A9D">
        <w:rPr>
          <w:sz w:val="24"/>
          <w:szCs w:val="24"/>
        </w:rPr>
        <w:t xml:space="preserve">и дополнений </w:t>
      </w:r>
      <w:r w:rsidR="00564A9F" w:rsidRPr="00992A9D">
        <w:rPr>
          <w:sz w:val="24"/>
          <w:szCs w:val="24"/>
        </w:rPr>
        <w:t>в Правила землепользования и застройки муниципального образования городское поселение «Микунь» и  принимая во внимание мнение участников публичных слушаний, комиссия считает возможным сделать следующие выводы</w:t>
      </w:r>
      <w:r w:rsidR="003F7DB0" w:rsidRPr="00992A9D">
        <w:rPr>
          <w:sz w:val="24"/>
          <w:szCs w:val="24"/>
        </w:rPr>
        <w:t xml:space="preserve">: </w:t>
      </w:r>
    </w:p>
    <w:p w:rsidR="00564A9F" w:rsidRPr="00992A9D" w:rsidRDefault="00564A9F" w:rsidP="00E3235C">
      <w:pPr>
        <w:jc w:val="both"/>
        <w:rPr>
          <w:sz w:val="24"/>
          <w:szCs w:val="24"/>
        </w:rPr>
      </w:pPr>
      <w:r w:rsidRPr="00992A9D">
        <w:rPr>
          <w:sz w:val="24"/>
          <w:szCs w:val="24"/>
        </w:rPr>
        <w:t>1. Публичные слушания по проекту изменений в Правила землепользования и застройки муниципального образования городское поселение «Микунь» считать состоявшимися.</w:t>
      </w:r>
    </w:p>
    <w:p w:rsidR="00FE04D0" w:rsidRPr="00992A9D" w:rsidRDefault="003F38AF" w:rsidP="00FE04D0">
      <w:pPr>
        <w:jc w:val="both"/>
        <w:rPr>
          <w:sz w:val="24"/>
          <w:szCs w:val="24"/>
        </w:rPr>
      </w:pPr>
      <w:r w:rsidRPr="00992A9D">
        <w:rPr>
          <w:sz w:val="24"/>
          <w:szCs w:val="24"/>
        </w:rPr>
        <w:t>2</w:t>
      </w:r>
      <w:r w:rsidR="00E3235C" w:rsidRPr="00992A9D">
        <w:rPr>
          <w:sz w:val="24"/>
          <w:szCs w:val="24"/>
        </w:rPr>
        <w:t xml:space="preserve">.  </w:t>
      </w:r>
      <w:r w:rsidRPr="00992A9D">
        <w:rPr>
          <w:sz w:val="24"/>
          <w:szCs w:val="24"/>
        </w:rPr>
        <w:t>Рекомендовать руководителю администрации городского поселения «Микунь» проект внесения изменений и дополнений</w:t>
      </w:r>
      <w:r w:rsidR="00E3235C" w:rsidRPr="00992A9D">
        <w:rPr>
          <w:sz w:val="24"/>
          <w:szCs w:val="24"/>
        </w:rPr>
        <w:t xml:space="preserve"> в </w:t>
      </w:r>
      <w:r w:rsidR="00A04CA4">
        <w:rPr>
          <w:sz w:val="24"/>
          <w:szCs w:val="24"/>
        </w:rPr>
        <w:t xml:space="preserve">Правила землепользования и застройки </w:t>
      </w:r>
      <w:r w:rsidRPr="00992A9D">
        <w:rPr>
          <w:sz w:val="24"/>
          <w:szCs w:val="24"/>
        </w:rPr>
        <w:t xml:space="preserve"> городского поселения «Микунь» направить в Совет городского поселения для принятия решения о внесении изменений и дополнений в </w:t>
      </w:r>
      <w:r w:rsidR="00FE04D0" w:rsidRPr="00992A9D">
        <w:rPr>
          <w:b/>
          <w:sz w:val="24"/>
          <w:szCs w:val="24"/>
        </w:rPr>
        <w:t xml:space="preserve"> </w:t>
      </w:r>
      <w:r w:rsidRPr="00992A9D">
        <w:rPr>
          <w:sz w:val="24"/>
          <w:szCs w:val="24"/>
        </w:rPr>
        <w:t>Правила землепользования и застройки муниципального образования городское поселение «Микунь».</w:t>
      </w:r>
    </w:p>
    <w:p w:rsidR="00FE04D0" w:rsidRPr="003F38AF" w:rsidRDefault="00FE04D0" w:rsidP="00FE04D0">
      <w:pPr>
        <w:jc w:val="both"/>
        <w:rPr>
          <w:sz w:val="24"/>
          <w:szCs w:val="24"/>
        </w:rPr>
      </w:pPr>
      <w:r w:rsidRPr="003F38AF">
        <w:rPr>
          <w:sz w:val="24"/>
          <w:szCs w:val="24"/>
        </w:rPr>
        <w:t xml:space="preserve"> </w:t>
      </w:r>
    </w:p>
    <w:p w:rsidR="00E04DA5" w:rsidRPr="003F38AF" w:rsidRDefault="00E04DA5" w:rsidP="00FE04D0">
      <w:pPr>
        <w:jc w:val="both"/>
        <w:rPr>
          <w:sz w:val="24"/>
          <w:szCs w:val="24"/>
        </w:rPr>
      </w:pPr>
    </w:p>
    <w:p w:rsidR="00E04DA5" w:rsidRPr="003F38AF" w:rsidRDefault="00E04DA5" w:rsidP="00FE04D0">
      <w:pPr>
        <w:jc w:val="both"/>
        <w:rPr>
          <w:sz w:val="24"/>
          <w:szCs w:val="24"/>
        </w:rPr>
      </w:pPr>
    </w:p>
    <w:p w:rsidR="00FE04D0" w:rsidRPr="003F38AF" w:rsidRDefault="00FE04D0" w:rsidP="00FE04D0">
      <w:pPr>
        <w:jc w:val="both"/>
        <w:rPr>
          <w:sz w:val="24"/>
          <w:szCs w:val="24"/>
        </w:rPr>
      </w:pPr>
      <w:r w:rsidRPr="003F38AF">
        <w:rPr>
          <w:sz w:val="24"/>
          <w:szCs w:val="24"/>
        </w:rPr>
        <w:t xml:space="preserve">Председатель комиссии                                       </w:t>
      </w:r>
      <w:r w:rsidR="005414FF">
        <w:rPr>
          <w:sz w:val="24"/>
          <w:szCs w:val="24"/>
        </w:rPr>
        <w:t xml:space="preserve">                         </w:t>
      </w:r>
      <w:r w:rsidRPr="003F38AF">
        <w:rPr>
          <w:sz w:val="24"/>
          <w:szCs w:val="24"/>
        </w:rPr>
        <w:t xml:space="preserve">  </w:t>
      </w:r>
      <w:r w:rsidR="006D51F6" w:rsidRPr="003F38AF">
        <w:rPr>
          <w:sz w:val="24"/>
          <w:szCs w:val="24"/>
        </w:rPr>
        <w:t xml:space="preserve">                        </w:t>
      </w:r>
      <w:r w:rsidR="00463C4E" w:rsidRPr="003F38AF">
        <w:rPr>
          <w:sz w:val="24"/>
          <w:szCs w:val="24"/>
        </w:rPr>
        <w:t>Цветкова О.А.</w:t>
      </w:r>
    </w:p>
    <w:p w:rsidR="005414FF" w:rsidRDefault="005414FF" w:rsidP="00FE04D0">
      <w:pPr>
        <w:jc w:val="both"/>
        <w:rPr>
          <w:sz w:val="24"/>
          <w:szCs w:val="24"/>
        </w:rPr>
      </w:pPr>
    </w:p>
    <w:p w:rsidR="00FE04D0" w:rsidRPr="008573D3" w:rsidRDefault="00FE04D0" w:rsidP="00FE04D0">
      <w:pPr>
        <w:jc w:val="both"/>
        <w:rPr>
          <w:b/>
          <w:sz w:val="24"/>
          <w:szCs w:val="24"/>
        </w:rPr>
      </w:pPr>
    </w:p>
    <w:p w:rsidR="00FE04D0" w:rsidRPr="008573D3" w:rsidRDefault="00FE04D0" w:rsidP="00FE04D0">
      <w:pPr>
        <w:jc w:val="both"/>
        <w:rPr>
          <w:b/>
          <w:sz w:val="24"/>
          <w:szCs w:val="24"/>
        </w:rPr>
      </w:pPr>
    </w:p>
    <w:p w:rsidR="00442B45" w:rsidRPr="008573D3" w:rsidRDefault="00442B45">
      <w:pPr>
        <w:rPr>
          <w:sz w:val="24"/>
          <w:szCs w:val="24"/>
        </w:rPr>
      </w:pPr>
    </w:p>
    <w:sectPr w:rsidR="00442B45" w:rsidRPr="008573D3" w:rsidSect="00002034">
      <w:pgSz w:w="11906" w:h="16838"/>
      <w:pgMar w:top="53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09EA"/>
    <w:multiLevelType w:val="hybridMultilevel"/>
    <w:tmpl w:val="9098C50C"/>
    <w:lvl w:ilvl="0" w:tplc="C1767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EC0825"/>
    <w:multiLevelType w:val="hybridMultilevel"/>
    <w:tmpl w:val="099E309A"/>
    <w:lvl w:ilvl="0" w:tplc="4D24F2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FC6702D"/>
    <w:multiLevelType w:val="hybridMultilevel"/>
    <w:tmpl w:val="2B70F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E04D0"/>
    <w:rsid w:val="00002034"/>
    <w:rsid w:val="000709E3"/>
    <w:rsid w:val="00112744"/>
    <w:rsid w:val="00151FFF"/>
    <w:rsid w:val="00192594"/>
    <w:rsid w:val="00197F82"/>
    <w:rsid w:val="001F6D22"/>
    <w:rsid w:val="0021543C"/>
    <w:rsid w:val="002500D3"/>
    <w:rsid w:val="00250F2D"/>
    <w:rsid w:val="002900C9"/>
    <w:rsid w:val="00391794"/>
    <w:rsid w:val="003E3B6A"/>
    <w:rsid w:val="003F38AF"/>
    <w:rsid w:val="003F7DB0"/>
    <w:rsid w:val="00442B45"/>
    <w:rsid w:val="00456118"/>
    <w:rsid w:val="00463C4E"/>
    <w:rsid w:val="004C673A"/>
    <w:rsid w:val="005414FF"/>
    <w:rsid w:val="00564A9F"/>
    <w:rsid w:val="005728F1"/>
    <w:rsid w:val="005950E5"/>
    <w:rsid w:val="005B52E1"/>
    <w:rsid w:val="006A7D28"/>
    <w:rsid w:val="006D51F6"/>
    <w:rsid w:val="007076B7"/>
    <w:rsid w:val="008371E4"/>
    <w:rsid w:val="008573D3"/>
    <w:rsid w:val="00912009"/>
    <w:rsid w:val="00992A9D"/>
    <w:rsid w:val="00995C51"/>
    <w:rsid w:val="009A74DB"/>
    <w:rsid w:val="009B39C5"/>
    <w:rsid w:val="009B6B79"/>
    <w:rsid w:val="009C6FD0"/>
    <w:rsid w:val="009E24E6"/>
    <w:rsid w:val="00A04CA4"/>
    <w:rsid w:val="00A54830"/>
    <w:rsid w:val="00A84CB9"/>
    <w:rsid w:val="00A9311D"/>
    <w:rsid w:val="00AC4566"/>
    <w:rsid w:val="00AD4EF9"/>
    <w:rsid w:val="00AD52D4"/>
    <w:rsid w:val="00BC5294"/>
    <w:rsid w:val="00BF7B93"/>
    <w:rsid w:val="00C33B99"/>
    <w:rsid w:val="00C519B1"/>
    <w:rsid w:val="00C519DA"/>
    <w:rsid w:val="00C60E4D"/>
    <w:rsid w:val="00CC4E85"/>
    <w:rsid w:val="00CD70FD"/>
    <w:rsid w:val="00D84791"/>
    <w:rsid w:val="00DB4D2D"/>
    <w:rsid w:val="00DE1B00"/>
    <w:rsid w:val="00DF37D4"/>
    <w:rsid w:val="00E04DA5"/>
    <w:rsid w:val="00E071AE"/>
    <w:rsid w:val="00E20200"/>
    <w:rsid w:val="00E3027F"/>
    <w:rsid w:val="00E3235C"/>
    <w:rsid w:val="00EF2095"/>
    <w:rsid w:val="00F56F19"/>
    <w:rsid w:val="00FC232E"/>
    <w:rsid w:val="00FE0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04D0"/>
    <w:pPr>
      <w:widowControl w:val="0"/>
      <w:autoSpaceDE w:val="0"/>
      <w:autoSpaceDN w:val="0"/>
      <w:adjustRightInd w:val="0"/>
    </w:pPr>
    <w:rPr>
      <w:rFonts w:ascii="Arial" w:hAnsi="Arial" w:cs="Arial"/>
      <w:b/>
      <w:bCs/>
    </w:rPr>
  </w:style>
  <w:style w:type="paragraph" w:styleId="a3">
    <w:name w:val="List Paragraph"/>
    <w:basedOn w:val="a"/>
    <w:uiPriority w:val="34"/>
    <w:qFormat/>
    <w:rsid w:val="003F7DB0"/>
    <w:pPr>
      <w:ind w:left="720"/>
      <w:contextualSpacing/>
    </w:pPr>
  </w:style>
  <w:style w:type="paragraph" w:styleId="a4">
    <w:name w:val="Normal (Web)"/>
    <w:basedOn w:val="a"/>
    <w:uiPriority w:val="99"/>
    <w:unhideWhenUsed/>
    <w:rsid w:val="003F7DB0"/>
    <w:pPr>
      <w:spacing w:before="100" w:beforeAutospacing="1" w:after="100" w:afterAutospacing="1"/>
    </w:pPr>
    <w:rPr>
      <w:sz w:val="24"/>
      <w:szCs w:val="24"/>
    </w:rPr>
  </w:style>
  <w:style w:type="paragraph" w:customStyle="1" w:styleId="ConsPlusNonformat">
    <w:name w:val="ConsPlusNonformat"/>
    <w:rsid w:val="000709E3"/>
    <w:pPr>
      <w:widowControl w:val="0"/>
      <w:autoSpaceDE w:val="0"/>
      <w:autoSpaceDN w:val="0"/>
      <w:adjustRightInd w:val="0"/>
    </w:pPr>
    <w:rPr>
      <w:rFonts w:ascii="Courier New" w:hAnsi="Courier New" w:cs="Courier New"/>
    </w:rPr>
  </w:style>
  <w:style w:type="character" w:styleId="a5">
    <w:name w:val="Hyperlink"/>
    <w:unhideWhenUsed/>
    <w:rsid w:val="000709E3"/>
    <w:rPr>
      <w:color w:val="0000FF"/>
      <w:u w:val="single"/>
    </w:rPr>
  </w:style>
  <w:style w:type="paragraph" w:customStyle="1" w:styleId="ConsPlusNormal">
    <w:name w:val="ConsPlusNormal"/>
    <w:rsid w:val="000709E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pmiku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MoBIL GROUP</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Марина</cp:lastModifiedBy>
  <cp:revision>8</cp:revision>
  <cp:lastPrinted>2016-05-03T12:29:00Z</cp:lastPrinted>
  <dcterms:created xsi:type="dcterms:W3CDTF">2016-04-28T09:55:00Z</dcterms:created>
  <dcterms:modified xsi:type="dcterms:W3CDTF">2016-08-29T10:44:00Z</dcterms:modified>
</cp:coreProperties>
</file>