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3A" w:rsidRDefault="00F44372" w:rsidP="00B2293A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93A" w:rsidRDefault="00B2293A" w:rsidP="00B2293A">
      <w:pPr>
        <w:jc w:val="center"/>
        <w:rPr>
          <w:rFonts w:ascii="Tahoma" w:hAnsi="Tahoma"/>
          <w:b/>
          <w:sz w:val="16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1984"/>
        <w:gridCol w:w="4063"/>
      </w:tblGrid>
      <w:tr w:rsidR="00B2293A" w:rsidTr="0069586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«МИКУНЬ» </w:t>
            </w:r>
          </w:p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КАР ОВМÖДЧÖМИНСА АДМИНИСТРАЦИЯ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ГОРОДСКОГО ПОСЕЛЕНИЯ «МИКУНЬ»</w:t>
            </w:r>
          </w:p>
        </w:tc>
      </w:tr>
    </w:tbl>
    <w:p w:rsidR="00B2293A" w:rsidRDefault="00B2293A" w:rsidP="000A098B">
      <w:pPr>
        <w:spacing w:line="600" w:lineRule="auto"/>
      </w:pPr>
    </w:p>
    <w:p w:rsidR="00B2293A" w:rsidRDefault="00B2293A" w:rsidP="00B2293A">
      <w:pPr>
        <w:pStyle w:val="3"/>
        <w:rPr>
          <w:sz w:val="28"/>
        </w:rPr>
      </w:pPr>
      <w:proofErr w:type="gramStart"/>
      <w:r>
        <w:rPr>
          <w:sz w:val="28"/>
        </w:rPr>
        <w:t>Ш  У</w:t>
      </w:r>
      <w:proofErr w:type="gramEnd"/>
      <w:r>
        <w:rPr>
          <w:sz w:val="28"/>
        </w:rPr>
        <w:t xml:space="preserve">  Ö  М</w:t>
      </w:r>
    </w:p>
    <w:p w:rsidR="00B2293A" w:rsidRPr="00A576B2" w:rsidRDefault="00B2293A" w:rsidP="000A098B">
      <w:pPr>
        <w:pStyle w:val="2"/>
        <w:spacing w:line="360" w:lineRule="auto"/>
      </w:pPr>
      <w:r w:rsidRPr="00A576B2">
        <w:t>П О С Т А Н О В Л Е Н И Е</w:t>
      </w:r>
    </w:p>
    <w:p w:rsidR="00504E0F" w:rsidRDefault="00504E0F" w:rsidP="00504E0F">
      <w:pPr>
        <w:jc w:val="center"/>
        <w:rPr>
          <w:sz w:val="28"/>
          <w:szCs w:val="28"/>
        </w:rPr>
      </w:pPr>
    </w:p>
    <w:p w:rsidR="0069586F" w:rsidRDefault="0069586F" w:rsidP="0069586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D062D">
        <w:rPr>
          <w:sz w:val="28"/>
          <w:szCs w:val="28"/>
        </w:rPr>
        <w:t>21 мая</w:t>
      </w:r>
      <w:r>
        <w:rPr>
          <w:sz w:val="28"/>
          <w:szCs w:val="28"/>
        </w:rPr>
        <w:t xml:space="preserve"> 2021 года                                          </w:t>
      </w:r>
      <w:r w:rsidR="008D062D">
        <w:rPr>
          <w:sz w:val="28"/>
          <w:szCs w:val="28"/>
        </w:rPr>
        <w:t xml:space="preserve">                               </w:t>
      </w:r>
      <w:r w:rsidR="0063197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</w:t>
      </w:r>
      <w:r w:rsidR="008D062D">
        <w:rPr>
          <w:sz w:val="28"/>
          <w:szCs w:val="28"/>
        </w:rPr>
        <w:t>94</w:t>
      </w:r>
    </w:p>
    <w:p w:rsidR="00504E0F" w:rsidRPr="00EA1079" w:rsidRDefault="00504E0F" w:rsidP="0069586F">
      <w:pPr>
        <w:rPr>
          <w:sz w:val="28"/>
          <w:szCs w:val="28"/>
        </w:rPr>
      </w:pPr>
      <w:r w:rsidRPr="00EA1079">
        <w:rPr>
          <w:sz w:val="28"/>
          <w:szCs w:val="28"/>
        </w:rPr>
        <w:t>г.Микунь</w:t>
      </w:r>
    </w:p>
    <w:p w:rsidR="001363B8" w:rsidRPr="00EA1079" w:rsidRDefault="001363B8" w:rsidP="00296D37">
      <w:pPr>
        <w:rPr>
          <w:sz w:val="28"/>
          <w:szCs w:val="28"/>
        </w:rPr>
      </w:pPr>
    </w:p>
    <w:tbl>
      <w:tblPr>
        <w:tblW w:w="9997" w:type="dxa"/>
        <w:tblLook w:val="01E0" w:firstRow="1" w:lastRow="1" w:firstColumn="1" w:lastColumn="1" w:noHBand="0" w:noVBand="0"/>
      </w:tblPr>
      <w:tblGrid>
        <w:gridCol w:w="5211"/>
        <w:gridCol w:w="4786"/>
      </w:tblGrid>
      <w:tr w:rsidR="001363B8" w:rsidRPr="00EA1079" w:rsidTr="0069586F">
        <w:tc>
          <w:tcPr>
            <w:tcW w:w="5211" w:type="dxa"/>
            <w:shd w:val="clear" w:color="auto" w:fill="auto"/>
          </w:tcPr>
          <w:p w:rsidR="00504E0F" w:rsidRPr="00426770" w:rsidRDefault="00426770" w:rsidP="008D062D">
            <w:pPr>
              <w:ind w:right="742"/>
              <w:jc w:val="both"/>
              <w:rPr>
                <w:sz w:val="28"/>
                <w:szCs w:val="28"/>
              </w:rPr>
            </w:pPr>
            <w:r w:rsidRPr="00426770">
              <w:rPr>
                <w:sz w:val="28"/>
                <w:szCs w:val="28"/>
              </w:rPr>
              <w:t>О разработке и</w:t>
            </w:r>
            <w:r w:rsidR="008D062D">
              <w:rPr>
                <w:sz w:val="28"/>
                <w:szCs w:val="28"/>
              </w:rPr>
              <w:t xml:space="preserve"> утверждении адми</w:t>
            </w:r>
            <w:r w:rsidRPr="00426770">
              <w:rPr>
                <w:sz w:val="28"/>
                <w:szCs w:val="28"/>
              </w:rPr>
              <w:t>нистративных регламенто</w:t>
            </w:r>
            <w:r>
              <w:rPr>
                <w:sz w:val="28"/>
                <w:szCs w:val="28"/>
              </w:rPr>
              <w:t xml:space="preserve">в по предоставлении муниципальных услуг </w:t>
            </w:r>
          </w:p>
        </w:tc>
        <w:tc>
          <w:tcPr>
            <w:tcW w:w="4786" w:type="dxa"/>
            <w:shd w:val="clear" w:color="auto" w:fill="auto"/>
          </w:tcPr>
          <w:p w:rsidR="001363B8" w:rsidRPr="00EA1079" w:rsidRDefault="001363B8" w:rsidP="0058344F">
            <w:pPr>
              <w:rPr>
                <w:sz w:val="28"/>
                <w:szCs w:val="28"/>
              </w:rPr>
            </w:pPr>
          </w:p>
        </w:tc>
      </w:tr>
    </w:tbl>
    <w:p w:rsidR="001363B8" w:rsidRDefault="001363B8" w:rsidP="000A098B">
      <w:pPr>
        <w:spacing w:line="480" w:lineRule="auto"/>
        <w:rPr>
          <w:sz w:val="28"/>
          <w:szCs w:val="28"/>
        </w:rPr>
      </w:pPr>
    </w:p>
    <w:p w:rsidR="00426770" w:rsidRPr="00426770" w:rsidRDefault="00426770" w:rsidP="008D06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362">
        <w:rPr>
          <w:sz w:val="28"/>
          <w:szCs w:val="28"/>
        </w:rPr>
        <w:t>Руководствуясь статьей 13 Федер</w:t>
      </w:r>
      <w:r w:rsidR="008D062D">
        <w:rPr>
          <w:sz w:val="28"/>
          <w:szCs w:val="28"/>
        </w:rPr>
        <w:t xml:space="preserve">ального закона от 27.07.2010 </w:t>
      </w:r>
      <w:r w:rsidRPr="00A85362">
        <w:rPr>
          <w:sz w:val="28"/>
          <w:szCs w:val="28"/>
        </w:rPr>
        <w:t>№ 210-ФЗ «Об организации предоставления государственных и муниципальных услуг», частью 6 постановления Правительства Российской Ф</w:t>
      </w:r>
      <w:r w:rsidR="008D062D">
        <w:rPr>
          <w:sz w:val="28"/>
          <w:szCs w:val="28"/>
        </w:rPr>
        <w:t>едерации от 16.05.2011 № 373 «О</w:t>
      </w:r>
      <w:r w:rsidRPr="00A85362">
        <w:rPr>
          <w:sz w:val="28"/>
          <w:szCs w:val="28"/>
        </w:rPr>
        <w:t xml:space="preserve">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Pr="00675ECA">
        <w:rPr>
          <w:sz w:val="28"/>
          <w:szCs w:val="28"/>
        </w:rPr>
        <w:t>постановлением Правительства Республики Коми от 29.11.2011 № 532 «О разработке и утверждении административных регламентов»</w:t>
      </w:r>
      <w:r>
        <w:rPr>
          <w:sz w:val="28"/>
          <w:szCs w:val="28"/>
        </w:rPr>
        <w:t xml:space="preserve">, администрация городского поселения «Микунь» </w:t>
      </w:r>
      <w:r w:rsidRPr="00675EC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675ECA">
        <w:rPr>
          <w:sz w:val="28"/>
          <w:szCs w:val="28"/>
        </w:rPr>
        <w:t>:</w:t>
      </w:r>
    </w:p>
    <w:p w:rsidR="00426770" w:rsidRPr="00675ECA" w:rsidRDefault="00426770" w:rsidP="008D06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5ECA">
        <w:rPr>
          <w:sz w:val="28"/>
          <w:szCs w:val="28"/>
        </w:rPr>
        <w:t>1.</w:t>
      </w:r>
      <w:r w:rsidR="008D062D">
        <w:rPr>
          <w:sz w:val="28"/>
          <w:szCs w:val="28"/>
        </w:rPr>
        <w:t xml:space="preserve"> </w:t>
      </w:r>
      <w:r w:rsidRPr="00675ECA">
        <w:rPr>
          <w:sz w:val="28"/>
          <w:szCs w:val="28"/>
        </w:rPr>
        <w:t>Утвердить порядок разработки и утверждения административных регламентов предоставления муниципальных услуг администрацией городского поселения «</w:t>
      </w:r>
      <w:r>
        <w:rPr>
          <w:sz w:val="28"/>
          <w:szCs w:val="28"/>
        </w:rPr>
        <w:t>Микунь</w:t>
      </w:r>
      <w:r w:rsidRPr="00675ECA">
        <w:rPr>
          <w:sz w:val="28"/>
          <w:szCs w:val="28"/>
        </w:rPr>
        <w:t>» согласно приложению 1.</w:t>
      </w:r>
    </w:p>
    <w:p w:rsidR="00426770" w:rsidRDefault="00426770" w:rsidP="008D06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5ECA">
        <w:rPr>
          <w:sz w:val="28"/>
          <w:szCs w:val="28"/>
        </w:rPr>
        <w:t>2.</w:t>
      </w:r>
      <w:r w:rsidR="008D062D">
        <w:rPr>
          <w:sz w:val="28"/>
          <w:szCs w:val="28"/>
        </w:rPr>
        <w:t xml:space="preserve"> </w:t>
      </w:r>
      <w:r w:rsidRPr="00DF38BA">
        <w:rPr>
          <w:sz w:val="28"/>
          <w:szCs w:val="28"/>
        </w:rPr>
        <w:t>Утвердить порядок проведения экспертизы проекто</w:t>
      </w:r>
      <w:r w:rsidR="008D062D">
        <w:rPr>
          <w:sz w:val="28"/>
          <w:szCs w:val="28"/>
        </w:rPr>
        <w:t xml:space="preserve">в </w:t>
      </w:r>
      <w:proofErr w:type="spellStart"/>
      <w:proofErr w:type="gramStart"/>
      <w:r w:rsidR="008D062D">
        <w:rPr>
          <w:sz w:val="28"/>
          <w:szCs w:val="28"/>
        </w:rPr>
        <w:t>администра-тивных</w:t>
      </w:r>
      <w:proofErr w:type="spellEnd"/>
      <w:proofErr w:type="gramEnd"/>
      <w:r w:rsidR="008D062D">
        <w:rPr>
          <w:sz w:val="28"/>
          <w:szCs w:val="28"/>
        </w:rPr>
        <w:t xml:space="preserve"> регламентов </w:t>
      </w:r>
      <w:r w:rsidRPr="00DF38BA">
        <w:rPr>
          <w:sz w:val="28"/>
          <w:szCs w:val="28"/>
        </w:rPr>
        <w:t>предоставления муниципальных услуг администрацией городского поселения «</w:t>
      </w:r>
      <w:r>
        <w:rPr>
          <w:sz w:val="28"/>
          <w:szCs w:val="28"/>
        </w:rPr>
        <w:t>Микунь</w:t>
      </w:r>
      <w:r w:rsidRPr="00DF38BA">
        <w:rPr>
          <w:sz w:val="28"/>
          <w:szCs w:val="28"/>
        </w:rPr>
        <w:t>» согласно приложению 2.</w:t>
      </w:r>
    </w:p>
    <w:p w:rsidR="00426770" w:rsidRDefault="00426770" w:rsidP="008D06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04AE">
        <w:rPr>
          <w:sz w:val="28"/>
          <w:szCs w:val="28"/>
        </w:rPr>
        <w:t xml:space="preserve">. </w:t>
      </w:r>
      <w:r w:rsidR="009104AE" w:rsidRPr="000A098B">
        <w:rPr>
          <w:sz w:val="28"/>
          <w:szCs w:val="28"/>
        </w:rPr>
        <w:t xml:space="preserve">Постановление </w:t>
      </w:r>
      <w:r w:rsidR="00F707DE">
        <w:rPr>
          <w:sz w:val="28"/>
          <w:szCs w:val="28"/>
        </w:rPr>
        <w:t>вступает в силу с даты официального опубликования</w:t>
      </w:r>
      <w:r w:rsidR="003808D7">
        <w:rPr>
          <w:sz w:val="28"/>
          <w:szCs w:val="28"/>
        </w:rPr>
        <w:t xml:space="preserve"> (обнародования)</w:t>
      </w:r>
      <w:r>
        <w:rPr>
          <w:sz w:val="28"/>
          <w:szCs w:val="28"/>
        </w:rPr>
        <w:t>.</w:t>
      </w:r>
    </w:p>
    <w:p w:rsidR="003D1C7F" w:rsidRPr="000A098B" w:rsidRDefault="003D1C7F" w:rsidP="008D062D">
      <w:pPr>
        <w:spacing w:line="360" w:lineRule="auto"/>
        <w:ind w:firstLine="708"/>
        <w:jc w:val="both"/>
        <w:rPr>
          <w:sz w:val="28"/>
          <w:szCs w:val="28"/>
        </w:rPr>
      </w:pPr>
    </w:p>
    <w:p w:rsidR="00BB33CE" w:rsidRDefault="00BB33CE" w:rsidP="000A098B">
      <w:pPr>
        <w:jc w:val="both"/>
        <w:rPr>
          <w:sz w:val="28"/>
          <w:szCs w:val="28"/>
        </w:rPr>
      </w:pPr>
    </w:p>
    <w:p w:rsidR="003D1C7F" w:rsidRDefault="00426770" w:rsidP="000A098B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D1C7F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3D1C7F">
        <w:rPr>
          <w:sz w:val="28"/>
          <w:szCs w:val="28"/>
        </w:rPr>
        <w:t xml:space="preserve"> администрации</w:t>
      </w:r>
    </w:p>
    <w:p w:rsidR="00CC0FA7" w:rsidRDefault="003D1C7F" w:rsidP="00900496">
      <w:pPr>
        <w:jc w:val="both"/>
        <w:rPr>
          <w:sz w:val="28"/>
          <w:szCs w:val="28"/>
        </w:rPr>
      </w:pPr>
      <w:r w:rsidRPr="000A098B">
        <w:rPr>
          <w:sz w:val="28"/>
          <w:szCs w:val="28"/>
        </w:rPr>
        <w:t>городского поселения «</w:t>
      </w:r>
      <w:proofErr w:type="gramStart"/>
      <w:r w:rsidRPr="000A098B">
        <w:rPr>
          <w:sz w:val="28"/>
          <w:szCs w:val="28"/>
        </w:rPr>
        <w:t>Микунь»</w:t>
      </w:r>
      <w:r w:rsidR="00426770">
        <w:rPr>
          <w:sz w:val="28"/>
          <w:szCs w:val="28"/>
        </w:rPr>
        <w:t xml:space="preserve">   </w:t>
      </w:r>
      <w:proofErr w:type="gramEnd"/>
      <w:r w:rsidR="00426770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Розмысло</w:t>
      </w:r>
      <w:proofErr w:type="spellEnd"/>
    </w:p>
    <w:p w:rsidR="008D062D" w:rsidRDefault="008D062D" w:rsidP="00900496">
      <w:pPr>
        <w:jc w:val="both"/>
        <w:rPr>
          <w:sz w:val="28"/>
          <w:szCs w:val="28"/>
        </w:rPr>
      </w:pPr>
    </w:p>
    <w:p w:rsidR="008D062D" w:rsidRDefault="008D062D" w:rsidP="00900496">
      <w:pPr>
        <w:jc w:val="both"/>
        <w:rPr>
          <w:sz w:val="28"/>
          <w:szCs w:val="28"/>
        </w:rPr>
      </w:pPr>
    </w:p>
    <w:p w:rsidR="002B63D6" w:rsidRDefault="002B63D6" w:rsidP="00900496">
      <w:pPr>
        <w:jc w:val="both"/>
        <w:rPr>
          <w:sz w:val="28"/>
          <w:szCs w:val="28"/>
        </w:rPr>
      </w:pPr>
    </w:p>
    <w:tbl>
      <w:tblPr>
        <w:tblStyle w:val="a4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BF5376" w:rsidTr="002B63D6">
        <w:tc>
          <w:tcPr>
            <w:tcW w:w="5211" w:type="dxa"/>
          </w:tcPr>
          <w:p w:rsidR="00BF5376" w:rsidRDefault="00BF5376" w:rsidP="00BF5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F5376" w:rsidRDefault="00BF5376" w:rsidP="00BF5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 </w:t>
            </w:r>
          </w:p>
          <w:p w:rsidR="00BF5376" w:rsidRDefault="00BF5376" w:rsidP="00BF5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постановлением администрации</w:t>
            </w:r>
          </w:p>
          <w:p w:rsidR="00BF5376" w:rsidRDefault="00BF5376" w:rsidP="00BF5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поселение «Микунь»</w:t>
            </w:r>
          </w:p>
          <w:p w:rsidR="00BF5376" w:rsidRDefault="00BF5376" w:rsidP="00BF53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proofErr w:type="gramStart"/>
            <w:r>
              <w:rPr>
                <w:sz w:val="28"/>
                <w:szCs w:val="28"/>
              </w:rPr>
              <w:t>21.05.2021  №</w:t>
            </w:r>
            <w:proofErr w:type="gramEnd"/>
            <w:r>
              <w:rPr>
                <w:sz w:val="28"/>
                <w:szCs w:val="28"/>
              </w:rPr>
              <w:t xml:space="preserve"> 94</w:t>
            </w:r>
          </w:p>
          <w:p w:rsidR="00BF5376" w:rsidRDefault="00BF5376" w:rsidP="00BF5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(приложение 1)</w:t>
            </w:r>
          </w:p>
        </w:tc>
      </w:tr>
    </w:tbl>
    <w:p w:rsidR="00BF5376" w:rsidRDefault="00BF5376" w:rsidP="00BF53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F5376" w:rsidRDefault="00BF5376" w:rsidP="00BF537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5376" w:rsidRPr="00BF5376" w:rsidRDefault="00BF5376" w:rsidP="00BF53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BF5376" w:rsidRPr="00BF5376" w:rsidRDefault="00BF5376" w:rsidP="00BF53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5376">
        <w:rPr>
          <w:b/>
          <w:sz w:val="28"/>
          <w:szCs w:val="28"/>
        </w:rPr>
        <w:t xml:space="preserve">разработки и утверждения административных </w:t>
      </w:r>
    </w:p>
    <w:p w:rsidR="00BF5376" w:rsidRPr="00BF5376" w:rsidRDefault="00BF5376" w:rsidP="00BF53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5376">
        <w:rPr>
          <w:b/>
          <w:sz w:val="28"/>
          <w:szCs w:val="28"/>
        </w:rPr>
        <w:t>регламентов предоставления муниципальных услуг администрацией городского поселения «Микунь»</w:t>
      </w:r>
    </w:p>
    <w:p w:rsidR="00BF5376" w:rsidRPr="00BF5376" w:rsidRDefault="00BF5376" w:rsidP="00BF5376">
      <w:pPr>
        <w:widowControl w:val="0"/>
        <w:autoSpaceDE w:val="0"/>
        <w:autoSpaceDN w:val="0"/>
        <w:adjustRightInd w:val="0"/>
        <w:jc w:val="center"/>
      </w:pPr>
    </w:p>
    <w:p w:rsidR="00BF5376" w:rsidRDefault="00BF5376" w:rsidP="00BF53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BF5376" w:rsidRP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определяет порядок разработки и утверждения администрацией городского поселения «Микунь» административных регламентов предоставления муниципальных услуг (далее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администра</w:t>
      </w:r>
      <w:r>
        <w:rPr>
          <w:sz w:val="28"/>
          <w:szCs w:val="28"/>
        </w:rPr>
        <w:t>-</w:t>
      </w:r>
      <w:r>
        <w:rPr>
          <w:sz w:val="28"/>
          <w:szCs w:val="28"/>
        </w:rPr>
        <w:t>тивные</w:t>
      </w:r>
      <w:proofErr w:type="spellEnd"/>
      <w:proofErr w:type="gramEnd"/>
      <w:r>
        <w:rPr>
          <w:sz w:val="28"/>
          <w:szCs w:val="28"/>
        </w:rPr>
        <w:t xml:space="preserve"> регламенты).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Административным регламентом является нормативный правовой акт администрации городского поселения «Микунь», устанавливающий сроки и последовательность административных процедур (действий) администрации городского поселения «Микунь» при предоставлении муниципальной услуги по запросу физического лица, индивидуального предпринимателя или юридического лица либо их уполномоченных представителей (далее - заявитель) в соответствии с требованиями Федерального </w:t>
      </w:r>
      <w:hyperlink r:id="rId8" w:history="1">
        <w:r w:rsidRPr="00BF5376">
          <w:rPr>
            <w:rStyle w:val="a8"/>
            <w:color w:val="auto"/>
            <w:sz w:val="28"/>
            <w:u w:val="none"/>
          </w:rPr>
          <w:t>закона</w:t>
        </w:r>
      </w:hyperlink>
      <w:r w:rsidRPr="00BF5376">
        <w:rPr>
          <w:sz w:val="28"/>
        </w:rPr>
        <w:t xml:space="preserve"> «</w:t>
      </w:r>
      <w:r>
        <w:rPr>
          <w:sz w:val="28"/>
        </w:rPr>
        <w:t>Об организации предоставления государственных и муниципальных услуг» (далее - Федеральный закон).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также устанавливает порядок взаимодействия между структурными подразделениями администрации городского поселения «Микунь» и их должностными лицами, между органами предоставляющими государственные услуги, и физическими или юридическими лицами, индивидуальными предпринимателями, их </w:t>
      </w:r>
      <w:proofErr w:type="spellStart"/>
      <w:r>
        <w:rPr>
          <w:sz w:val="28"/>
          <w:szCs w:val="28"/>
        </w:rPr>
        <w:t>уполно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</w:rPr>
        <w:t>моченными представителями, иными органами государственной власти и органами местного самоуправления в Республике Коми, учреждениями и организациями в процессе предоставления муниципальной услуги.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Административные регламенты разрабатываются администрацией городского поселения «Микунь», если иное не установлено федеральными законами.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При разработке административных регламентов администрация городского поселения «Микунь» предусматривает оптимизацию (повышение качества) предоставления муниципальных услуг, в том числе: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упорядочение административных процедур (действий);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устранение избыточных административных процедур (действий);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сокращение количества документов, представляемых заявителями для предоставления муниципальной услуги, применение новых форм </w:t>
      </w:r>
      <w:proofErr w:type="spellStart"/>
      <w:r>
        <w:rPr>
          <w:sz w:val="28"/>
          <w:szCs w:val="28"/>
        </w:rPr>
        <w:t>докумен</w:t>
      </w:r>
      <w:r>
        <w:rPr>
          <w:sz w:val="28"/>
          <w:szCs w:val="28"/>
        </w:rPr>
        <w:t>-</w:t>
      </w:r>
      <w:r>
        <w:rPr>
          <w:sz w:val="28"/>
          <w:szCs w:val="28"/>
        </w:rPr>
        <w:lastRenderedPageBreak/>
        <w:t>тов</w:t>
      </w:r>
      <w:proofErr w:type="spellEnd"/>
      <w:r>
        <w:rPr>
          <w:sz w:val="28"/>
          <w:szCs w:val="28"/>
        </w:rPr>
        <w:t>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 городского поселения «Микунь»,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Администрация городского поселения «Микунь» может установить в административном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Федерации, законодательством Республики Коми;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ответственность должностных лиц администрации городского поселения «Микунь» за несоблюдение ими требований административных регламентов при выполнении административных процедур (действий);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предоставление муниципальной услуги в электронной форме.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Административные регламенты, разработанные администрацией городского поселения «Микунь», утверждаются постановлениями администрации городского поселения «Микунь» в течение 5 рабочих дней со дня получения заключения, предусмотренного </w:t>
      </w:r>
      <w:hyperlink r:id="rId9" w:anchor="Par192" w:history="1">
        <w:r w:rsidRPr="000B1EBE">
          <w:rPr>
            <w:rStyle w:val="a8"/>
            <w:color w:val="auto"/>
            <w:sz w:val="28"/>
            <w:szCs w:val="28"/>
            <w:u w:val="none"/>
          </w:rPr>
          <w:t>пунктом 5</w:t>
        </w:r>
      </w:hyperlink>
      <w:r w:rsidRPr="000B1EBE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2 к настоящему постановлению.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>4.1. Административный регламент разрабатывается, как правило, после включения соответствующей муниципальной услуги в перечень муниципальных услуг и муниципальных функций по осуществлению муниципального контроля (надзора) (далее-перечень).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</w:rPr>
        <w:t xml:space="preserve">Проекты административных регламентов, в том числе проекты нормативных правовых актов, утверждающих административные регламенты, а также проекты нормативных правовых актов, вносящих изменения и (или) дополнения в действующие административные регламенты, признающих административные регламенты утратившими силу, (далее - проект административного регламента) подлежат независимой экспертизе и экспертизе, проводимой </w:t>
      </w:r>
      <w:r>
        <w:rPr>
          <w:sz w:val="28"/>
          <w:szCs w:val="28"/>
        </w:rPr>
        <w:t>отделом правового, кадрового обеспечения и по профилактике коррупционных правонарушений администрации городского поселения «Микунь» (далее – отдел)</w:t>
      </w:r>
      <w:r>
        <w:rPr>
          <w:sz w:val="28"/>
        </w:rPr>
        <w:t>.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Порядок проведения независимой экспертизы.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Администрация городского поселения «Микунь», являющаяся разработчиком проекта административного регламента, в целях ознакомления с ним заинтересованных лиц размещает проект административного регламента на официальном сайте администрации </w:t>
      </w:r>
      <w:r>
        <w:rPr>
          <w:sz w:val="28"/>
          <w:szCs w:val="28"/>
        </w:rPr>
        <w:lastRenderedPageBreak/>
        <w:t>городского поселения «Микунь», являющейся разработчиком проекта административного регламента, в информационно-телекоммуникационной сети «Интернет», за исключением проектов административных регламентов или отдельных положений, содержащих сведения, составляющие государственную тайну, или сведения конфиденциального характера.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администрации городского поселения «Микунь», являющейся разработчиком проекта административного регламента.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Срок, отведенный для проведения независимой экспертизы, указывается при размещении проекта административного регламента на официальном сайте администрации городского поселения «Микунь», являющейся разработчиком проекта административного регламента, в информационно-телекоммуникационной сети «Интернет». Указанный срок не может быть менее 1 месяца со дня размещения проекта регламента в информационно-телекоммуникационной сети «Интернет».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По результатам независимой экспертизы составляется заключение, которое направляется в администрацию городского поселения «Микунь», являющуюся разработчиком проекта административного регламента. </w:t>
      </w:r>
      <w:proofErr w:type="spellStart"/>
      <w:proofErr w:type="gramStart"/>
      <w:r>
        <w:rPr>
          <w:sz w:val="28"/>
          <w:szCs w:val="28"/>
        </w:rPr>
        <w:t>Адми</w:t>
      </w:r>
      <w:r w:rsidR="000B1EBE">
        <w:rPr>
          <w:sz w:val="28"/>
          <w:szCs w:val="28"/>
        </w:rPr>
        <w:t>-</w:t>
      </w:r>
      <w:r>
        <w:rPr>
          <w:sz w:val="28"/>
          <w:szCs w:val="28"/>
        </w:rPr>
        <w:t>нистрация</w:t>
      </w:r>
      <w:proofErr w:type="spellEnd"/>
      <w:proofErr w:type="gramEnd"/>
      <w:r>
        <w:rPr>
          <w:sz w:val="28"/>
          <w:szCs w:val="28"/>
        </w:rPr>
        <w:t xml:space="preserve"> городского поселения «Микунь», являющаяся разработчиком проекта административного регламента, обязана рассмотреть поступившие заключения независимой экспертизы и принять решение по результатам каждой независимой экспертизы в течение 1 месяца со дня получения указанных заключений.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Непоступление</w:t>
      </w:r>
      <w:proofErr w:type="spellEnd"/>
      <w:r>
        <w:rPr>
          <w:sz w:val="28"/>
          <w:szCs w:val="28"/>
        </w:rPr>
        <w:t xml:space="preserve"> заключения независимой экспертизы в администрацию городского поселения «Микунь», являющуюся разработчиком проекта административного регламента, в срок, отведенный для проведения независимой экспертизы, не является препятствием для проведения экспертизы отделом в соответствии с пунктом 7 настоящего Порядка.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t xml:space="preserve"> </w:t>
      </w:r>
      <w:r>
        <w:rPr>
          <w:sz w:val="28"/>
          <w:szCs w:val="28"/>
        </w:rPr>
        <w:t>Порядок проведения экспертизы отделом.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«Микунь», ответственная за утверждение административного регламента, готовит и представляет на экспертизу, проводимую отделом, вместе с проектом административного регламента пояснительную записку, содержащую сведения, указанные в пункте 4 Порядка проведения экспертизы проектов административных регламентов предоставления муниципальных услуг, утвержденного настоящим постановлением (приложение 2).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если в процессе разработки проекта административного регламента выявляется возможность оптимизации (повышения качества) предоставления муниципальной услуги при условии соответствующих изменений нормативных правовых актов Республики Коми, то проект административного регламента направляется на экспертизу в отдел с приложением проектов указанных актов.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«Микунь», ответственная за утверждение административного регламента, обеспечивает учет замечаний и предложений, содержащихся в заключении отдела.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 7.1.</w:t>
      </w:r>
      <w:r w:rsidR="000B1EBE">
        <w:rPr>
          <w:sz w:val="28"/>
          <w:szCs w:val="28"/>
        </w:rPr>
        <w:t xml:space="preserve"> </w:t>
      </w:r>
      <w:r>
        <w:rPr>
          <w:sz w:val="28"/>
        </w:rPr>
        <w:t>Административный регламент подлежит опубликованию (</w:t>
      </w:r>
      <w:proofErr w:type="spellStart"/>
      <w:r>
        <w:rPr>
          <w:sz w:val="28"/>
        </w:rPr>
        <w:t>обнародо</w:t>
      </w:r>
      <w:r w:rsidR="000B1EBE">
        <w:rPr>
          <w:sz w:val="28"/>
        </w:rPr>
        <w:t>-</w:t>
      </w:r>
      <w:r>
        <w:rPr>
          <w:sz w:val="28"/>
        </w:rPr>
        <w:t>ванию</w:t>
      </w:r>
      <w:proofErr w:type="spellEnd"/>
      <w:r>
        <w:rPr>
          <w:sz w:val="28"/>
        </w:rPr>
        <w:t>) в соответствии с законодательством Республики Коми, а также размещению на официальном сайте администрации городского поселения «Микунь» в информационно-телекоммуникационной сети «Интернет» в течение 3 рабочих дней со дня утверждения, в федеральной государственной информационной системе «Единый портал государственных и муниципальных услуг (функций)», в государственных информационных системах Республики Коми «Портал государственных и муниципальных услуг (функций) Республики Коми», «Реестр государственных и муниципальных услуг (функций) Республики Коми» (далее соответственно - Единый портал государственных и муниципальных услуг (функций), Портал государственных и муниципальных услуг (функций) Республики Коми, Реестр) в установленном порядке.</w:t>
      </w:r>
    </w:p>
    <w:p w:rsidR="00BF5376" w:rsidRPr="000B1EBE" w:rsidRDefault="00BF5376" w:rsidP="00BF5376">
      <w:pPr>
        <w:widowControl w:val="0"/>
        <w:autoSpaceDE w:val="0"/>
        <w:autoSpaceDN w:val="0"/>
        <w:adjustRightInd w:val="0"/>
        <w:ind w:firstLine="540"/>
        <w:jc w:val="both"/>
      </w:pPr>
    </w:p>
    <w:p w:rsidR="00BF5376" w:rsidRDefault="00BF5376" w:rsidP="00BF53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II. Требования к административным регламентам</w:t>
      </w:r>
    </w:p>
    <w:p w:rsidR="00BF5376" w:rsidRPr="000B1EBE" w:rsidRDefault="00BF5376" w:rsidP="00BF537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0B1EBE">
        <w:rPr>
          <w:sz w:val="28"/>
          <w:szCs w:val="28"/>
        </w:rPr>
        <w:t xml:space="preserve"> </w:t>
      </w:r>
      <w:r>
        <w:rPr>
          <w:sz w:val="28"/>
        </w:rPr>
        <w:t xml:space="preserve">Наименование административного регламента определяется </w:t>
      </w:r>
      <w:r>
        <w:rPr>
          <w:sz w:val="28"/>
          <w:szCs w:val="28"/>
        </w:rPr>
        <w:t>должностным лицом администрации городского поселения «Микунь», ответственным за его составление</w:t>
      </w:r>
      <w:r>
        <w:rPr>
          <w:sz w:val="28"/>
        </w:rPr>
        <w:t xml:space="preserve">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В административный регламент включаются следующие разделы: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общие положения;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стандарт предоставления муниципальной услуги;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proofErr w:type="spellStart"/>
      <w:proofErr w:type="gramStart"/>
      <w:r>
        <w:rPr>
          <w:sz w:val="28"/>
          <w:szCs w:val="28"/>
        </w:rPr>
        <w:t>многофункциональ</w:t>
      </w:r>
      <w:r w:rsidR="000B1EBE">
        <w:rPr>
          <w:sz w:val="28"/>
          <w:szCs w:val="28"/>
        </w:rPr>
        <w:t>-</w:t>
      </w:r>
      <w:r>
        <w:rPr>
          <w:sz w:val="28"/>
          <w:szCs w:val="28"/>
        </w:rPr>
        <w:t>ных</w:t>
      </w:r>
      <w:proofErr w:type="spellEnd"/>
      <w:proofErr w:type="gramEnd"/>
      <w:r>
        <w:rPr>
          <w:sz w:val="28"/>
          <w:szCs w:val="28"/>
        </w:rPr>
        <w:t xml:space="preserve"> центрах;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формы контроля за исполнением административного регламента;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0B1EBE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Раздел, касающийся общих положений, состоит из следующих подразделов: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предмет регулирования административного регламента;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круг заявителей;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требования к порядку информирования о предоставлении муниципальной услуги, в том числе:</w:t>
      </w:r>
    </w:p>
    <w:p w:rsidR="00BF5376" w:rsidRDefault="00BF5376" w:rsidP="00BF5376">
      <w:pPr>
        <w:spacing w:after="1" w:line="280" w:lineRule="atLeast"/>
        <w:ind w:firstLine="540"/>
        <w:jc w:val="both"/>
      </w:pPr>
      <w:r>
        <w:rPr>
          <w:sz w:val="28"/>
        </w:rPr>
        <w:t>а)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администрации городского поселения «Микунь»;</w:t>
      </w:r>
    </w:p>
    <w:p w:rsidR="00BF5376" w:rsidRDefault="00BF5376" w:rsidP="00BF5376">
      <w:pPr>
        <w:spacing w:line="280" w:lineRule="atLeast"/>
        <w:ind w:firstLine="539"/>
        <w:jc w:val="both"/>
      </w:pPr>
      <w:r>
        <w:rPr>
          <w:sz w:val="28"/>
        </w:rPr>
        <w:t xml:space="preserve">б) порядок, форма, место размещения и способы получения справочной информации, в том числе на стендах в местах предоставления </w:t>
      </w:r>
      <w:proofErr w:type="spellStart"/>
      <w:proofErr w:type="gramStart"/>
      <w:r>
        <w:rPr>
          <w:sz w:val="28"/>
        </w:rPr>
        <w:t>муници</w:t>
      </w:r>
      <w:r w:rsidR="000B1EBE">
        <w:rPr>
          <w:sz w:val="28"/>
        </w:rPr>
        <w:t>-</w:t>
      </w:r>
      <w:r>
        <w:rPr>
          <w:sz w:val="28"/>
        </w:rPr>
        <w:t>пальной</w:t>
      </w:r>
      <w:proofErr w:type="spellEnd"/>
      <w:proofErr w:type="gramEnd"/>
      <w:r>
        <w:rPr>
          <w:sz w:val="28"/>
        </w:rPr>
        <w:t xml:space="preserve"> услуги и услуг, которые являются необходимыми и обязательными для предоставления муниципальной услуги, и в многофункциональном центре.</w:t>
      </w:r>
    </w:p>
    <w:p w:rsidR="00BF5376" w:rsidRDefault="00BF5376" w:rsidP="00BF5376">
      <w:pPr>
        <w:spacing w:line="280" w:lineRule="atLeast"/>
        <w:ind w:firstLine="540"/>
        <w:jc w:val="both"/>
      </w:pPr>
      <w:r>
        <w:rPr>
          <w:sz w:val="28"/>
        </w:rPr>
        <w:t>К справочной информации относится следующая информация:</w:t>
      </w:r>
    </w:p>
    <w:p w:rsidR="00BF5376" w:rsidRDefault="00BF5376" w:rsidP="00BF5376">
      <w:pPr>
        <w:spacing w:line="280" w:lineRule="atLeast"/>
        <w:ind w:firstLine="539"/>
        <w:jc w:val="both"/>
      </w:pPr>
      <w:r>
        <w:rPr>
          <w:sz w:val="28"/>
        </w:rPr>
        <w:t xml:space="preserve">место нахождения и график работы администрации городского </w:t>
      </w:r>
      <w:proofErr w:type="spellStart"/>
      <w:proofErr w:type="gramStart"/>
      <w:r>
        <w:rPr>
          <w:sz w:val="28"/>
        </w:rPr>
        <w:t>поселе</w:t>
      </w:r>
      <w:r w:rsidR="000B1EBE">
        <w:rPr>
          <w:sz w:val="28"/>
        </w:rPr>
        <w:t>-</w:t>
      </w:r>
      <w:r>
        <w:rPr>
          <w:sz w:val="28"/>
        </w:rPr>
        <w:t>ния</w:t>
      </w:r>
      <w:proofErr w:type="spellEnd"/>
      <w:proofErr w:type="gramEnd"/>
      <w:r>
        <w:rPr>
          <w:sz w:val="28"/>
        </w:rPr>
        <w:t xml:space="preserve"> «Микунь», его структурных подразделений, государственных и </w:t>
      </w:r>
      <w:proofErr w:type="spellStart"/>
      <w:r>
        <w:rPr>
          <w:sz w:val="28"/>
        </w:rPr>
        <w:t>муници</w:t>
      </w:r>
      <w:r w:rsidR="000B1EBE">
        <w:rPr>
          <w:sz w:val="28"/>
        </w:rPr>
        <w:t>-</w:t>
      </w:r>
      <w:r>
        <w:rPr>
          <w:sz w:val="28"/>
        </w:rPr>
        <w:t>пальных</w:t>
      </w:r>
      <w:proofErr w:type="spellEnd"/>
      <w:r>
        <w:rPr>
          <w:sz w:val="28"/>
        </w:rPr>
        <w:t xml:space="preserve">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BF5376" w:rsidRDefault="00BF5376" w:rsidP="00BF5376">
      <w:pPr>
        <w:spacing w:line="280" w:lineRule="atLeast"/>
        <w:ind w:firstLine="539"/>
        <w:jc w:val="both"/>
      </w:pPr>
      <w:r>
        <w:rPr>
          <w:sz w:val="28"/>
        </w:rPr>
        <w:t xml:space="preserve">справочные телефоны структурных подразделений администрации </w:t>
      </w:r>
      <w:proofErr w:type="spellStart"/>
      <w:proofErr w:type="gramStart"/>
      <w:r>
        <w:rPr>
          <w:sz w:val="28"/>
        </w:rPr>
        <w:t>го</w:t>
      </w:r>
      <w:r w:rsidR="000B1EBE">
        <w:rPr>
          <w:sz w:val="28"/>
        </w:rPr>
        <w:t>-</w:t>
      </w:r>
      <w:r>
        <w:rPr>
          <w:sz w:val="28"/>
        </w:rPr>
        <w:t>родского</w:t>
      </w:r>
      <w:proofErr w:type="spellEnd"/>
      <w:proofErr w:type="gramEnd"/>
      <w:r>
        <w:rPr>
          <w:sz w:val="28"/>
        </w:rPr>
        <w:t xml:space="preserve"> поселения «Микунь», организаций, участвующих в предоставлении муниципальной услуги, в том числе номер телефона-автоинформатора;</w:t>
      </w:r>
    </w:p>
    <w:p w:rsidR="00BF5376" w:rsidRDefault="00BF5376" w:rsidP="00BF5376">
      <w:pPr>
        <w:spacing w:line="280" w:lineRule="atLeast"/>
        <w:ind w:firstLine="540"/>
        <w:jc w:val="both"/>
      </w:pPr>
      <w:r>
        <w:rPr>
          <w:sz w:val="28"/>
        </w:rPr>
        <w:t>адреса официального сайта, а также электронной почты и (или) формы обратной связи администрации городского поселения «Микунь» в сети «Интернет».</w:t>
      </w:r>
    </w:p>
    <w:p w:rsidR="00BF5376" w:rsidRDefault="00BF5376" w:rsidP="00BF53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Справочная информация не приводится в тексте регламента и подлежит обязательному размещению на официальном сайте органа, предоставляющего государственную услугу, в сети "Интернет", в </w:t>
      </w:r>
      <w:proofErr w:type="spellStart"/>
      <w:proofErr w:type="gramStart"/>
      <w:r>
        <w:rPr>
          <w:sz w:val="28"/>
          <w:szCs w:val="28"/>
        </w:rPr>
        <w:t>федераль</w:t>
      </w:r>
      <w:proofErr w:type="spellEnd"/>
      <w:r w:rsidR="000B1EBE">
        <w:rPr>
          <w:sz w:val="28"/>
          <w:szCs w:val="28"/>
        </w:rPr>
        <w:t>-</w:t>
      </w:r>
      <w:r>
        <w:rPr>
          <w:sz w:val="28"/>
          <w:szCs w:val="28"/>
        </w:rPr>
        <w:t>ной</w:t>
      </w:r>
      <w:proofErr w:type="gramEnd"/>
      <w:r>
        <w:rPr>
          <w:sz w:val="28"/>
          <w:szCs w:val="28"/>
        </w:rPr>
        <w:t xml:space="preserve"> государственной информационной системе "Федеральный реестр государственных и муниципальных услуг (функций)" (далее - федеральный реестр) и на Едином портале государственных и муниципальных услуг (функций), о чем указывается в тексте регламента. Органы, </w:t>
      </w:r>
      <w:proofErr w:type="spellStart"/>
      <w:proofErr w:type="gramStart"/>
      <w:r>
        <w:rPr>
          <w:sz w:val="28"/>
          <w:szCs w:val="28"/>
        </w:rPr>
        <w:t>предостав</w:t>
      </w:r>
      <w:r w:rsidR="000B1EBE">
        <w:rPr>
          <w:sz w:val="28"/>
          <w:szCs w:val="28"/>
        </w:rPr>
        <w:t>-</w:t>
      </w:r>
      <w:r>
        <w:rPr>
          <w:sz w:val="28"/>
          <w:szCs w:val="28"/>
        </w:rPr>
        <w:t>ляющие</w:t>
      </w:r>
      <w:proofErr w:type="spellEnd"/>
      <w:proofErr w:type="gramEnd"/>
      <w:r>
        <w:rPr>
          <w:sz w:val="28"/>
          <w:szCs w:val="28"/>
        </w:rPr>
        <w:t xml:space="preserve"> государственные услуги, обеспечивают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"Интернет".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Стандарт предоставления муниципальной услуги должен содержать следующие подразделы: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муниципальной услуги;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наименование структурного подразделения администрации городского поселения «Микунь», предоставляющего муниципальную услугу. 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указываются требования </w:t>
      </w:r>
      <w:hyperlink r:id="rId10" w:history="1">
        <w:r w:rsidRPr="000B1EBE">
          <w:rPr>
            <w:rStyle w:val="a8"/>
            <w:color w:val="auto"/>
            <w:sz w:val="28"/>
            <w:szCs w:val="28"/>
            <w:u w:val="none"/>
          </w:rPr>
          <w:t>пункта 3 части 1 статьи 7</w:t>
        </w:r>
      </w:hyperlink>
      <w:r w:rsidRPr="000B1E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закона, а именно - установление запрета требовать от заявителя </w:t>
      </w:r>
      <w:proofErr w:type="spellStart"/>
      <w:r>
        <w:rPr>
          <w:sz w:val="28"/>
          <w:szCs w:val="28"/>
        </w:rPr>
        <w:t>осуществле</w:t>
      </w:r>
      <w:r w:rsidR="000B1EBE">
        <w:rPr>
          <w:sz w:val="28"/>
          <w:szCs w:val="28"/>
        </w:rPr>
        <w:t>-</w:t>
      </w:r>
      <w:r>
        <w:rPr>
          <w:sz w:val="28"/>
          <w:szCs w:val="28"/>
        </w:rPr>
        <w:lastRenderedPageBreak/>
        <w:t>ния</w:t>
      </w:r>
      <w:proofErr w:type="spellEnd"/>
      <w:r>
        <w:rPr>
          <w:sz w:val="28"/>
          <w:szCs w:val="28"/>
        </w:rPr>
        <w:t xml:space="preserve">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Советом городского поселения «Микунь»;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описание результата предоставления муниципальной услуги;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Федерации;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нормативные правовые акты, регулирующие предоставление муниципальной услуги.</w:t>
      </w:r>
    </w:p>
    <w:p w:rsidR="00BF5376" w:rsidRDefault="00BF5376" w:rsidP="00BF5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подлежит обязательному размещению на официальном </w:t>
      </w:r>
      <w:r>
        <w:rPr>
          <w:sz w:val="28"/>
        </w:rPr>
        <w:t>сайте администрации городского поселения «Микунь»</w:t>
      </w:r>
      <w:r>
        <w:rPr>
          <w:sz w:val="28"/>
          <w:szCs w:val="28"/>
        </w:rPr>
        <w:t>, в федеральном реестре и на Едином портале государственных и муниципальных услуг (функций). 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Администрация городского поселения «Микунь» обеспечивает </w:t>
      </w:r>
      <w:proofErr w:type="spellStart"/>
      <w:proofErr w:type="gramStart"/>
      <w:r>
        <w:rPr>
          <w:sz w:val="28"/>
        </w:rPr>
        <w:t>размеще</w:t>
      </w:r>
      <w:r w:rsidR="000B1EBE">
        <w:rPr>
          <w:sz w:val="28"/>
        </w:rPr>
        <w:t>-</w:t>
      </w:r>
      <w:r>
        <w:rPr>
          <w:sz w:val="28"/>
        </w:rPr>
        <w:t>ние</w:t>
      </w:r>
      <w:proofErr w:type="spellEnd"/>
      <w:proofErr w:type="gramEnd"/>
      <w:r>
        <w:rPr>
          <w:sz w:val="28"/>
        </w:rPr>
        <w:t xml:space="preserve"> и актуализацию перечня нормативных правовых актов, регулирующих предоставление муниципальной услуги, на своем официальном сайте, в Реестре;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исчерпывающий перечень документов, необходимых в соответствии с нормативными правовыми актами для предоставления муниципальной услуги (с разделением на документы,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муниципальной услуги), способы их получения заявителем, в том числе в электронной форме, порядок их представления.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Предусмотренные законодательством Российской Федерации, </w:t>
      </w:r>
      <w:proofErr w:type="spellStart"/>
      <w:proofErr w:type="gramStart"/>
      <w:r>
        <w:rPr>
          <w:sz w:val="28"/>
          <w:szCs w:val="28"/>
        </w:rPr>
        <w:t>законода</w:t>
      </w:r>
      <w:r w:rsidR="002B63D6">
        <w:rPr>
          <w:sz w:val="28"/>
          <w:szCs w:val="28"/>
        </w:rPr>
        <w:t>-</w:t>
      </w:r>
      <w:r>
        <w:rPr>
          <w:sz w:val="28"/>
          <w:szCs w:val="28"/>
        </w:rPr>
        <w:t>тельством</w:t>
      </w:r>
      <w:proofErr w:type="spellEnd"/>
      <w:proofErr w:type="gramEnd"/>
      <w:r>
        <w:rPr>
          <w:sz w:val="28"/>
          <w:szCs w:val="28"/>
        </w:rPr>
        <w:t xml:space="preserve"> Республики Коми бланки, формы обращений, заявлений и иных документов, подаваемых заявителем в связи с предоставлением </w:t>
      </w:r>
      <w:proofErr w:type="spellStart"/>
      <w:r>
        <w:rPr>
          <w:sz w:val="28"/>
          <w:szCs w:val="28"/>
        </w:rPr>
        <w:t>муници</w:t>
      </w:r>
      <w:r w:rsidR="002B63D6">
        <w:rPr>
          <w:sz w:val="28"/>
          <w:szCs w:val="28"/>
        </w:rPr>
        <w:t>-</w:t>
      </w:r>
      <w:r>
        <w:rPr>
          <w:sz w:val="28"/>
          <w:szCs w:val="28"/>
        </w:rPr>
        <w:t>пальной</w:t>
      </w:r>
      <w:proofErr w:type="spellEnd"/>
      <w:r>
        <w:rPr>
          <w:sz w:val="28"/>
          <w:szCs w:val="28"/>
        </w:rPr>
        <w:t xml:space="preserve"> услуги, приводятся в качестве приложений к административному регламенту.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случаях, когда законодательством Российской Федерации, законодательством Республики Коми не предусмотрена установленная форма подачи обращений, заявлений и иных документов, в приложении к административному регламенту приводятся рекомендуемые формы (бланки) подачи данных документов;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перечень услуг, которые являются необходимыми и обязательными для предоставления муниципальной услуги, и сведения о документе </w:t>
      </w:r>
      <w:r>
        <w:rPr>
          <w:sz w:val="28"/>
          <w:szCs w:val="28"/>
        </w:rPr>
        <w:lastRenderedPageBreak/>
        <w:t>(документах), выдаваемом (выдаваемых) заявителю по результатам предоставления указанных услуг;</w:t>
      </w:r>
    </w:p>
    <w:p w:rsidR="00BF5376" w:rsidRDefault="00BF5376" w:rsidP="00BF53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" w:hAnsi="Times New Roman" w:cs="Times New Roman"/>
          <w:sz w:val="28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представления;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указание на запрет требовать от заявителя: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F5376" w:rsidRPr="000B1EBE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услуг, которые в соответствии с нормативными правовыми актами Российской Федерации, нормативными правовыми актами Республики Коми, </w:t>
      </w:r>
      <w:proofErr w:type="spellStart"/>
      <w:r>
        <w:rPr>
          <w:sz w:val="28"/>
          <w:szCs w:val="28"/>
        </w:rPr>
        <w:t>муници</w:t>
      </w:r>
      <w:r w:rsidR="000B1EBE">
        <w:rPr>
          <w:sz w:val="28"/>
          <w:szCs w:val="28"/>
        </w:rPr>
        <w:t>-</w:t>
      </w:r>
      <w:r>
        <w:rPr>
          <w:sz w:val="28"/>
          <w:szCs w:val="28"/>
        </w:rPr>
        <w:t>пальными</w:t>
      </w:r>
      <w:proofErr w:type="spellEnd"/>
      <w:r>
        <w:rPr>
          <w:sz w:val="28"/>
          <w:szCs w:val="28"/>
        </w:rPr>
        <w:t xml:space="preserve"> правовыми актами находятся в распоряжении администрации городского поселения «Микунь», за исключением документов, </w:t>
      </w:r>
      <w:r w:rsidRPr="000B1EBE">
        <w:rPr>
          <w:sz w:val="28"/>
          <w:szCs w:val="28"/>
        </w:rPr>
        <w:t xml:space="preserve">указанных в </w:t>
      </w:r>
      <w:hyperlink r:id="rId11" w:history="1">
        <w:r w:rsidRPr="000B1EBE">
          <w:rPr>
            <w:rStyle w:val="a8"/>
            <w:color w:val="auto"/>
            <w:sz w:val="28"/>
            <w:szCs w:val="28"/>
            <w:u w:val="none"/>
          </w:rPr>
          <w:t>части 6 статьи 7</w:t>
        </w:r>
      </w:hyperlink>
      <w:r w:rsidRPr="000B1EBE">
        <w:rPr>
          <w:sz w:val="28"/>
          <w:szCs w:val="28"/>
        </w:rPr>
        <w:t xml:space="preserve"> Федерального закона;</w:t>
      </w:r>
    </w:p>
    <w:p w:rsidR="00BF5376" w:rsidRPr="000B1EBE" w:rsidRDefault="00BF5376" w:rsidP="00BF53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1EBE">
        <w:rPr>
          <w:sz w:val="28"/>
          <w:szCs w:val="28"/>
        </w:rPr>
        <w:tab/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2" w:history="1">
        <w:r w:rsidRPr="000B1EBE">
          <w:rPr>
            <w:rStyle w:val="a8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0B1EBE">
        <w:rPr>
          <w:sz w:val="28"/>
          <w:szCs w:val="28"/>
        </w:rPr>
        <w:t xml:space="preserve"> Федерального закона;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1EBE">
        <w:rPr>
          <w:sz w:val="28"/>
          <w:szCs w:val="28"/>
        </w:rPr>
        <w:t>10) исчерпывающий перечень оснований для</w:t>
      </w:r>
      <w:r>
        <w:rPr>
          <w:sz w:val="28"/>
          <w:szCs w:val="28"/>
        </w:rPr>
        <w:t xml:space="preserve"> отказа в приеме документов, необходимых для предоставления муниципальной услуги. В случае отсутствия таких оснований следует указать на это в тексте данного раздела административного регламента;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исчерпывающий перечень оснований для приостановления или отказа в предоставлении муниципальной услуги. В случае отсутствия таких оснований следует указать на это в тексте данного раздела административного регламента;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порядок, размер и основания взимания государственной пошлины или иной платы за предоставление муниципальной услуги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Республики Коми</w:t>
      </w:r>
      <w:r>
        <w:rPr>
          <w:sz w:val="28"/>
        </w:rPr>
        <w:t>, со ссылкой на положения нормативных правовых актов, в которых установлен размер государственной пошлины или иной платы</w:t>
      </w:r>
      <w:r>
        <w:rPr>
          <w:sz w:val="28"/>
          <w:szCs w:val="28"/>
        </w:rPr>
        <w:t>.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федеральным законодательством, законодательством Республики Коми не предусмотрена плата за предоставление муниципальной услуги либо отдельных административных процедур в рамках предоставления муниципальной услуги, в административном регламенте указывается, что предоставление муниципальной услуги является бесплатным для заявителей;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порядок, размер и основания взимания платы за предоставление </w:t>
      </w:r>
      <w:r>
        <w:rPr>
          <w:sz w:val="28"/>
          <w:szCs w:val="28"/>
        </w:rPr>
        <w:lastRenderedPageBreak/>
        <w:t xml:space="preserve">услуг, которые являются необходимыми и обязательными для </w:t>
      </w:r>
      <w:proofErr w:type="spellStart"/>
      <w:proofErr w:type="gramStart"/>
      <w:r>
        <w:rPr>
          <w:sz w:val="28"/>
          <w:szCs w:val="28"/>
        </w:rPr>
        <w:t>предостав</w:t>
      </w:r>
      <w:r w:rsidR="000B1EBE">
        <w:rPr>
          <w:sz w:val="28"/>
          <w:szCs w:val="28"/>
        </w:rPr>
        <w:t>-</w:t>
      </w:r>
      <w:r>
        <w:rPr>
          <w:sz w:val="28"/>
          <w:szCs w:val="28"/>
        </w:rPr>
        <w:t>ления</w:t>
      </w:r>
      <w:proofErr w:type="spellEnd"/>
      <w:proofErr w:type="gramEnd"/>
      <w:r>
        <w:rPr>
          <w:sz w:val="28"/>
          <w:szCs w:val="28"/>
        </w:rPr>
        <w:t xml:space="preserve"> муниципальной услуги (из числа услуг, предоставляемых </w:t>
      </w:r>
      <w:proofErr w:type="spellStart"/>
      <w:r>
        <w:rPr>
          <w:sz w:val="28"/>
          <w:szCs w:val="28"/>
        </w:rPr>
        <w:t>подведомст</w:t>
      </w:r>
      <w:proofErr w:type="spellEnd"/>
      <w:r w:rsidR="000B1EBE">
        <w:rPr>
          <w:sz w:val="28"/>
          <w:szCs w:val="28"/>
        </w:rPr>
        <w:t>-</w:t>
      </w:r>
      <w:r>
        <w:rPr>
          <w:sz w:val="28"/>
          <w:szCs w:val="28"/>
        </w:rPr>
        <w:t>венными администрации городского поселения «Микунь» организациями), включая информацию о методике расчета размера такой платы;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15) срок и порядок регистрации запроса заявителя о предоставлении муниципальной услуги;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BF5376" w:rsidRPr="000B1EBE" w:rsidRDefault="00BF5376" w:rsidP="000B1E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показатели доступности и качества муниципальной 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муниципальной 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услуг, </w:t>
      </w:r>
      <w:r w:rsidRPr="000B1EBE">
        <w:rPr>
          <w:sz w:val="28"/>
          <w:szCs w:val="28"/>
        </w:rPr>
        <w:t xml:space="preserve">предусмотренного </w:t>
      </w:r>
      <w:hyperlink r:id="rId13" w:history="1">
        <w:r w:rsidRPr="000B1EBE">
          <w:rPr>
            <w:rStyle w:val="a8"/>
            <w:color w:val="auto"/>
            <w:sz w:val="28"/>
            <w:szCs w:val="28"/>
            <w:u w:val="none"/>
          </w:rPr>
          <w:t>статьей 15.1</w:t>
        </w:r>
      </w:hyperlink>
      <w:r w:rsidR="002B63D6">
        <w:rPr>
          <w:sz w:val="28"/>
          <w:szCs w:val="28"/>
        </w:rPr>
        <w:t xml:space="preserve"> Федерального закона;</w:t>
      </w:r>
      <w:r w:rsidRPr="000B1EBE">
        <w:rPr>
          <w:sz w:val="28"/>
          <w:szCs w:val="28"/>
        </w:rPr>
        <w:t xml:space="preserve"> </w:t>
      </w:r>
    </w:p>
    <w:p w:rsidR="00BF5376" w:rsidRDefault="00BF5376" w:rsidP="000B1E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1EBE">
        <w:rPr>
          <w:sz w:val="28"/>
          <w:szCs w:val="28"/>
        </w:rPr>
        <w:t>18) иные требования, в том числе учитывающие</w:t>
      </w:r>
      <w:r>
        <w:rPr>
          <w:sz w:val="28"/>
          <w:szCs w:val="28"/>
        </w:rPr>
        <w:t xml:space="preserve">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государственной услуги, в том числе с учетом права заявителя - физического лица использовать простую электронную подпись, в соответствии </w:t>
      </w:r>
      <w:r w:rsidRPr="000B1EBE">
        <w:rPr>
          <w:sz w:val="28"/>
          <w:szCs w:val="28"/>
        </w:rPr>
        <w:t xml:space="preserve">с </w:t>
      </w:r>
      <w:hyperlink r:id="rId14" w:history="1">
        <w:r w:rsidRPr="000B1EBE">
          <w:rPr>
            <w:rStyle w:val="a8"/>
            <w:color w:val="auto"/>
            <w:sz w:val="28"/>
            <w:szCs w:val="28"/>
            <w:u w:val="none"/>
          </w:rPr>
          <w:t>Правилами</w:t>
        </w:r>
      </w:hyperlink>
      <w:r w:rsidRPr="000B1EBE">
        <w:rPr>
          <w:sz w:val="28"/>
          <w:szCs w:val="28"/>
        </w:rPr>
        <w:t xml:space="preserve"> определения видов электронной подписи, использование которых допускается</w:t>
      </w:r>
      <w:r>
        <w:rPr>
          <w:sz w:val="28"/>
          <w:szCs w:val="28"/>
        </w:rPr>
        <w:t xml:space="preserve"> при обращении за получением государственных и муниципальных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BF5376" w:rsidRDefault="00BF5376" w:rsidP="000B1E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 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государственных услуг и услуг, которые являются необходимыми и обязательными для предоставления государственной услуги, имеющих конечный результат и выделяемых в рамках предоставления государственной услуги.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BF5376" w:rsidRDefault="00BF5376" w:rsidP="000B1E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</w:t>
      </w:r>
      <w:proofErr w:type="spellStart"/>
      <w:proofErr w:type="gramStart"/>
      <w:r>
        <w:rPr>
          <w:sz w:val="28"/>
          <w:szCs w:val="28"/>
        </w:rPr>
        <w:t>государствен</w:t>
      </w:r>
      <w:r w:rsidR="000B1EBE">
        <w:rPr>
          <w:sz w:val="28"/>
          <w:szCs w:val="28"/>
        </w:rPr>
        <w:t>-</w:t>
      </w:r>
      <w:r>
        <w:rPr>
          <w:sz w:val="28"/>
          <w:szCs w:val="28"/>
        </w:rPr>
        <w:t>ных</w:t>
      </w:r>
      <w:proofErr w:type="spellEnd"/>
      <w:proofErr w:type="gramEnd"/>
      <w:r>
        <w:rPr>
          <w:sz w:val="28"/>
          <w:szCs w:val="28"/>
        </w:rPr>
        <w:t xml:space="preserve"> услуг в электронной форме.</w:t>
      </w:r>
    </w:p>
    <w:p w:rsidR="00BF5376" w:rsidRDefault="00BF5376" w:rsidP="000B1E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BF5376" w:rsidRPr="000B1EBE" w:rsidRDefault="00BF5376" w:rsidP="000B1E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</w:t>
      </w:r>
      <w:r w:rsidRPr="000B1EBE">
        <w:rPr>
          <w:sz w:val="28"/>
          <w:szCs w:val="28"/>
        </w:rPr>
        <w:t xml:space="preserve">положениями </w:t>
      </w:r>
      <w:hyperlink r:id="rId15" w:history="1">
        <w:r w:rsidRPr="000B1EBE">
          <w:rPr>
            <w:rStyle w:val="a8"/>
            <w:color w:val="auto"/>
            <w:sz w:val="28"/>
            <w:szCs w:val="28"/>
            <w:u w:val="none"/>
          </w:rPr>
          <w:t>статьи 10</w:t>
        </w:r>
      </w:hyperlink>
      <w:r w:rsidRPr="000B1EBE">
        <w:rPr>
          <w:sz w:val="28"/>
          <w:szCs w:val="28"/>
        </w:rPr>
        <w:t xml:space="preserve"> Федерального закона;</w:t>
      </w:r>
    </w:p>
    <w:p w:rsidR="00BF5376" w:rsidRDefault="00BF5376" w:rsidP="000B1E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1EBE">
        <w:rPr>
          <w:sz w:val="28"/>
          <w:szCs w:val="28"/>
        </w:rPr>
        <w:t>порядок исправления</w:t>
      </w:r>
      <w:r>
        <w:rPr>
          <w:sz w:val="28"/>
          <w:szCs w:val="28"/>
        </w:rPr>
        <w:t xml:space="preserve"> допущенных опечаток и ошибок в выданных в результате предоставления государственной услуги документах.</w:t>
      </w:r>
    </w:p>
    <w:p w:rsidR="00BF5376" w:rsidRDefault="00BF5376" w:rsidP="000B1E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</w:t>
      </w:r>
      <w:r w:rsidR="000B1EBE">
        <w:rPr>
          <w:sz w:val="28"/>
          <w:szCs w:val="28"/>
        </w:rPr>
        <w:t>-</w:t>
      </w:r>
      <w:r>
        <w:rPr>
          <w:sz w:val="28"/>
          <w:szCs w:val="28"/>
        </w:rPr>
        <w:t xml:space="preserve">функциональным центром предоставления государственных и </w:t>
      </w:r>
      <w:proofErr w:type="spellStart"/>
      <w:r>
        <w:rPr>
          <w:sz w:val="28"/>
          <w:szCs w:val="28"/>
        </w:rPr>
        <w:t>муници</w:t>
      </w:r>
      <w:r w:rsidR="000B1EBE">
        <w:rPr>
          <w:sz w:val="28"/>
          <w:szCs w:val="28"/>
        </w:rPr>
        <w:t>-</w:t>
      </w:r>
      <w:r>
        <w:rPr>
          <w:sz w:val="28"/>
          <w:szCs w:val="28"/>
        </w:rPr>
        <w:t>пальных</w:t>
      </w:r>
      <w:proofErr w:type="spellEnd"/>
      <w:r>
        <w:rPr>
          <w:sz w:val="28"/>
          <w:szCs w:val="28"/>
        </w:rPr>
        <w:t xml:space="preserve"> услуг при предоставлении государственной услуги в полном объеме и при предоставлении государственной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их работников.</w:t>
      </w:r>
    </w:p>
    <w:p w:rsidR="00BF5376" w:rsidRDefault="00BF5376" w:rsidP="000B1E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</w:t>
      </w:r>
      <w:r>
        <w:rPr>
          <w:sz w:val="28"/>
          <w:szCs w:val="28"/>
        </w:rPr>
        <w:lastRenderedPageBreak/>
        <w:t xml:space="preserve">отношении государственных услуг, включенных в перечни государственных услуг в </w:t>
      </w:r>
      <w:r w:rsidRPr="000B1EBE">
        <w:rPr>
          <w:sz w:val="28"/>
          <w:szCs w:val="28"/>
        </w:rPr>
        <w:t xml:space="preserve">соответствии с </w:t>
      </w:r>
      <w:hyperlink r:id="rId16" w:history="1">
        <w:r w:rsidRPr="000B1EBE">
          <w:rPr>
            <w:rStyle w:val="a8"/>
            <w:color w:val="auto"/>
            <w:sz w:val="28"/>
            <w:szCs w:val="28"/>
            <w:u w:val="none"/>
          </w:rPr>
          <w:t>подпунктом 1 части 6 статьи 15</w:t>
        </w:r>
      </w:hyperlink>
      <w:r>
        <w:rPr>
          <w:sz w:val="28"/>
          <w:szCs w:val="28"/>
        </w:rPr>
        <w:t xml:space="preserve"> Федерального закона.</w:t>
      </w:r>
    </w:p>
    <w:p w:rsidR="00BF5376" w:rsidRDefault="00BF5376" w:rsidP="000B1E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соответствующем разделе описывается в том числе порядок </w:t>
      </w:r>
      <w:proofErr w:type="spellStart"/>
      <w:proofErr w:type="gramStart"/>
      <w:r>
        <w:rPr>
          <w:sz w:val="28"/>
          <w:szCs w:val="28"/>
        </w:rPr>
        <w:t>выпол</w:t>
      </w:r>
      <w:proofErr w:type="spellEnd"/>
      <w:r w:rsidR="002B63D6">
        <w:rPr>
          <w:sz w:val="28"/>
          <w:szCs w:val="28"/>
        </w:rPr>
        <w:t>-</w:t>
      </w:r>
      <w:r>
        <w:rPr>
          <w:sz w:val="28"/>
          <w:szCs w:val="28"/>
        </w:rPr>
        <w:t>нения</w:t>
      </w:r>
      <w:proofErr w:type="gramEnd"/>
      <w:r>
        <w:rPr>
          <w:sz w:val="28"/>
          <w:szCs w:val="28"/>
        </w:rPr>
        <w:t xml:space="preserve">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BF5376" w:rsidRDefault="00BF5376" w:rsidP="000B1E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услуг;</w:t>
      </w:r>
    </w:p>
    <w:p w:rsidR="00BF5376" w:rsidRDefault="00BF5376" w:rsidP="000B1E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BF5376" w:rsidRDefault="00BF5376" w:rsidP="000B1E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и направление многофункциональным центром </w:t>
      </w:r>
      <w:proofErr w:type="gramStart"/>
      <w:r>
        <w:rPr>
          <w:sz w:val="28"/>
          <w:szCs w:val="28"/>
        </w:rPr>
        <w:t>пре</w:t>
      </w:r>
      <w:r w:rsidR="000B1EBE">
        <w:rPr>
          <w:sz w:val="28"/>
          <w:szCs w:val="28"/>
        </w:rPr>
        <w:t>-</w:t>
      </w:r>
      <w:r>
        <w:rPr>
          <w:sz w:val="28"/>
          <w:szCs w:val="28"/>
        </w:rPr>
        <w:t>доставления</w:t>
      </w:r>
      <w:proofErr w:type="gramEnd"/>
      <w:r>
        <w:rPr>
          <w:sz w:val="28"/>
          <w:szCs w:val="28"/>
        </w:rPr>
        <w:t xml:space="preserve">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услуг;</w:t>
      </w:r>
    </w:p>
    <w:p w:rsidR="00BF5376" w:rsidRDefault="00BF5376" w:rsidP="000B1E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</w:t>
      </w:r>
      <w:proofErr w:type="spellStart"/>
      <w:r>
        <w:rPr>
          <w:sz w:val="28"/>
          <w:szCs w:val="28"/>
        </w:rPr>
        <w:t>многофункциональ</w:t>
      </w:r>
      <w:r w:rsidR="000B1EBE">
        <w:rPr>
          <w:sz w:val="28"/>
          <w:szCs w:val="28"/>
        </w:rPr>
        <w:t>-</w:t>
      </w:r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 xml:space="preserve">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BF5376" w:rsidRDefault="00BF5376" w:rsidP="000B1E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0B1EBE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Раздел, касающийся форм контроля за исполнением административного регламента, состоит из следующих подразделов: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порядок осуществления текущего контроля за соблюдением и исполнением ответственными должностными лицами администрации </w:t>
      </w:r>
      <w:r>
        <w:rPr>
          <w:sz w:val="28"/>
          <w:szCs w:val="28"/>
        </w:rPr>
        <w:lastRenderedPageBreak/>
        <w:t>городского поселения «Микунь»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порядок и периодичность осуществления плановых и внеплановых проверок полноты и качества предоставления муниципальной услуги;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ответственность должностных лиц администрации городского поселения «Микунь» за решения и действия (бездействие), принимаемые (осуществляемые) ими в ходе предоставления муниципальной услуги;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положения, характеризующие требования к порядку и формам контроля за предоставлением муниципальной услуги со стороны граждан, их объединений и организаций.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>
        <w:t xml:space="preserve"> </w:t>
      </w:r>
      <w:r>
        <w:rPr>
          <w:sz w:val="28"/>
          <w:szCs w:val="28"/>
        </w:rPr>
        <w:t>В разделе, касающемся досудебного (внесудебного) порядка обжалования решений и действий (бездействия) администрации городского поселения «Микунь», а также должностных лиц, муниципальных служащих, указываются: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информация для заявителя о его праве подать жалобу на решение и (или) действие (бездействие) администрации городского поселения «Микунь» и (или) его должностных лиц, муниципальных служащих при предоставлении муниципальной услуги (далее - жалоба);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предмет жалобы;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организации, уполномоченные на рассмотрение жалобы должностные лица, работники, которым может быть направлена жалоба;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порядок подачи и рассмотрения жалобы;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сроки рассмотрения жалобы;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>
        <w:rPr>
          <w:sz w:val="28"/>
        </w:rPr>
        <w:t>перечень оснований для отказа в удовлетворении жалобы и перечень оснований для оставления жалобы без ответа;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результат рассмотрения жалобы;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з) порядок информирования заявителя о результатах рассмотрения жалобы;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и) порядок обжалования решения по жалобе;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л) способы информирования заявителей о порядке подачи и рассмотрения жалобы.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>Указанная в настоящем пункте информация подлежит размещению на официальном сайте администрации городского поселения «Микунь», на Едином портале государственных и муниципальных услуг (функций), на Портале государственных и муниципальных услуг (функций) Республики Коми, в Реестре, о чем указывается в тексте административного регламента.</w:t>
      </w:r>
    </w:p>
    <w:p w:rsidR="00BF5376" w:rsidRDefault="00BF5376" w:rsidP="00BF53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F5376" w:rsidRDefault="00BF5376" w:rsidP="00BF53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F5376" w:rsidRDefault="00BF5376" w:rsidP="00BF53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F5376" w:rsidRDefault="00BF5376" w:rsidP="00BF53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F5376" w:rsidRDefault="00BF5376" w:rsidP="00BF53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F5376" w:rsidRDefault="00BF5376" w:rsidP="00BF53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Style w:val="a4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2B63D6" w:rsidTr="009E5900">
        <w:tc>
          <w:tcPr>
            <w:tcW w:w="5211" w:type="dxa"/>
          </w:tcPr>
          <w:p w:rsidR="002B63D6" w:rsidRDefault="002B63D6" w:rsidP="009E59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B63D6" w:rsidRDefault="002B63D6" w:rsidP="009E59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 </w:t>
            </w:r>
          </w:p>
          <w:p w:rsidR="002B63D6" w:rsidRDefault="002B63D6" w:rsidP="009E59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постановлением администрации</w:t>
            </w:r>
          </w:p>
          <w:p w:rsidR="002B63D6" w:rsidRDefault="002B63D6" w:rsidP="009E59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поселение «Микунь»</w:t>
            </w:r>
          </w:p>
          <w:p w:rsidR="002B63D6" w:rsidRDefault="002B63D6" w:rsidP="009E590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21.05.2021 </w:t>
            </w:r>
            <w:r>
              <w:rPr>
                <w:sz w:val="28"/>
                <w:szCs w:val="28"/>
              </w:rPr>
              <w:t>№ 94</w:t>
            </w:r>
          </w:p>
          <w:p w:rsidR="002B63D6" w:rsidRDefault="002B63D6" w:rsidP="009E59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(приложение 2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BF5376" w:rsidRDefault="00BF5376" w:rsidP="00BF53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F5376" w:rsidRDefault="00BF5376" w:rsidP="00BF53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63D6" w:rsidRDefault="002B63D6" w:rsidP="00BF53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BF5376" w:rsidRPr="002B63D6" w:rsidRDefault="00BF5376" w:rsidP="00BF53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63D6">
        <w:rPr>
          <w:b/>
          <w:sz w:val="28"/>
          <w:szCs w:val="28"/>
        </w:rPr>
        <w:t xml:space="preserve">проведения экспертизы проектов </w:t>
      </w:r>
    </w:p>
    <w:p w:rsidR="00BF5376" w:rsidRPr="002B63D6" w:rsidRDefault="002B63D6" w:rsidP="00BF53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63D6">
        <w:rPr>
          <w:b/>
          <w:sz w:val="28"/>
          <w:szCs w:val="28"/>
        </w:rPr>
        <w:t>административных регламентов</w:t>
      </w:r>
      <w:r w:rsidR="00BF5376" w:rsidRPr="002B63D6">
        <w:rPr>
          <w:b/>
          <w:sz w:val="28"/>
          <w:szCs w:val="28"/>
        </w:rPr>
        <w:t xml:space="preserve"> предоставления муниципальных услуг администрацией городского поселения «Микунь»</w:t>
      </w:r>
    </w:p>
    <w:p w:rsidR="00BF5376" w:rsidRPr="002B63D6" w:rsidRDefault="00BF5376" w:rsidP="00BF5376">
      <w:pPr>
        <w:widowControl w:val="0"/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BF5376" w:rsidRDefault="00BF5376" w:rsidP="00BF53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>
        <w:rPr>
          <w:sz w:val="28"/>
        </w:rPr>
        <w:t xml:space="preserve"> Настоящий Порядок устанавливает требования к проведению экспертизы проектов административных регламентов предоставления муниципальных услуг (в том числе проектов нормативных правовых актов, утверждающих административный регламент) (далее - административный регламент), нормативных правовых актов, вносящих изменения и (или) дополнения в действующий административный регламент (далее - проект изменений в административный регламент), нормативных правовых актов, признающих административный регламент утратившим силу (далее - проект акта об отмене административного регламента), разработанных администрацией городского поселения «Микунь» (далее - экспертиза).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Экспертиза проектов проводится отделом организационно-правовой работы администрации городского поселения «Микунь» (далее - отдел).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</w:rPr>
        <w:t xml:space="preserve"> Предметом экспертизы является оценка соответствия проекта административного регламента, в том числе проекта нормативного правового акта, утверждающего административный регламент, проекта изменений в административный регламент (с учетом действующей редакции </w:t>
      </w:r>
      <w:proofErr w:type="spellStart"/>
      <w:r>
        <w:rPr>
          <w:sz w:val="28"/>
        </w:rPr>
        <w:t>администра</w:t>
      </w:r>
      <w:r w:rsidR="002B63D6">
        <w:rPr>
          <w:sz w:val="28"/>
        </w:rPr>
        <w:t>-</w:t>
      </w:r>
      <w:r>
        <w:rPr>
          <w:sz w:val="28"/>
        </w:rPr>
        <w:t>тивного</w:t>
      </w:r>
      <w:proofErr w:type="spellEnd"/>
      <w:r>
        <w:rPr>
          <w:sz w:val="28"/>
        </w:rPr>
        <w:t xml:space="preserve"> регламента), проекта акта об отмене административного регламента требованиям </w:t>
      </w:r>
      <w:r w:rsidRPr="002B63D6">
        <w:rPr>
          <w:sz w:val="28"/>
        </w:rPr>
        <w:t xml:space="preserve">Федерального </w:t>
      </w:r>
      <w:hyperlink r:id="rId17" w:history="1">
        <w:r w:rsidRPr="002B63D6">
          <w:rPr>
            <w:rStyle w:val="a8"/>
            <w:color w:val="auto"/>
            <w:sz w:val="28"/>
            <w:u w:val="none"/>
          </w:rPr>
          <w:t>закона</w:t>
        </w:r>
      </w:hyperlink>
      <w:r w:rsidRPr="002B63D6">
        <w:rPr>
          <w:sz w:val="28"/>
        </w:rPr>
        <w:t xml:space="preserve"> «Об</w:t>
      </w:r>
      <w:r>
        <w:rPr>
          <w:sz w:val="28"/>
        </w:rPr>
        <w:t xml:space="preserve"> организации предоставления государственных и муниципальных услуг» и принятыми в соответствии с ним нормативными правовыми актами Российской Федерации и нормативными правовыми актами Республики Коми (далее - нормативные правовые акты), а также оценка учета результатов независимой экспертизы. В отношении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 проверяется в том числе: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</w:rPr>
        <w:t xml:space="preserve">соответствие структуры и содержания проекта административного регламента предоставления муниципальной услуги, а также проекта изменений в административный регламент предоставления муниципальной услуги, в том числе стандарта предоставления муниципальной услуги, требованиям, предъявляемым к ним </w:t>
      </w:r>
      <w:r w:rsidRPr="002B63D6">
        <w:rPr>
          <w:sz w:val="28"/>
        </w:rPr>
        <w:t xml:space="preserve">Федеральным </w:t>
      </w:r>
      <w:hyperlink r:id="rId18" w:history="1">
        <w:r w:rsidRPr="002B63D6">
          <w:rPr>
            <w:rStyle w:val="a8"/>
            <w:color w:val="auto"/>
            <w:sz w:val="28"/>
            <w:u w:val="none"/>
          </w:rPr>
          <w:t>законом</w:t>
        </w:r>
      </w:hyperlink>
      <w:r>
        <w:rPr>
          <w:sz w:val="28"/>
        </w:rPr>
        <w:t xml:space="preserve"> «Об организации предоставления государственных и муниципальных услуг» и принятыми в соответствии с ним нормативными правовыми актами;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описание в проекте административного регламента в полном объеме </w:t>
      </w:r>
      <w:r>
        <w:rPr>
          <w:sz w:val="28"/>
          <w:szCs w:val="28"/>
        </w:rPr>
        <w:lastRenderedPageBreak/>
        <w:t xml:space="preserve">порядка и условий предоставления муниципальной услуги, установленных законодательством Российской Федерации, </w:t>
      </w:r>
      <w:r>
        <w:rPr>
          <w:sz w:val="28"/>
        </w:rPr>
        <w:t>законодательством Республики Коми</w:t>
      </w:r>
      <w:r>
        <w:rPr>
          <w:sz w:val="28"/>
          <w:szCs w:val="28"/>
        </w:rPr>
        <w:t>;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оптимизация порядка предоставления муниципальной услуги, в том числе: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упорядочение административных процедур (действий);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устранение избыточных административных процедур (действий);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предоставление муниципальной услуги в электронной форме; </w:t>
      </w:r>
    </w:p>
    <w:p w:rsidR="00BF5376" w:rsidRDefault="00BF5376" w:rsidP="00BF5376">
      <w:pPr>
        <w:spacing w:line="280" w:lineRule="atLeast"/>
        <w:ind w:firstLine="539"/>
        <w:jc w:val="both"/>
      </w:pPr>
      <w:r>
        <w:rPr>
          <w:sz w:val="28"/>
          <w:szCs w:val="28"/>
        </w:rPr>
        <w:t xml:space="preserve">д) </w:t>
      </w:r>
      <w:r>
        <w:rPr>
          <w:sz w:val="28"/>
        </w:rPr>
        <w:t>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е) особенности выполнения административных процедур (действий) в многофункциональных центрах предоставления государственных и </w:t>
      </w:r>
      <w:proofErr w:type="spellStart"/>
      <w:proofErr w:type="gramStart"/>
      <w:r>
        <w:rPr>
          <w:sz w:val="28"/>
        </w:rPr>
        <w:t>муници</w:t>
      </w:r>
      <w:r w:rsidR="002B63D6">
        <w:rPr>
          <w:sz w:val="28"/>
        </w:rPr>
        <w:t>-</w:t>
      </w:r>
      <w:r>
        <w:rPr>
          <w:sz w:val="28"/>
        </w:rPr>
        <w:t>пальных</w:t>
      </w:r>
      <w:proofErr w:type="spellEnd"/>
      <w:proofErr w:type="gramEnd"/>
      <w:r>
        <w:rPr>
          <w:sz w:val="28"/>
        </w:rPr>
        <w:t xml:space="preserve"> услуг.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экспертизы проекта административного регламента, предусматривающего внесение изменений в действующий </w:t>
      </w:r>
      <w:proofErr w:type="spellStart"/>
      <w:proofErr w:type="gramStart"/>
      <w:r>
        <w:rPr>
          <w:sz w:val="28"/>
          <w:szCs w:val="28"/>
        </w:rPr>
        <w:t>администра</w:t>
      </w:r>
      <w:r w:rsidR="002B63D6">
        <w:rPr>
          <w:sz w:val="28"/>
          <w:szCs w:val="28"/>
        </w:rPr>
        <w:t>-</w:t>
      </w:r>
      <w:r>
        <w:rPr>
          <w:sz w:val="28"/>
          <w:szCs w:val="28"/>
        </w:rPr>
        <w:t>тивный</w:t>
      </w:r>
      <w:proofErr w:type="spellEnd"/>
      <w:proofErr w:type="gramEnd"/>
      <w:r>
        <w:rPr>
          <w:sz w:val="28"/>
          <w:szCs w:val="28"/>
        </w:rPr>
        <w:t xml:space="preserve"> регламент, в случае выявления необходимости дополнения его иными положениями подготавливаются рекомендации на действующий административный регламент с учетом предлагаемых изменений.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рекомендаций на действующий административный регламент администрация городского поселения «Микунь», ответственная за утверждение административного регламента, обеспечивает их учет в соответствии с порядком, установленным пунктом 7 настоящего Порядка для учета замечаний и предложений, содержащихся в отрицательном заключении на проект административного регламента.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C44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Должностные лица администрации городского поселения «Микунь», ответственные за разработку административных регламентов готовят, </w:t>
      </w:r>
      <w:proofErr w:type="spellStart"/>
      <w:proofErr w:type="gramStart"/>
      <w:r>
        <w:rPr>
          <w:sz w:val="28"/>
          <w:szCs w:val="28"/>
        </w:rPr>
        <w:t>согла</w:t>
      </w:r>
      <w:r w:rsidR="001C44F4">
        <w:rPr>
          <w:sz w:val="28"/>
          <w:szCs w:val="28"/>
        </w:rPr>
        <w:t>-</w:t>
      </w:r>
      <w:r>
        <w:rPr>
          <w:sz w:val="28"/>
          <w:szCs w:val="28"/>
        </w:rPr>
        <w:t>совывают</w:t>
      </w:r>
      <w:proofErr w:type="spellEnd"/>
      <w:proofErr w:type="gramEnd"/>
      <w:r>
        <w:rPr>
          <w:sz w:val="28"/>
          <w:szCs w:val="28"/>
        </w:rPr>
        <w:t xml:space="preserve"> и представляют на экспертизу в отдел проект административного регламента.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>К проекту административного регламента, проекту изменений в административный регламент, направляемым на экспертизу, прилагаются проект нормативного правового а</w:t>
      </w:r>
      <w:r>
        <w:rPr>
          <w:sz w:val="28"/>
        </w:rPr>
        <w:t>кта</w:t>
      </w:r>
      <w:r>
        <w:rPr>
          <w:sz w:val="28"/>
        </w:rPr>
        <w:t xml:space="preserve"> администрации городского поселения «Микунь» об утверждении административного регламента (в случае утверждения административного регламента) и пояснительная записка, содержащая сведения: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 необходимости разработки и принятия проекта административного регламента </w:t>
      </w:r>
      <w:r>
        <w:rPr>
          <w:sz w:val="28"/>
        </w:rPr>
        <w:t>(проекты изменений в административный регламент)</w:t>
      </w:r>
      <w:r>
        <w:rPr>
          <w:sz w:val="28"/>
          <w:szCs w:val="28"/>
        </w:rPr>
        <w:t>;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 результатах независимой экспертизы, проведенной в соответствии с Федеральным </w:t>
      </w:r>
      <w:hyperlink r:id="rId19" w:history="1">
        <w:r w:rsidRPr="00BF5376">
          <w:rPr>
            <w:rStyle w:val="a8"/>
            <w:color w:val="000000"/>
            <w:sz w:val="28"/>
            <w:szCs w:val="28"/>
            <w:u w:val="none"/>
          </w:rPr>
          <w:t>законом</w:t>
        </w:r>
      </w:hyperlink>
      <w:r w:rsidRPr="00BF5376">
        <w:rPr>
          <w:sz w:val="28"/>
          <w:szCs w:val="28"/>
        </w:rPr>
        <w:t xml:space="preserve"> «Об </w:t>
      </w:r>
      <w:r>
        <w:rPr>
          <w:sz w:val="28"/>
          <w:szCs w:val="28"/>
        </w:rPr>
        <w:t>организации предоставления государственных и муниципальных услуг»;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 выполнении требований оптимизации (повышения качества) предоставления муниципальной услуги, установленных </w:t>
      </w:r>
      <w:hyperlink r:id="rId20" w:anchor="Par57" w:history="1">
        <w:r w:rsidRPr="00BF5376">
          <w:rPr>
            <w:rStyle w:val="a8"/>
            <w:color w:val="000000"/>
            <w:sz w:val="28"/>
            <w:szCs w:val="28"/>
            <w:u w:val="none"/>
          </w:rPr>
          <w:t>пунктом 3</w:t>
        </w:r>
      </w:hyperlink>
      <w:r w:rsidRPr="00BF5376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приложения </w:t>
      </w:r>
      <w:r>
        <w:rPr>
          <w:sz w:val="28"/>
          <w:szCs w:val="28"/>
        </w:rPr>
        <w:t>1 к настоящему постановлению;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>4) об основных предполагаемых улучшениях предоставления муниципальной услуги.</w:t>
      </w:r>
    </w:p>
    <w:p w:rsidR="00BF5376" w:rsidRDefault="00BF5376" w:rsidP="00BF53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</w:rPr>
        <w:t xml:space="preserve">Сопроводительное письмо о направлении проекта административного регламента, проекта изменений в административный регламент для </w:t>
      </w:r>
      <w:proofErr w:type="spellStart"/>
      <w:proofErr w:type="gramStart"/>
      <w:r>
        <w:rPr>
          <w:sz w:val="28"/>
        </w:rPr>
        <w:t>прове</w:t>
      </w:r>
      <w:r w:rsidR="002B63D6">
        <w:rPr>
          <w:sz w:val="28"/>
        </w:rPr>
        <w:t>-</w:t>
      </w:r>
      <w:r>
        <w:rPr>
          <w:sz w:val="28"/>
        </w:rPr>
        <w:t>дения</w:t>
      </w:r>
      <w:proofErr w:type="spellEnd"/>
      <w:proofErr w:type="gramEnd"/>
      <w:r>
        <w:rPr>
          <w:sz w:val="28"/>
        </w:rPr>
        <w:t xml:space="preserve"> экспертизы и прилагаемая пояснительная записка подписываются должностным лицом администрации городского поселения «Микунь».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При направлении на экспертизу проекта изменений в административный регламент также прилагается действующий административный регламент.</w:t>
      </w:r>
    </w:p>
    <w:p w:rsid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>К проекту акта об отмене административного регламента, направляемому на экспертизу, прилагается пояснительная записка, содержащая сведения о причинах его отмены.</w:t>
      </w:r>
    </w:p>
    <w:p w:rsidR="00BF5376" w:rsidRP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  <w:szCs w:val="28"/>
        </w:rPr>
        <w:t>5.</w:t>
      </w:r>
      <w:r>
        <w:rPr>
          <w:sz w:val="28"/>
        </w:rPr>
        <w:t xml:space="preserve"> </w:t>
      </w:r>
      <w:r w:rsidRPr="00BF5376">
        <w:rPr>
          <w:sz w:val="28"/>
        </w:rPr>
        <w:t xml:space="preserve">Положительные или отрицательные заключения на проекты, указанные в </w:t>
      </w:r>
      <w:hyperlink r:id="rId21" w:history="1">
        <w:r w:rsidRPr="00BF5376">
          <w:rPr>
            <w:rStyle w:val="a8"/>
            <w:color w:val="auto"/>
            <w:sz w:val="28"/>
            <w:u w:val="none"/>
          </w:rPr>
          <w:t>пункте 1</w:t>
        </w:r>
      </w:hyperlink>
      <w:r w:rsidRPr="00BF5376">
        <w:rPr>
          <w:sz w:val="28"/>
        </w:rPr>
        <w:t xml:space="preserve"> настоящего Порядка, представляются отделом в срок не более 20 рабочих дней со дня их поступления. Подготовка отделом отрицательного заключения осуществляется</w:t>
      </w:r>
      <w:r>
        <w:rPr>
          <w:sz w:val="28"/>
        </w:rPr>
        <w:t xml:space="preserve"> в случае противоречия проектов, указанных </w:t>
      </w:r>
      <w:r w:rsidRPr="00BF5376">
        <w:rPr>
          <w:sz w:val="28"/>
        </w:rPr>
        <w:t xml:space="preserve">в </w:t>
      </w:r>
      <w:hyperlink r:id="rId22" w:history="1">
        <w:r w:rsidRPr="00BF5376">
          <w:rPr>
            <w:rStyle w:val="a8"/>
            <w:color w:val="auto"/>
            <w:sz w:val="28"/>
            <w:u w:val="none"/>
          </w:rPr>
          <w:t>пункте 1</w:t>
        </w:r>
      </w:hyperlink>
      <w:r w:rsidRPr="00BF5376">
        <w:rPr>
          <w:sz w:val="28"/>
        </w:rPr>
        <w:t xml:space="preserve"> настоящего Порядка, законодательству Российской Федерации и (или) законодательству Республики Коми.</w:t>
      </w:r>
    </w:p>
    <w:p w:rsidR="00BF5376" w:rsidRPr="00BF5376" w:rsidRDefault="00BF5376" w:rsidP="00BF5376">
      <w:pPr>
        <w:spacing w:line="280" w:lineRule="atLeast"/>
        <w:ind w:firstLine="539"/>
        <w:jc w:val="both"/>
      </w:pPr>
      <w:r w:rsidRPr="00BF5376">
        <w:rPr>
          <w:sz w:val="28"/>
          <w:szCs w:val="28"/>
        </w:rPr>
        <w:t xml:space="preserve">6. </w:t>
      </w:r>
      <w:r w:rsidRPr="00BF5376">
        <w:rPr>
          <w:sz w:val="28"/>
        </w:rPr>
        <w:t xml:space="preserve">В случае если проекты, указанные в </w:t>
      </w:r>
      <w:hyperlink r:id="rId23" w:history="1">
        <w:r w:rsidRPr="00BF5376">
          <w:rPr>
            <w:rStyle w:val="a8"/>
            <w:color w:val="auto"/>
            <w:sz w:val="28"/>
            <w:u w:val="none"/>
          </w:rPr>
          <w:t>пункте 1</w:t>
        </w:r>
      </w:hyperlink>
      <w:r w:rsidRPr="00BF5376">
        <w:rPr>
          <w:sz w:val="28"/>
        </w:rPr>
        <w:t xml:space="preserve"> настоящего Порядка, представлены на экспертизу с нарушением установленного порядка, они возвращаются инициатору отделом без рассмотрения.</w:t>
      </w:r>
    </w:p>
    <w:p w:rsidR="00BF5376" w:rsidRPr="00BF5376" w:rsidRDefault="00BF5376" w:rsidP="00BF53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5376">
        <w:rPr>
          <w:sz w:val="28"/>
        </w:rPr>
        <w:t xml:space="preserve">В случае возвращения проектов, указанных в </w:t>
      </w:r>
      <w:hyperlink r:id="rId24" w:history="1">
        <w:r w:rsidRPr="00BF5376">
          <w:rPr>
            <w:rStyle w:val="a8"/>
            <w:color w:val="auto"/>
            <w:sz w:val="28"/>
            <w:u w:val="none"/>
          </w:rPr>
          <w:t>пункте 1</w:t>
        </w:r>
      </w:hyperlink>
      <w:r w:rsidRPr="00BF5376">
        <w:rPr>
          <w:sz w:val="28"/>
        </w:rPr>
        <w:t xml:space="preserve"> настоящего Порядка, они могут быть повторно представлены на экспертизу только после устранения выявленных нарушений.</w:t>
      </w:r>
    </w:p>
    <w:p w:rsidR="00BF5376" w:rsidRPr="00BF5376" w:rsidRDefault="00BF5376" w:rsidP="00BF5376">
      <w:pPr>
        <w:spacing w:line="280" w:lineRule="atLeast"/>
        <w:ind w:firstLine="539"/>
        <w:jc w:val="both"/>
      </w:pPr>
      <w:r w:rsidRPr="00BF5376">
        <w:rPr>
          <w:sz w:val="28"/>
          <w:szCs w:val="28"/>
        </w:rPr>
        <w:t>7.</w:t>
      </w:r>
      <w:r w:rsidRPr="00BF5376">
        <w:rPr>
          <w:sz w:val="28"/>
        </w:rPr>
        <w:t xml:space="preserve"> При наличии отрицательного заключения на проекты, указанные в </w:t>
      </w:r>
      <w:hyperlink r:id="rId25" w:history="1">
        <w:r w:rsidRPr="00BF5376">
          <w:rPr>
            <w:rStyle w:val="a8"/>
            <w:color w:val="auto"/>
            <w:sz w:val="28"/>
            <w:u w:val="none"/>
          </w:rPr>
          <w:t>пункте 1</w:t>
        </w:r>
      </w:hyperlink>
      <w:r w:rsidRPr="00BF5376">
        <w:rPr>
          <w:sz w:val="28"/>
        </w:rPr>
        <w:t xml:space="preserve"> настоящего Порядка, должностное лицо администрации городского поселения «Микунь», ответственное за утверждение административного регламента, обеспечивает учет замечаний и предложений, содержащихся в заключении.</w:t>
      </w:r>
    </w:p>
    <w:p w:rsidR="00BF5376" w:rsidRDefault="00BF5376" w:rsidP="001C44F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Повторного направления доработанных проектов, указанных в пункте 1 настоящего порядка</w:t>
      </w:r>
      <w:r w:rsidR="001C44F4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в отдел не требуется.</w:t>
      </w:r>
    </w:p>
    <w:p w:rsidR="00BF5376" w:rsidRDefault="00BF5376" w:rsidP="002B63D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6770" w:rsidRDefault="00426770" w:rsidP="002B63D6">
      <w:pPr>
        <w:jc w:val="center"/>
        <w:rPr>
          <w:sz w:val="28"/>
          <w:szCs w:val="28"/>
        </w:rPr>
      </w:pPr>
    </w:p>
    <w:p w:rsidR="002B63D6" w:rsidRPr="00900496" w:rsidRDefault="002B63D6" w:rsidP="002B63D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sectPr w:rsidR="002B63D6" w:rsidRPr="00900496" w:rsidSect="002B63D6">
      <w:headerReference w:type="default" r:id="rId26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34E" w:rsidRDefault="0040134E">
      <w:r>
        <w:separator/>
      </w:r>
    </w:p>
  </w:endnote>
  <w:endnote w:type="continuationSeparator" w:id="0">
    <w:p w:rsidR="0040134E" w:rsidRDefault="0040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34E" w:rsidRDefault="0040134E">
      <w:r>
        <w:separator/>
      </w:r>
    </w:p>
  </w:footnote>
  <w:footnote w:type="continuationSeparator" w:id="0">
    <w:p w:rsidR="0040134E" w:rsidRDefault="00401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770" w:rsidRPr="00F8422E" w:rsidRDefault="00426770" w:rsidP="00F8422E">
    <w:pPr>
      <w:pStyle w:val="a6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10D45"/>
    <w:multiLevelType w:val="hybridMultilevel"/>
    <w:tmpl w:val="2EA2509E"/>
    <w:lvl w:ilvl="0" w:tplc="1988D02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E96F0B"/>
    <w:multiLevelType w:val="hybridMultilevel"/>
    <w:tmpl w:val="E4AE7D14"/>
    <w:lvl w:ilvl="0" w:tplc="8594E41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5B2"/>
    <w:rsid w:val="00000B7E"/>
    <w:rsid w:val="00011FA1"/>
    <w:rsid w:val="00014437"/>
    <w:rsid w:val="00016D6C"/>
    <w:rsid w:val="00041F30"/>
    <w:rsid w:val="00050477"/>
    <w:rsid w:val="000607E6"/>
    <w:rsid w:val="00065BD7"/>
    <w:rsid w:val="00080761"/>
    <w:rsid w:val="00086D19"/>
    <w:rsid w:val="0009491D"/>
    <w:rsid w:val="000A098B"/>
    <w:rsid w:val="000A262E"/>
    <w:rsid w:val="000A3132"/>
    <w:rsid w:val="000B14E3"/>
    <w:rsid w:val="000B1EBE"/>
    <w:rsid w:val="000C40A0"/>
    <w:rsid w:val="000C634B"/>
    <w:rsid w:val="000D1B71"/>
    <w:rsid w:val="000D5790"/>
    <w:rsid w:val="000E66E6"/>
    <w:rsid w:val="000E787B"/>
    <w:rsid w:val="000F39D5"/>
    <w:rsid w:val="001201A7"/>
    <w:rsid w:val="001363B8"/>
    <w:rsid w:val="001378E4"/>
    <w:rsid w:val="00153BF6"/>
    <w:rsid w:val="001600C0"/>
    <w:rsid w:val="00182649"/>
    <w:rsid w:val="001A3B45"/>
    <w:rsid w:val="001B0690"/>
    <w:rsid w:val="001C44F4"/>
    <w:rsid w:val="001D273D"/>
    <w:rsid w:val="001E2C19"/>
    <w:rsid w:val="001E622D"/>
    <w:rsid w:val="00200AD6"/>
    <w:rsid w:val="002444D7"/>
    <w:rsid w:val="00247FE4"/>
    <w:rsid w:val="00296D37"/>
    <w:rsid w:val="002A79D4"/>
    <w:rsid w:val="002B63D6"/>
    <w:rsid w:val="002D6A5D"/>
    <w:rsid w:val="002E701B"/>
    <w:rsid w:val="003034C0"/>
    <w:rsid w:val="00316951"/>
    <w:rsid w:val="0033503B"/>
    <w:rsid w:val="00341612"/>
    <w:rsid w:val="00346F31"/>
    <w:rsid w:val="00367727"/>
    <w:rsid w:val="003808D7"/>
    <w:rsid w:val="00380F26"/>
    <w:rsid w:val="003953FF"/>
    <w:rsid w:val="003A23C7"/>
    <w:rsid w:val="003B13A0"/>
    <w:rsid w:val="003D043F"/>
    <w:rsid w:val="003D1C7F"/>
    <w:rsid w:val="003D1E84"/>
    <w:rsid w:val="003F6CE4"/>
    <w:rsid w:val="0040076E"/>
    <w:rsid w:val="0040134E"/>
    <w:rsid w:val="004022A4"/>
    <w:rsid w:val="0041099E"/>
    <w:rsid w:val="00417D08"/>
    <w:rsid w:val="00426770"/>
    <w:rsid w:val="00437968"/>
    <w:rsid w:val="00442582"/>
    <w:rsid w:val="004670B0"/>
    <w:rsid w:val="00475B20"/>
    <w:rsid w:val="00477607"/>
    <w:rsid w:val="00480C67"/>
    <w:rsid w:val="004837D7"/>
    <w:rsid w:val="004C13C8"/>
    <w:rsid w:val="004E264B"/>
    <w:rsid w:val="004E59AC"/>
    <w:rsid w:val="004F01B7"/>
    <w:rsid w:val="004F2D4F"/>
    <w:rsid w:val="004F4757"/>
    <w:rsid w:val="00504E0F"/>
    <w:rsid w:val="005064AD"/>
    <w:rsid w:val="00521773"/>
    <w:rsid w:val="005309B2"/>
    <w:rsid w:val="00544425"/>
    <w:rsid w:val="00545DDC"/>
    <w:rsid w:val="00573874"/>
    <w:rsid w:val="0058344F"/>
    <w:rsid w:val="005D529C"/>
    <w:rsid w:val="005D6C2C"/>
    <w:rsid w:val="00607397"/>
    <w:rsid w:val="00631979"/>
    <w:rsid w:val="00642C01"/>
    <w:rsid w:val="00655019"/>
    <w:rsid w:val="00683291"/>
    <w:rsid w:val="00683D06"/>
    <w:rsid w:val="00691AFE"/>
    <w:rsid w:val="00694987"/>
    <w:rsid w:val="0069586F"/>
    <w:rsid w:val="00697913"/>
    <w:rsid w:val="006A3BBD"/>
    <w:rsid w:val="006B68BE"/>
    <w:rsid w:val="006F5160"/>
    <w:rsid w:val="00701AF3"/>
    <w:rsid w:val="007143C2"/>
    <w:rsid w:val="00715BCA"/>
    <w:rsid w:val="00740FFF"/>
    <w:rsid w:val="00783FFA"/>
    <w:rsid w:val="007A6414"/>
    <w:rsid w:val="007A7227"/>
    <w:rsid w:val="007B142C"/>
    <w:rsid w:val="007B2F56"/>
    <w:rsid w:val="007B7FEC"/>
    <w:rsid w:val="007C00F5"/>
    <w:rsid w:val="007C6A50"/>
    <w:rsid w:val="00800C8A"/>
    <w:rsid w:val="00812554"/>
    <w:rsid w:val="008A56E9"/>
    <w:rsid w:val="008B24CF"/>
    <w:rsid w:val="008C57C8"/>
    <w:rsid w:val="008D062D"/>
    <w:rsid w:val="008F1FA5"/>
    <w:rsid w:val="008F722E"/>
    <w:rsid w:val="00900496"/>
    <w:rsid w:val="009011EB"/>
    <w:rsid w:val="0090629E"/>
    <w:rsid w:val="009104AE"/>
    <w:rsid w:val="0091635F"/>
    <w:rsid w:val="00935063"/>
    <w:rsid w:val="00996EF9"/>
    <w:rsid w:val="009D3720"/>
    <w:rsid w:val="009E631D"/>
    <w:rsid w:val="00A20679"/>
    <w:rsid w:val="00A22915"/>
    <w:rsid w:val="00A7659B"/>
    <w:rsid w:val="00A80CEE"/>
    <w:rsid w:val="00A91DF9"/>
    <w:rsid w:val="00AA0302"/>
    <w:rsid w:val="00AB14D2"/>
    <w:rsid w:val="00AC7EBC"/>
    <w:rsid w:val="00AD331C"/>
    <w:rsid w:val="00AE595B"/>
    <w:rsid w:val="00B00690"/>
    <w:rsid w:val="00B13AEA"/>
    <w:rsid w:val="00B2293A"/>
    <w:rsid w:val="00B3388B"/>
    <w:rsid w:val="00B50509"/>
    <w:rsid w:val="00B6313E"/>
    <w:rsid w:val="00B637CA"/>
    <w:rsid w:val="00B65148"/>
    <w:rsid w:val="00B87A91"/>
    <w:rsid w:val="00B87AA2"/>
    <w:rsid w:val="00BA24AF"/>
    <w:rsid w:val="00BA2694"/>
    <w:rsid w:val="00BB33CE"/>
    <w:rsid w:val="00BC4AE6"/>
    <w:rsid w:val="00BD4C0C"/>
    <w:rsid w:val="00BD5CD2"/>
    <w:rsid w:val="00BE6ACD"/>
    <w:rsid w:val="00BE7013"/>
    <w:rsid w:val="00BF5376"/>
    <w:rsid w:val="00BF7B18"/>
    <w:rsid w:val="00C05D31"/>
    <w:rsid w:val="00C229C6"/>
    <w:rsid w:val="00C24D5F"/>
    <w:rsid w:val="00C27644"/>
    <w:rsid w:val="00C65F49"/>
    <w:rsid w:val="00C66765"/>
    <w:rsid w:val="00CB305D"/>
    <w:rsid w:val="00CC0FA7"/>
    <w:rsid w:val="00CC723B"/>
    <w:rsid w:val="00CD66A6"/>
    <w:rsid w:val="00CE791E"/>
    <w:rsid w:val="00D00EDD"/>
    <w:rsid w:val="00D11A4D"/>
    <w:rsid w:val="00D130F7"/>
    <w:rsid w:val="00D365B2"/>
    <w:rsid w:val="00D445E3"/>
    <w:rsid w:val="00D53660"/>
    <w:rsid w:val="00D55AB7"/>
    <w:rsid w:val="00D73693"/>
    <w:rsid w:val="00D80F5E"/>
    <w:rsid w:val="00D91C64"/>
    <w:rsid w:val="00D941CB"/>
    <w:rsid w:val="00D953E6"/>
    <w:rsid w:val="00D962ED"/>
    <w:rsid w:val="00DA4802"/>
    <w:rsid w:val="00DA51C0"/>
    <w:rsid w:val="00DA768F"/>
    <w:rsid w:val="00DB2713"/>
    <w:rsid w:val="00DC058B"/>
    <w:rsid w:val="00DD22C6"/>
    <w:rsid w:val="00DD3F46"/>
    <w:rsid w:val="00E16350"/>
    <w:rsid w:val="00E21901"/>
    <w:rsid w:val="00E23935"/>
    <w:rsid w:val="00E26346"/>
    <w:rsid w:val="00E542EE"/>
    <w:rsid w:val="00E95123"/>
    <w:rsid w:val="00E97D7D"/>
    <w:rsid w:val="00EA1079"/>
    <w:rsid w:val="00EA566D"/>
    <w:rsid w:val="00EB286D"/>
    <w:rsid w:val="00EC3734"/>
    <w:rsid w:val="00EC7A9A"/>
    <w:rsid w:val="00EE4A8F"/>
    <w:rsid w:val="00EF03B1"/>
    <w:rsid w:val="00F06503"/>
    <w:rsid w:val="00F163D1"/>
    <w:rsid w:val="00F253F1"/>
    <w:rsid w:val="00F35500"/>
    <w:rsid w:val="00F37DFB"/>
    <w:rsid w:val="00F44372"/>
    <w:rsid w:val="00F4450F"/>
    <w:rsid w:val="00F61590"/>
    <w:rsid w:val="00F6588B"/>
    <w:rsid w:val="00F6680B"/>
    <w:rsid w:val="00F66EB1"/>
    <w:rsid w:val="00F707DE"/>
    <w:rsid w:val="00F8422E"/>
    <w:rsid w:val="00FA64C8"/>
    <w:rsid w:val="00FD0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251709-49DE-4312-969C-42B2A0E5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5B2"/>
    <w:rPr>
      <w:sz w:val="24"/>
      <w:szCs w:val="24"/>
    </w:rPr>
  </w:style>
  <w:style w:type="paragraph" w:styleId="2">
    <w:name w:val="heading 2"/>
    <w:basedOn w:val="a"/>
    <w:next w:val="a"/>
    <w:qFormat/>
    <w:rsid w:val="00D365B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365B2"/>
    <w:pPr>
      <w:keepNext/>
      <w:jc w:val="center"/>
      <w:outlineLvl w:val="2"/>
    </w:pPr>
    <w:rPr>
      <w:b/>
      <w:sz w:val="16"/>
      <w:szCs w:val="20"/>
    </w:rPr>
  </w:style>
  <w:style w:type="paragraph" w:styleId="7">
    <w:name w:val="heading 7"/>
    <w:basedOn w:val="a"/>
    <w:next w:val="a"/>
    <w:link w:val="70"/>
    <w:qFormat/>
    <w:rsid w:val="005D529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65B2"/>
    <w:pPr>
      <w:jc w:val="both"/>
    </w:pPr>
    <w:rPr>
      <w:szCs w:val="20"/>
    </w:rPr>
  </w:style>
  <w:style w:type="paragraph" w:customStyle="1" w:styleId="ConsNormal">
    <w:name w:val="ConsNormal"/>
    <w:rsid w:val="00D365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rsid w:val="00D36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rsid w:val="00D80F5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rsid w:val="00D80F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B2293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B2293A"/>
    <w:pPr>
      <w:tabs>
        <w:tab w:val="center" w:pos="4677"/>
        <w:tab w:val="right" w:pos="9355"/>
      </w:tabs>
    </w:pPr>
  </w:style>
  <w:style w:type="character" w:customStyle="1" w:styleId="70">
    <w:name w:val="Заголовок 7 Знак"/>
    <w:link w:val="7"/>
    <w:rsid w:val="005D529C"/>
    <w:rPr>
      <w:sz w:val="24"/>
      <w:szCs w:val="24"/>
    </w:rPr>
  </w:style>
  <w:style w:type="paragraph" w:customStyle="1" w:styleId="ConsPlusTitle">
    <w:name w:val="ConsPlusTitle"/>
    <w:rsid w:val="005D52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rsid w:val="005D529C"/>
    <w:rPr>
      <w:color w:val="0000FF"/>
      <w:u w:val="single"/>
    </w:rPr>
  </w:style>
  <w:style w:type="paragraph" w:styleId="a9">
    <w:name w:val="Balloon Text"/>
    <w:basedOn w:val="a"/>
    <w:link w:val="aa"/>
    <w:rsid w:val="00D130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130F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A3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5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DC72EB8E59F6002CF10DA49178C9ED1BA0BAC6722F3885196ED8C4A6gDu0H" TargetMode="External"/><Relationship Id="rId13" Type="http://schemas.openxmlformats.org/officeDocument/2006/relationships/hyperlink" Target="consultantplus://offline/ref=3CE89468FDE587995B3B1D9FB91CD2AF9E1C6808EB87E5BCAA0AAB80F030AA86F32A43E477460E76569101C6B364A564924DBCD922L4k1G" TargetMode="External"/><Relationship Id="rId18" Type="http://schemas.openxmlformats.org/officeDocument/2006/relationships/hyperlink" Target="consultantplus://offline/ref=D59751984A606C8CFDC46C9A1C0786BC617C22FFE0DF2CF524FD988F4DT10BF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7B570030346BACB970A565B458FA7F4574562184B13CD9774756D5922E4283B0078D83023F6B6DE8A97B5FAQDKBL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564A038C2CCE812B04E753E088943C612F147EC9D8D5B471430D92E3D96997903FD4B209D78441F954771E61850928DCC411290625U6eAG" TargetMode="External"/><Relationship Id="rId17" Type="http://schemas.openxmlformats.org/officeDocument/2006/relationships/hyperlink" Target="consultantplus://offline/ref=942F8E95C2D05889D0931E9D9619E1BB49F3DD4EDA358D4787F525FD6546o4K" TargetMode="External"/><Relationship Id="rId25" Type="http://schemas.openxmlformats.org/officeDocument/2006/relationships/hyperlink" Target="consultantplus://offline/ref=8203523B1BBEA92DCDAD314FE22AA1DCBA1DFA0E84FE11784794FC98E8582B22A8A4F1ADC3A8320F0C104934EFO2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E7AEAB6009C18F39354C981E7A7B805A7AF7C2EAC6E773ACA9063D5D13F5F4017015F727DFAB4247C746D6F6067FE4AEDD30DEAE5nCr4G" TargetMode="External"/><Relationship Id="rId20" Type="http://schemas.openxmlformats.org/officeDocument/2006/relationships/hyperlink" Target="file:///C:\Users\&#1050;&#1072;&#1090;&#1103;\Downloads\&#1055;&#1088;&#1086;&#1077;&#1082;&#1090;-%20&#1087;&#1088;&#1086;&#1088;&#1103;&#1076;&#1086;&#1082;%20&#1088;&#1072;&#1079;&#1088;&#1072;&#1073;&#1086;&#1090;&#1082;&#1080;%20&#1088;&#1077;&#1075;&#1083;&#1072;&#1084;&#1077;&#1085;&#1090;&#1086;&#1074;%20(1)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8DDE07045A8694AAF81E818ED959D489928652D40AE4DE751FD3E9591E16F08D55FF26fFm5J" TargetMode="External"/><Relationship Id="rId24" Type="http://schemas.openxmlformats.org/officeDocument/2006/relationships/hyperlink" Target="consultantplus://offline/ref=3FCDCD486EEBB68F02BD90312225FCB324C1CB785FFEE5AE51E6C71B25D002F3E4C3ADFEE21D637B866665D702LA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E7AEAB6009C18F39354C981E7A7B805A7AF7C2EAC6E773ACA9063D5D13F5F4017015F727BFBBF76293B6C332630ED49EFD30EEAF9C7F01CnArAG" TargetMode="External"/><Relationship Id="rId23" Type="http://schemas.openxmlformats.org/officeDocument/2006/relationships/hyperlink" Target="consultantplus://offline/ref=3FCDCD486EEBB68F02BD90312225FCB324C1CB785FFEE5AE51E6C71B25D002F3E4C3ADFEE21D637B866665D702LA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18DDE07045A8694AAF81E818ED959D489928652D40AE4DE751FD3E9591E16F08D55FF21fFmEJ" TargetMode="External"/><Relationship Id="rId19" Type="http://schemas.openxmlformats.org/officeDocument/2006/relationships/hyperlink" Target="consultantplus://offline/ref=818DDE07045A8694AAF81E818ED959D489928652D40AE4DE751FD3E959f1m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0;&#1072;&#1090;&#1103;\Downloads\&#1055;&#1088;&#1086;&#1077;&#1082;&#1090;-%20&#1087;&#1088;&#1086;&#1088;&#1103;&#1076;&#1086;&#1082;%20&#1088;&#1072;&#1079;&#1088;&#1072;&#1073;&#1086;&#1090;&#1082;&#1080;%20&#1088;&#1077;&#1075;&#1083;&#1072;&#1084;&#1077;&#1085;&#1090;&#1086;&#1074;%20(1).docx" TargetMode="External"/><Relationship Id="rId14" Type="http://schemas.openxmlformats.org/officeDocument/2006/relationships/hyperlink" Target="consultantplus://offline/ref=B54C0D08F56B9A8D98A97A996C66F1138162FA8E51663904219F08CD30B4CB012BD79DE950E4EE0FCEE88BBE91D77ED48EB1426785BE8961F2nBG" TargetMode="External"/><Relationship Id="rId22" Type="http://schemas.openxmlformats.org/officeDocument/2006/relationships/hyperlink" Target="consultantplus://offline/ref=27B570030346BACB970A565B458FA7F4574562184B13CD9774756D5922E4283B0078D83023F6B6DE8A97B5FAQDKB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5925</Words>
  <Characters>33779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39625</CharactersWithSpaces>
  <SharedDoc>false</SharedDoc>
  <HLinks>
    <vt:vector size="6" baseType="variant"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http://www.gpmikun.ru/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Катя</cp:lastModifiedBy>
  <cp:revision>5</cp:revision>
  <cp:lastPrinted>2021-10-22T08:12:00Z</cp:lastPrinted>
  <dcterms:created xsi:type="dcterms:W3CDTF">2021-10-22T05:50:00Z</dcterms:created>
  <dcterms:modified xsi:type="dcterms:W3CDTF">2021-10-22T08:13:00Z</dcterms:modified>
</cp:coreProperties>
</file>