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E3" w:rsidRPr="003F3BA9" w:rsidRDefault="00182BE3" w:rsidP="003F3BA9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 wp14:anchorId="291FAD0C" wp14:editId="3F3E62A7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182BE3" w:rsidRPr="00E334C0" w:rsidTr="003F3BA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E3" w:rsidRPr="00E334C0" w:rsidRDefault="00182BE3" w:rsidP="003F3BA9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182BE3" w:rsidRPr="00E334C0" w:rsidRDefault="00182BE3" w:rsidP="003F3BA9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82BE3" w:rsidRPr="00E334C0" w:rsidRDefault="00182BE3" w:rsidP="003F3BA9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E3" w:rsidRPr="00E334C0" w:rsidRDefault="00182BE3" w:rsidP="003F3BA9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182BE3" w:rsidRPr="00E334C0" w:rsidRDefault="00182BE3" w:rsidP="003F3BA9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182BE3" w:rsidRPr="00E334C0" w:rsidRDefault="00182BE3" w:rsidP="00182BE3">
      <w:pPr>
        <w:spacing w:after="200" w:line="276" w:lineRule="auto"/>
      </w:pPr>
    </w:p>
    <w:p w:rsidR="00182BE3" w:rsidRPr="00E334C0" w:rsidRDefault="00182BE3" w:rsidP="00182B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  Ö  М</w:t>
      </w:r>
    </w:p>
    <w:p w:rsidR="00182BE3" w:rsidRPr="00E334C0" w:rsidRDefault="00182BE3" w:rsidP="00182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182BE3" w:rsidRPr="00E334C0" w:rsidRDefault="00182BE3" w:rsidP="00182BE3">
      <w:pPr>
        <w:spacing w:after="200" w:line="276" w:lineRule="auto"/>
        <w:rPr>
          <w:lang w:eastAsia="ru-RU"/>
        </w:rPr>
      </w:pPr>
    </w:p>
    <w:p w:rsidR="00182BE3" w:rsidRPr="00E334C0" w:rsidRDefault="00182BE3" w:rsidP="00182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43DE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A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7A4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52</w:t>
      </w:r>
    </w:p>
    <w:p w:rsidR="00182BE3" w:rsidRPr="00E334C0" w:rsidRDefault="00182BE3" w:rsidP="00182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182BE3" w:rsidRPr="003F3BA9" w:rsidRDefault="00182BE3" w:rsidP="003F3B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BE3" w:rsidRPr="00FB7B68" w:rsidRDefault="00182BE3" w:rsidP="00EC7D9D">
      <w:pPr>
        <w:shd w:val="clear" w:color="auto" w:fill="FFFFFF"/>
        <w:tabs>
          <w:tab w:val="left" w:pos="4536"/>
        </w:tabs>
        <w:spacing w:after="0" w:line="240" w:lineRule="auto"/>
        <w:ind w:right="453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внесении изменений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постановление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3F3BA9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17.06.2019 г. № 116</w:t>
      </w:r>
      <w:r w:rsidR="003F3B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городского поселения «Микунь» </w:t>
      </w:r>
    </w:p>
    <w:p w:rsidR="00182BE3" w:rsidRDefault="00182BE3" w:rsidP="00182BE3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BA9" w:rsidRPr="003F3BA9" w:rsidRDefault="003F3BA9" w:rsidP="00182BE3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BE3" w:rsidRPr="00FB7B68" w:rsidRDefault="00182BE3" w:rsidP="00182BE3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Прави</w:t>
      </w:r>
      <w:r w:rsidR="00EC7D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тельства Российской Федерации от 31.08.2018 № 1039 «Об утверждении Правил обустройства мест (площадок) накопления твердых коммунальных</w:t>
      </w:r>
      <w:r w:rsidR="00515D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отходов и ведения их реестра», 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администрация городского поселения «Микунь» ПОСТАНОВЛЯЕТ:</w:t>
      </w:r>
    </w:p>
    <w:p w:rsidR="00182BE3" w:rsidRDefault="00182BE3" w:rsidP="00182BE3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Приложение к 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3F3B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17.06.2019 № 116</w:t>
      </w:r>
      <w:r w:rsidR="003F3BA9"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«Об утверждении реестра мест (площадок) накопления твердых коммунальных отходов, расположенных на территории городского поселения </w:t>
      </w:r>
      <w:r w:rsidR="003F3B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«Микунь»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новой редакции согласно приложения к настоящему постановлению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82BE3" w:rsidRPr="00FB7B68" w:rsidRDefault="00182BE3" w:rsidP="00182BE3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Постановление вступает в силу с моме</w:t>
      </w:r>
      <w:r w:rsidR="00EC46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нта подписания</w:t>
      </w:r>
      <w:bookmarkStart w:id="0" w:name="_GoBack"/>
      <w:bookmarkEnd w:id="0"/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подлежит опубликованию (обнародованию) в установленных местах и на официальном сайте администрации городского поселения «Микунь» - http://gpmikun.ru/.</w:t>
      </w:r>
    </w:p>
    <w:p w:rsidR="00182BE3" w:rsidRDefault="00182BE3" w:rsidP="00182BE3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82BE3" w:rsidRPr="00FB7B68" w:rsidRDefault="00182BE3" w:rsidP="003F3BA9">
      <w:pPr>
        <w:shd w:val="clear" w:color="auto" w:fill="FFFFFF"/>
        <w:spacing w:after="0" w:line="36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82BE3" w:rsidRPr="00FB7B68" w:rsidRDefault="00182BE3" w:rsidP="00182BE3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182BE3" w:rsidRDefault="00182BE3" w:rsidP="00182BE3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городского поселения «Микунь»                            </w:t>
      </w:r>
      <w:r w:rsidR="00EC7D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В.А. Розмысло</w:t>
      </w:r>
    </w:p>
    <w:p w:rsidR="00182BE3" w:rsidRDefault="00182BE3" w:rsidP="00182BE3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82BE3" w:rsidRDefault="00182BE3" w:rsidP="00182BE3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182BE3" w:rsidSect="003F3BA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82BE3" w:rsidRPr="009575FC" w:rsidRDefault="00182BE3" w:rsidP="00182BE3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2BE3" w:rsidRPr="009575FC" w:rsidRDefault="00182BE3" w:rsidP="00182BE3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5FC">
        <w:rPr>
          <w:rFonts w:ascii="Times New Roman" w:hAnsi="Times New Roman" w:cs="Times New Roman"/>
          <w:sz w:val="28"/>
          <w:szCs w:val="28"/>
        </w:rPr>
        <w:t>администрации городского поселения «Микунь»</w:t>
      </w:r>
    </w:p>
    <w:p w:rsidR="00182BE3" w:rsidRPr="009575FC" w:rsidRDefault="00182BE3" w:rsidP="00182BE3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EA3">
        <w:rPr>
          <w:rFonts w:ascii="Times New Roman" w:hAnsi="Times New Roman" w:cs="Times New Roman"/>
          <w:sz w:val="28"/>
          <w:szCs w:val="28"/>
        </w:rPr>
        <w:t>30.04.2020 г.</w:t>
      </w:r>
      <w:r w:rsidRPr="009575FC">
        <w:rPr>
          <w:rFonts w:ascii="Times New Roman" w:hAnsi="Times New Roman" w:cs="Times New Roman"/>
          <w:sz w:val="28"/>
          <w:szCs w:val="28"/>
        </w:rPr>
        <w:t xml:space="preserve"> № </w:t>
      </w:r>
      <w:r w:rsidR="00705EA3">
        <w:rPr>
          <w:rFonts w:ascii="Times New Roman" w:hAnsi="Times New Roman" w:cs="Times New Roman"/>
          <w:sz w:val="28"/>
          <w:szCs w:val="28"/>
        </w:rPr>
        <w:t>52</w:t>
      </w:r>
    </w:p>
    <w:p w:rsidR="00182BE3" w:rsidRDefault="00182BE3" w:rsidP="00182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2BE3" w:rsidRPr="00EC4606" w:rsidRDefault="00182BE3" w:rsidP="00182B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606">
        <w:rPr>
          <w:rFonts w:ascii="Times New Roman" w:hAnsi="Times New Roman" w:cs="Times New Roman"/>
          <w:b/>
          <w:sz w:val="26"/>
          <w:szCs w:val="26"/>
        </w:rPr>
        <w:t>РЕЕСТР МЕСТ (ПЛОЩАДОК) НАКОПЛЕНИЯ ТВЕРДЫХ КОММУНАЛЬНЫХ ОТХОДОВ</w:t>
      </w:r>
    </w:p>
    <w:p w:rsidR="00182BE3" w:rsidRPr="00EC4606" w:rsidRDefault="00182BE3" w:rsidP="00182B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606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ГОРОДСКОГО ПОСЕЛЕНИЯ «МИКУНЬ»</w:t>
      </w:r>
    </w:p>
    <w:p w:rsidR="00182BE3" w:rsidRPr="009575FC" w:rsidRDefault="00182BE3" w:rsidP="00182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4606">
        <w:rPr>
          <w:rFonts w:ascii="Times New Roman" w:hAnsi="Times New Roman" w:cs="Times New Roman"/>
          <w:b/>
          <w:sz w:val="26"/>
          <w:szCs w:val="26"/>
        </w:rPr>
        <w:t>ПО СОСТОЯНИЮ НА 01.01.2020</w:t>
      </w:r>
      <w:r w:rsidRPr="009575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BE3" w:rsidRPr="00EC7D9D" w:rsidRDefault="00182BE3" w:rsidP="00182B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694"/>
        <w:gridCol w:w="1162"/>
        <w:gridCol w:w="1129"/>
        <w:gridCol w:w="1744"/>
        <w:gridCol w:w="1739"/>
        <w:gridCol w:w="3014"/>
        <w:gridCol w:w="2835"/>
      </w:tblGrid>
      <w:tr w:rsidR="00182BE3" w:rsidRPr="009575FC" w:rsidTr="004E5F50">
        <w:trPr>
          <w:trHeight w:val="722"/>
        </w:trPr>
        <w:tc>
          <w:tcPr>
            <w:tcW w:w="562" w:type="dxa"/>
            <w:vMerge w:val="restart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№</w:t>
            </w:r>
          </w:p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774" w:type="dxa"/>
            <w:gridSpan w:val="4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014" w:type="dxa"/>
            <w:vMerge w:val="restart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Данные о</w:t>
            </w:r>
          </w:p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835" w:type="dxa"/>
            <w:vMerge w:val="restart"/>
            <w:vAlign w:val="center"/>
          </w:tcPr>
          <w:p w:rsidR="00EC4606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Данные об источниках образования твердых коммунальных отходов, которые складируются </w:t>
            </w:r>
          </w:p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в местах (на площадках) накопления твердых коммунальных отходов</w:t>
            </w:r>
          </w:p>
        </w:tc>
      </w:tr>
      <w:tr w:rsidR="00182BE3" w:rsidRPr="009575FC" w:rsidTr="004E5F50">
        <w:tc>
          <w:tcPr>
            <w:tcW w:w="562" w:type="dxa"/>
            <w:vMerge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129" w:type="dxa"/>
            <w:vAlign w:val="center"/>
          </w:tcPr>
          <w:p w:rsidR="00182BE3" w:rsidRPr="009575FC" w:rsidRDefault="00EC7D9D" w:rsidP="00EC7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744" w:type="dxa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Кол-во размещенных контейнеров, бункеров, шт., их объём, м3</w:t>
            </w:r>
          </w:p>
        </w:tc>
        <w:tc>
          <w:tcPr>
            <w:tcW w:w="1739" w:type="dxa"/>
            <w:vAlign w:val="center"/>
          </w:tcPr>
          <w:p w:rsidR="004E5F50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 xml:space="preserve">Кол-во планируемых </w:t>
            </w:r>
          </w:p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к размещению контейнеров, бункеров, шт., их объём</w:t>
            </w:r>
          </w:p>
        </w:tc>
        <w:tc>
          <w:tcPr>
            <w:tcW w:w="3014" w:type="dxa"/>
            <w:vMerge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BE3" w:rsidRPr="009575FC" w:rsidTr="004E5F50">
        <w:tc>
          <w:tcPr>
            <w:tcW w:w="562" w:type="dxa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2" w:type="dxa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9" w:type="dxa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4" w:type="dxa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9" w:type="dxa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14" w:type="dxa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182BE3" w:rsidRPr="009575FC" w:rsidRDefault="00182BE3" w:rsidP="00EC7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Pr="009575FC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ул. Ленина, участок 34а,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 11:08:0201009:553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3014" w:type="dxa"/>
          </w:tcPr>
          <w:p w:rsid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ИП Паршин Илья Владим</w:t>
            </w:r>
            <w:r w:rsidR="00EC7D9D">
              <w:rPr>
                <w:rFonts w:ascii="Times New Roman" w:hAnsi="Times New Roman" w:cs="Times New Roman"/>
                <w:sz w:val="25"/>
                <w:szCs w:val="25"/>
              </w:rPr>
              <w:t>ирович</w:t>
            </w:r>
          </w:p>
          <w:p w:rsid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ОГРНИП 316110100072282,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ИНН 111600009454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Адрес: 169060, РК, Усть-Вымский р-н</w:t>
            </w:r>
            <w:r w:rsidR="00EC7D9D">
              <w:rPr>
                <w:rFonts w:ascii="Times New Roman" w:hAnsi="Times New Roman" w:cs="Times New Roman"/>
                <w:sz w:val="25"/>
                <w:szCs w:val="25"/>
              </w:rPr>
              <w:t>, г.Микунь, ул. Гагарина, д. 53</w:t>
            </w:r>
          </w:p>
        </w:tc>
        <w:tc>
          <w:tcPr>
            <w:tcW w:w="2835" w:type="dxa"/>
          </w:tcPr>
          <w:p w:rsid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АО «Тендер»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(улица Ленина, д.34)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Pr="009575FC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EC7D9D" w:rsidRDefault="00182BE3" w:rsidP="003F3BA9">
            <w:pPr>
              <w:rPr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Ленина, д.56 «б»,</w:t>
            </w:r>
            <w:r w:rsidRPr="00EC7D9D">
              <w:rPr>
                <w:sz w:val="25"/>
                <w:szCs w:val="25"/>
              </w:rPr>
              <w:t xml:space="preserve">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 11:08:0201008:131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301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ИП Бауэр Сергей Владимирович </w:t>
            </w:r>
          </w:p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ИНН 7811</w:t>
            </w:r>
            <w:r w:rsidR="00EC7D9D">
              <w:rPr>
                <w:rFonts w:ascii="Times New Roman" w:hAnsi="Times New Roman" w:cs="Times New Roman"/>
                <w:sz w:val="25"/>
                <w:szCs w:val="25"/>
              </w:rPr>
              <w:t xml:space="preserve">00475306, </w:t>
            </w:r>
          </w:p>
          <w:p w:rsidR="00EC7D9D" w:rsidRDefault="00EC7D9D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ОГРН 304781131500181</w:t>
            </w:r>
          </w:p>
          <w:p w:rsid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Адрес: 193079,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г. Санкт-Петербург, Дальневосточный пр-кт, д.69, корп.4, кв.71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Оптовый склад «Северная пальмира», ул. Ленина 56а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Pr="009575FC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Ленина, д.56 «б»</w:t>
            </w:r>
            <w:r w:rsidR="004E5F5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 11:08:0201008:131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«Бауэр» ИНН/КПП 1116010296</w:t>
            </w:r>
            <w:r w:rsidR="004E5F50">
              <w:rPr>
                <w:rFonts w:ascii="Times New Roman" w:hAnsi="Times New Roman" w:cs="Times New Roman"/>
                <w:sz w:val="25"/>
                <w:szCs w:val="25"/>
              </w:rPr>
              <w:t xml:space="preserve">/111601001, ОГРН 1121116000169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Адрес: 169060, РК, г.Микунь, ул. Ленина, д.56а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Маг. «Янтарь», </w:t>
            </w:r>
          </w:p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ул. Пионерская, д.72а, маг. «Офицерский», </w:t>
            </w:r>
          </w:p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ул. Гоголя, д. 21а, </w:t>
            </w:r>
          </w:p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маг. «Вега»,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 29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ул. Трудовые резервы, д.69,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 11:08:0201028:2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5/0.75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5/0.75</w:t>
            </w:r>
          </w:p>
        </w:tc>
        <w:tc>
          <w:tcPr>
            <w:tcW w:w="301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ООО «Маркет»,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ИНН/КПП 1116007825/111601001,</w:t>
            </w:r>
          </w:p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ОГРН </w:t>
            </w:r>
            <w:r w:rsidR="004E5F50">
              <w:rPr>
                <w:rFonts w:ascii="Times New Roman" w:hAnsi="Times New Roman" w:cs="Times New Roman"/>
                <w:sz w:val="25"/>
                <w:szCs w:val="25"/>
              </w:rPr>
              <w:t xml:space="preserve">1061116003112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Адрес: 169061, РК,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д.57а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Маг. «Мини Маркет 1», ул. Гоголя, д.25, </w:t>
            </w:r>
          </w:p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маг. «Мини Маркет 2»</w:t>
            </w:r>
            <w:r w:rsidR="004E5F50">
              <w:rPr>
                <w:rFonts w:ascii="Times New Roman" w:hAnsi="Times New Roman" w:cs="Times New Roman"/>
                <w:sz w:val="25"/>
                <w:szCs w:val="25"/>
              </w:rPr>
              <w:t>, ул. Пионерская, д. 65, маг. «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Мини Маркет 3», ул. Пионерская, д. 57а, маг. «Мини Маркет 7», ул.Дзерж</w:t>
            </w:r>
            <w:r w:rsidR="004E5F50">
              <w:rPr>
                <w:rFonts w:ascii="Times New Roman" w:hAnsi="Times New Roman" w:cs="Times New Roman"/>
                <w:sz w:val="25"/>
                <w:szCs w:val="25"/>
              </w:rPr>
              <w:t>инского д. 32а, маг. по адресу: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 72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Ленина, д.26, кадастровый номер з/у 11:08:0201010:248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6.4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2/1.8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2/1.8</w:t>
            </w:r>
          </w:p>
        </w:tc>
        <w:tc>
          <w:tcPr>
            <w:tcW w:w="3014" w:type="dxa"/>
          </w:tcPr>
          <w:p w:rsidR="004E5F50" w:rsidRDefault="004E5F50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МАУ «Спортивная школа по плаванию «Северная волна»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Адрес: 16</w:t>
            </w:r>
            <w:r w:rsidR="004E5F50">
              <w:rPr>
                <w:rFonts w:ascii="Times New Roman" w:hAnsi="Times New Roman" w:cs="Times New Roman"/>
                <w:sz w:val="25"/>
                <w:szCs w:val="25"/>
              </w:rPr>
              <w:t xml:space="preserve">9060, РК, г.Микунь, ул. Ленина,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д.27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автономное учреждение </w:t>
            </w:r>
            <w:r w:rsidR="004E5F50">
              <w:rPr>
                <w:rFonts w:ascii="Times New Roman" w:hAnsi="Times New Roman" w:cs="Times New Roman"/>
                <w:sz w:val="25"/>
                <w:szCs w:val="25"/>
              </w:rPr>
              <w:t xml:space="preserve">«Спортивная школа </w:t>
            </w:r>
          </w:p>
          <w:p w:rsidR="00182BE3" w:rsidRPr="00EC7D9D" w:rsidRDefault="004E5F50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плавани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ю «Северная волна»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Молодежная,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11:08:0201008:66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 ул. Молодежная, д.8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63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11:08:0201008:26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д.63, 65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69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  <w:r w:rsidR="004E5F50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59 б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11:08:0201008:5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182BE3" w:rsidRPr="00EC7D9D" w:rsidRDefault="004E5F50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Пионерская,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д.59а,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61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59 б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11:08:0201008:5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182BE3" w:rsidRPr="00EC7D9D" w:rsidRDefault="004E5F50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Пионерская, д.59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59а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 57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11:08:0201008:22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д.57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 62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11:08:0201018:15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д.62, 66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д.72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11:08:0201018:18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 ул. Пионерская, д.72, 78, 80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 74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11:08:0201018:19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д.70, 74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Ленина, д. 56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11:08:0201008:28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г.Микунь, ул. Ленина, д. 56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 62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11:08:0201008:30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 ул. Ленина, д. 62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Гоголя, д. 29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11:08:0201018:26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ул. Гоголя,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д. 27, 29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Гоголя, д. 31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11:08:0201018:27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Гоголя, д. 31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4E5F50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ул.Дзержинского, д.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11:08:0201004:14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 ул.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Дзержинского, д.26, 30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4E5F50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Дзержинского, д. 28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11:08:0201004:13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ул. Ленина, д. 15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Дзержинского</w:t>
            </w:r>
            <w:r w:rsidR="004E5F5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д.28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Ленина, д. 19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11:08:0201004:63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ГП «Микунь»</w:t>
            </w:r>
          </w:p>
        </w:tc>
        <w:tc>
          <w:tcPr>
            <w:tcW w:w="2835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182BE3" w:rsidRPr="00EC7D9D" w:rsidRDefault="004E5F50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 Ленина, д.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19,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19а, 21 ул. Дзержинского, д.32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Ленина, д. 7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 11:08:0201003:78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Ленина, д. 7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Ленина, д. 7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11:08:0201010:15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Комсомольская, д. 5,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Мечникова, д.3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Пионерская, д. 68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11:08:0201018:37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МБДОУ «Детский сад № 1»</w:t>
            </w:r>
            <w:r w:rsidR="00EC4606">
              <w:rPr>
                <w:rFonts w:ascii="Times New Roman" w:hAnsi="Times New Roman" w:cs="Times New Roman"/>
                <w:sz w:val="25"/>
                <w:szCs w:val="25"/>
              </w:rPr>
              <w:t>, ОГРН 1051100990280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Адрес: 169061, РК,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г.Микунь, ул. Пионерская, д. 68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Муниципальное бюдже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тное дошкольное образовательное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учреждение «Детский сад № 1»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4" w:type="dxa"/>
          </w:tcPr>
          <w:p w:rsidR="004E5F50" w:rsidRDefault="00182BE3" w:rsidP="003F3BA9">
            <w:pPr>
              <w:rPr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</w:t>
            </w:r>
            <w:r w:rsidRPr="00EC7D9D">
              <w:rPr>
                <w:sz w:val="25"/>
                <w:szCs w:val="25"/>
              </w:rPr>
              <w:t xml:space="preserve">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2-ой переулок, д. 4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11:08:0201018:10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МБДОУ «Детский сад № 2»</w:t>
            </w:r>
            <w:r w:rsidR="00EC4606">
              <w:rPr>
                <w:rFonts w:ascii="Times New Roman" w:hAnsi="Times New Roman" w:cs="Times New Roman"/>
                <w:sz w:val="25"/>
                <w:szCs w:val="25"/>
              </w:rPr>
              <w:t>, ОГРН 1021101053302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Адрес: 169061, РК,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г.Микунь, ул. 2-ой переулок, д. 4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Муниципальное бюдже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тное дошкольное образовательное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учреждение «Детский сад № 2»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Мечникова, д. 6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11:08:0201010:9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МБДОУ «Детский сад № 3»</w:t>
            </w:r>
            <w:r w:rsidR="00EC4606">
              <w:rPr>
                <w:rFonts w:ascii="Times New Roman" w:hAnsi="Times New Roman" w:cs="Times New Roman"/>
                <w:sz w:val="25"/>
                <w:szCs w:val="25"/>
              </w:rPr>
              <w:t>, ОГРН 1041100990336</w:t>
            </w:r>
          </w:p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Адрес: 169060, РК,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Мечникова, д. 6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дошкольное обра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зовательное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учреждение «Детский сад № 3»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Ленина, д. 17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11:08:0201004:20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МБДОУ «Детский сад № 4», ОГРН 1051100990314.</w:t>
            </w:r>
          </w:p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Адрес: 169060, РК,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Ленина, д. 17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Муниципальное бюдже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тное дошкольное образовательное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учреждение «Детский сад № 4»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Ленина, д.19б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11:08:0201004:1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ИП Магомедова Виктория Александровна ОГРНИП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311111627000017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ИНН 111602687663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Адрес: 169060, РК, Усть-Вымский р-н, г.Микунь, ул. Дзержинского, д. 30</w:t>
            </w:r>
          </w:p>
        </w:tc>
        <w:tc>
          <w:tcPr>
            <w:tcW w:w="2835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Кафе «Виктория»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(ул. Ленина, д.19б)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69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Интернациональная, напротив участка 3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11:08:0201006:91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301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ГП «Микунь»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жилые дома по улице: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Интернациональная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№№ с 1 по 21;</w:t>
            </w:r>
          </w:p>
          <w:p w:rsidR="001E6815" w:rsidRDefault="001E6815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Пролетарская,</w:t>
            </w:r>
          </w:p>
          <w:p w:rsidR="00182BE3" w:rsidRPr="00EC7D9D" w:rsidRDefault="001E6815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№№ 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с 1 по 13;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  Ленина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№ с 45 по 53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Ленина, напротив д.59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11:08:0201007:24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301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ГП «Микунь»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Индив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идуальные жилые дома по улице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Ленина №№ с 55 по 71 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ул. Гоголя, д.48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11:08:0201018:159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Многоквартир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ные дома по ул.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Гоголя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 xml:space="preserve">: №№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48,50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Индивидуальные жилые дома по улице: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 Гоголя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№№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29б, 31а,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 Железнодорожной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№№ 20,22,29;</w:t>
            </w:r>
          </w:p>
          <w:p w:rsidR="00182BE3" w:rsidRPr="00EC7D9D" w:rsidRDefault="001E6815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пер.Железнодорожный №№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с 1 по 11;</w:t>
            </w:r>
          </w:p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 пер. Жигулёва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82BE3" w:rsidRPr="00EC7D9D" w:rsidRDefault="001E6815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№№ 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с 1 по 10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ул.Мечникова, напротив д.29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11:08:0201021:77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301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ГП «Микунь»</w:t>
            </w:r>
          </w:p>
        </w:tc>
        <w:tc>
          <w:tcPr>
            <w:tcW w:w="2835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Инди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 xml:space="preserve">видуальные жилые дома по ул.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Мечникова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№№ с 14 по 47 (кроме домов №№ 30,32,34)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69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Комсомольская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за д.38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11:08:0201021:73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2/0,75</w:t>
            </w:r>
          </w:p>
        </w:tc>
        <w:tc>
          <w:tcPr>
            <w:tcW w:w="301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ГП «Микунь»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Индивидуальные жилые дома по улице:</w:t>
            </w:r>
          </w:p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 Мечникова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№№ 30,32,34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с 49 по 61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 Комсомольской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9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Трудовые резервы, у дома № 39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11:08:0201022:61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2/0,75</w:t>
            </w:r>
          </w:p>
        </w:tc>
        <w:tc>
          <w:tcPr>
            <w:tcW w:w="301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ГП «Микунь»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жилые дома по улице: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 переулок Первый карьерный;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 переулок Второй Карьерный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 ул.</w:t>
            </w:r>
            <w:r w:rsidR="001E6815">
              <w:rPr>
                <w:rFonts w:ascii="Times New Roman" w:hAnsi="Times New Roman" w:cs="Times New Roman"/>
                <w:sz w:val="25"/>
                <w:szCs w:val="25"/>
              </w:rPr>
              <w:t xml:space="preserve"> Трудовые резервы №№ с 50 по 54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9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а/д «Обход г.Микунь» лыжная трасса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 11:08:0201028:8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301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ГП «Микунь»</w:t>
            </w:r>
          </w:p>
        </w:tc>
        <w:tc>
          <w:tcPr>
            <w:tcW w:w="2835" w:type="dxa"/>
          </w:tcPr>
          <w:p w:rsidR="00182BE3" w:rsidRPr="00EC7D9D" w:rsidRDefault="001E6815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Территории общего пользования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Дзержинского, д.1 кадастровый номер з/у 11:08:0201029:45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01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199178, РФ, </w:t>
            </w:r>
          </w:p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г.Санкт-Петербург, </w:t>
            </w:r>
          </w:p>
          <w:p w:rsidR="00182BE3" w:rsidRPr="00EC7D9D" w:rsidRDefault="00EC4606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15-я линия, д.58, лит.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А, помещение 1Н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ИНН/КПП 7820331161 /780101001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1137847000774</w:t>
            </w:r>
          </w:p>
        </w:tc>
        <w:tc>
          <w:tcPr>
            <w:tcW w:w="2835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Сотрудники </w:t>
            </w:r>
          </w:p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ООО «ТрансАвтоСнаб»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(ул. Дзержинского, д.1)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E6815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Советская, д.16 «м» кадастровый номер з/у 11:08:0201009:536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014" w:type="dxa"/>
          </w:tcPr>
          <w:p w:rsidR="00EC4606" w:rsidRDefault="00EC4606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Хачат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рян Карина Рафиковна, паспорт </w:t>
            </w:r>
          </w:p>
          <w:p w:rsidR="00EC4606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сер. 87</w:t>
            </w:r>
            <w:r w:rsidR="00EC460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17 № 781676, </w:t>
            </w:r>
          </w:p>
          <w:p w:rsidR="00182BE3" w:rsidRPr="00EC7D9D" w:rsidRDefault="00EC4606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 Ленина, д.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кв.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Тел.: 89128668686</w:t>
            </w:r>
          </w:p>
        </w:tc>
        <w:tc>
          <w:tcPr>
            <w:tcW w:w="2835" w:type="dxa"/>
          </w:tcPr>
          <w:p w:rsidR="00EC4606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Советская, д.16 «м», магазин «Новый Век»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94" w:type="dxa"/>
          </w:tcPr>
          <w:p w:rsidR="001E6815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ул. Первомайская, напротив д. 7, кадастровый номер з/у 11:08:0201009:59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Администрация ГП «Микунь»</w:t>
            </w:r>
          </w:p>
        </w:tc>
        <w:tc>
          <w:tcPr>
            <w:tcW w:w="2835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Городской рынок,</w:t>
            </w:r>
          </w:p>
          <w:p w:rsidR="00EC4606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Первомайская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2694" w:type="dxa"/>
          </w:tcPr>
          <w:p w:rsidR="00EC4606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EC4606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Дзержинского,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з/у 11:08:0201004:71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ИП Некрасов Сергей Александрович ОГРНИП 304111625700015, ИНН 111600944851.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Адрес: 169060, РК, Усть-Вымский р-н, г.Микунь, ул. Гоголя, д. 29, кв.46</w:t>
            </w:r>
          </w:p>
        </w:tc>
        <w:tc>
          <w:tcPr>
            <w:tcW w:w="2835" w:type="dxa"/>
          </w:tcPr>
          <w:p w:rsidR="00EC4606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Pr="00EC7D9D">
              <w:rPr>
                <w:sz w:val="25"/>
                <w:szCs w:val="25"/>
              </w:rPr>
              <w:t xml:space="preserve"> 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Дзержинского, д. 24, магазин «Диалог»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9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Дзержинского, д. 24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 11:08:0201003:8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Филиал АО «Газпром газораспределение Сыктывкар»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 1021100517822 Адрес: 169200, РК, г. Емва, ул. Полевая, д.26</w:t>
            </w:r>
          </w:p>
        </w:tc>
        <w:tc>
          <w:tcPr>
            <w:tcW w:w="2835" w:type="dxa"/>
          </w:tcPr>
          <w:p w:rsidR="00EC4606" w:rsidRDefault="00182BE3" w:rsidP="003F3BA9">
            <w:pPr>
              <w:rPr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Микуньский газовый участок филиала АО «Газпром газораспределение Сыктывкар» г. Емва,</w:t>
            </w:r>
            <w:r w:rsidRPr="00EC7D9D">
              <w:rPr>
                <w:sz w:val="25"/>
                <w:szCs w:val="25"/>
              </w:rPr>
              <w:t xml:space="preserve"> </w:t>
            </w:r>
          </w:p>
          <w:p w:rsidR="00182BE3" w:rsidRPr="00EC7D9D" w:rsidRDefault="00EC4606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Дзержинского,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  <w:r w:rsidR="00182BE3"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24 </w:t>
            </w:r>
          </w:p>
        </w:tc>
      </w:tr>
      <w:tr w:rsidR="00182BE3" w:rsidRPr="009575FC" w:rsidTr="004E5F50">
        <w:tc>
          <w:tcPr>
            <w:tcW w:w="562" w:type="dxa"/>
          </w:tcPr>
          <w:p w:rsidR="00182BE3" w:rsidRDefault="00182BE3" w:rsidP="003F3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4" w:type="dxa"/>
          </w:tcPr>
          <w:p w:rsidR="00EC4606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EC4606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 Комсомольская</w:t>
            </w:r>
            <w:r w:rsidR="00EC460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за д.38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11:08:0201016:57</w:t>
            </w:r>
          </w:p>
        </w:tc>
        <w:tc>
          <w:tcPr>
            <w:tcW w:w="1162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12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44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1/6.75</w:t>
            </w:r>
          </w:p>
        </w:tc>
        <w:tc>
          <w:tcPr>
            <w:tcW w:w="1739" w:type="dxa"/>
          </w:tcPr>
          <w:p w:rsidR="00182BE3" w:rsidRPr="00EC7D9D" w:rsidRDefault="00182BE3" w:rsidP="003F3B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014" w:type="dxa"/>
          </w:tcPr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ИП Косолапов Борис Николаевич,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ОГРНИП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304111608800015,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ИНН 111600002226</w:t>
            </w:r>
          </w:p>
          <w:p w:rsidR="00EC4606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Адрес: 169060, РК, </w:t>
            </w:r>
          </w:p>
          <w:p w:rsidR="00EC4606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Усть-Вымский р-н, г.Микунь, </w:t>
            </w:r>
          </w:p>
          <w:p w:rsidR="00EC4606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ул. Пионерская,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д. 29, кв. 60</w:t>
            </w:r>
          </w:p>
        </w:tc>
        <w:tc>
          <w:tcPr>
            <w:tcW w:w="2835" w:type="dxa"/>
          </w:tcPr>
          <w:p w:rsidR="00EC4606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182BE3" w:rsidRPr="00EC7D9D" w:rsidRDefault="00182BE3" w:rsidP="003F3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EC4606">
              <w:rPr>
                <w:rFonts w:ascii="Times New Roman" w:hAnsi="Times New Roman" w:cs="Times New Roman"/>
                <w:sz w:val="25"/>
                <w:szCs w:val="25"/>
              </w:rPr>
              <w:t xml:space="preserve"> Первомайская, д. 2, Т</w:t>
            </w:r>
            <w:r w:rsidRPr="00EC7D9D">
              <w:rPr>
                <w:rFonts w:ascii="Times New Roman" w:hAnsi="Times New Roman" w:cs="Times New Roman"/>
                <w:sz w:val="25"/>
                <w:szCs w:val="25"/>
              </w:rPr>
              <w:t>орговый дом «Северный»</w:t>
            </w:r>
          </w:p>
        </w:tc>
      </w:tr>
    </w:tbl>
    <w:p w:rsidR="00182BE3" w:rsidRDefault="00182BE3" w:rsidP="001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EA3" w:rsidRDefault="00705EA3" w:rsidP="001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EA3" w:rsidRPr="009575FC" w:rsidRDefault="00705EA3" w:rsidP="001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_______________</w:t>
      </w:r>
      <w:r w:rsidR="00EC7D9D">
        <w:rPr>
          <w:rFonts w:ascii="Times New Roman" w:hAnsi="Times New Roman" w:cs="Times New Roman"/>
          <w:sz w:val="26"/>
          <w:szCs w:val="26"/>
        </w:rPr>
        <w:t>______________________</w:t>
      </w:r>
    </w:p>
    <w:sectPr w:rsidR="00705EA3" w:rsidRPr="009575FC" w:rsidSect="00EC7D9D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A0" w:rsidRDefault="00596DA0" w:rsidP="007A43DE">
      <w:pPr>
        <w:spacing w:after="0" w:line="240" w:lineRule="auto"/>
      </w:pPr>
      <w:r>
        <w:separator/>
      </w:r>
    </w:p>
  </w:endnote>
  <w:endnote w:type="continuationSeparator" w:id="0">
    <w:p w:rsidR="00596DA0" w:rsidRDefault="00596DA0" w:rsidP="007A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A0" w:rsidRDefault="00596DA0" w:rsidP="007A43DE">
      <w:pPr>
        <w:spacing w:after="0" w:line="240" w:lineRule="auto"/>
      </w:pPr>
      <w:r>
        <w:separator/>
      </w:r>
    </w:p>
  </w:footnote>
  <w:footnote w:type="continuationSeparator" w:id="0">
    <w:p w:rsidR="00596DA0" w:rsidRDefault="00596DA0" w:rsidP="007A4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06"/>
    <w:rsid w:val="00182BE3"/>
    <w:rsid w:val="001E6815"/>
    <w:rsid w:val="003A5206"/>
    <w:rsid w:val="003F3BA9"/>
    <w:rsid w:val="004E5F50"/>
    <w:rsid w:val="00515DCA"/>
    <w:rsid w:val="00596DA0"/>
    <w:rsid w:val="006A3B48"/>
    <w:rsid w:val="00705EA3"/>
    <w:rsid w:val="007A43DE"/>
    <w:rsid w:val="00CB48AD"/>
    <w:rsid w:val="00EC4606"/>
    <w:rsid w:val="00E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94289-1C83-43E0-A9BF-46C6AC4B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BE3"/>
  </w:style>
  <w:style w:type="paragraph" w:styleId="a6">
    <w:name w:val="footer"/>
    <w:basedOn w:val="a"/>
    <w:link w:val="a7"/>
    <w:uiPriority w:val="99"/>
    <w:unhideWhenUsed/>
    <w:rsid w:val="007A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3DE"/>
  </w:style>
  <w:style w:type="paragraph" w:styleId="a8">
    <w:name w:val="Balloon Text"/>
    <w:basedOn w:val="a"/>
    <w:link w:val="a9"/>
    <w:uiPriority w:val="99"/>
    <w:semiHidden/>
    <w:unhideWhenUsed/>
    <w:rsid w:val="0051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</dc:creator>
  <cp:keywords/>
  <dc:description/>
  <cp:lastModifiedBy>Катя</cp:lastModifiedBy>
  <cp:revision>9</cp:revision>
  <cp:lastPrinted>2020-08-31T08:08:00Z</cp:lastPrinted>
  <dcterms:created xsi:type="dcterms:W3CDTF">2020-05-12T12:04:00Z</dcterms:created>
  <dcterms:modified xsi:type="dcterms:W3CDTF">2020-08-31T08:09:00Z</dcterms:modified>
</cp:coreProperties>
</file>