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4" w:rsidRPr="008E19B7" w:rsidRDefault="00653574" w:rsidP="008E19B7">
      <w:pPr>
        <w:shd w:val="clear" w:color="auto" w:fill="FFFFFF"/>
        <w:rPr>
          <w:b/>
          <w:bCs/>
          <w:color w:val="000000"/>
          <w:spacing w:val="-2"/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1"/>
      </w:tblGrid>
      <w:tr w:rsidR="00A406FC" w:rsidTr="002D4032">
        <w:tc>
          <w:tcPr>
            <w:tcW w:w="4928" w:type="dxa"/>
          </w:tcPr>
          <w:p w:rsidR="00A406FC" w:rsidRDefault="00A406FC" w:rsidP="006535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406FC" w:rsidRPr="00A406FC" w:rsidRDefault="008E19B7" w:rsidP="00A4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406FC" w:rsidRPr="00A406FC">
              <w:rPr>
                <w:sz w:val="28"/>
                <w:szCs w:val="28"/>
              </w:rPr>
              <w:t>3</w:t>
            </w:r>
          </w:p>
          <w:p w:rsidR="00A406FC" w:rsidRPr="00A406FC" w:rsidRDefault="00A406FC" w:rsidP="00A406FC">
            <w:pPr>
              <w:rPr>
                <w:sz w:val="28"/>
                <w:szCs w:val="28"/>
              </w:rPr>
            </w:pPr>
            <w:r w:rsidRPr="00A406FC">
              <w:rPr>
                <w:sz w:val="28"/>
                <w:szCs w:val="28"/>
              </w:rPr>
              <w:t>к Положению по организации оповещения в администрации городского поселения «Микунь»</w:t>
            </w:r>
          </w:p>
        </w:tc>
      </w:tr>
    </w:tbl>
    <w:p w:rsidR="00653574" w:rsidRPr="00961FB4" w:rsidRDefault="00653574" w:rsidP="00653574">
      <w:pPr>
        <w:tabs>
          <w:tab w:val="left" w:pos="5445"/>
        </w:tabs>
        <w:rPr>
          <w:sz w:val="28"/>
          <w:szCs w:val="28"/>
        </w:rPr>
      </w:pPr>
    </w:p>
    <w:p w:rsidR="00653574" w:rsidRDefault="00653574" w:rsidP="00653574">
      <w:pPr>
        <w:rPr>
          <w:sz w:val="28"/>
          <w:szCs w:val="28"/>
        </w:rPr>
      </w:pPr>
    </w:p>
    <w:p w:rsidR="00653574" w:rsidRPr="00A406FC" w:rsidRDefault="00653574" w:rsidP="00653574">
      <w:pPr>
        <w:shd w:val="clear" w:color="auto" w:fill="FFFFFF"/>
        <w:jc w:val="center"/>
        <w:rPr>
          <w:sz w:val="28"/>
          <w:szCs w:val="28"/>
        </w:rPr>
      </w:pPr>
      <w:r w:rsidRPr="00A406FC">
        <w:rPr>
          <w:b/>
          <w:bCs/>
          <w:color w:val="000000"/>
          <w:spacing w:val="-2"/>
          <w:sz w:val="28"/>
          <w:szCs w:val="28"/>
        </w:rPr>
        <w:t>ИНСТРУКЦИЯ</w:t>
      </w:r>
    </w:p>
    <w:p w:rsidR="00A406FC" w:rsidRDefault="00431FCF" w:rsidP="00653574">
      <w:pPr>
        <w:shd w:val="clear" w:color="auto" w:fill="FFFFFF"/>
        <w:spacing w:line="324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действиям уполномоченных</w:t>
      </w:r>
      <w:r w:rsidR="00653574">
        <w:rPr>
          <w:b/>
          <w:bCs/>
          <w:color w:val="000000"/>
          <w:sz w:val="28"/>
          <w:szCs w:val="28"/>
        </w:rPr>
        <w:t xml:space="preserve"> администрации </w:t>
      </w:r>
    </w:p>
    <w:p w:rsidR="00653574" w:rsidRPr="00A406FC" w:rsidRDefault="00653574" w:rsidP="00A406FC">
      <w:pPr>
        <w:shd w:val="clear" w:color="auto" w:fill="FFFFFF"/>
        <w:spacing w:line="324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поселения «Микунь»</w:t>
      </w:r>
      <w:r w:rsidR="00A406FC">
        <w:rPr>
          <w:b/>
          <w:bCs/>
          <w:color w:val="000000"/>
          <w:sz w:val="28"/>
          <w:szCs w:val="28"/>
        </w:rPr>
        <w:t xml:space="preserve"> </w:t>
      </w:r>
      <w:r w:rsidRPr="00A70E9E">
        <w:rPr>
          <w:b/>
          <w:bCs/>
          <w:color w:val="000000"/>
          <w:spacing w:val="-2"/>
          <w:sz w:val="28"/>
          <w:szCs w:val="28"/>
        </w:rPr>
        <w:t xml:space="preserve">при получении сигналов оповещения </w:t>
      </w:r>
      <w:r w:rsidRPr="00A70E9E">
        <w:rPr>
          <w:b/>
          <w:bCs/>
          <w:color w:val="000000"/>
          <w:spacing w:val="-1"/>
          <w:sz w:val="28"/>
          <w:szCs w:val="28"/>
        </w:rPr>
        <w:t>или проверке связи</w:t>
      </w:r>
    </w:p>
    <w:p w:rsidR="00653574" w:rsidRPr="008E19B7" w:rsidRDefault="00653574" w:rsidP="00653574">
      <w:pPr>
        <w:shd w:val="clear" w:color="auto" w:fill="FFFFFF"/>
        <w:spacing w:line="324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653574" w:rsidRDefault="00653574" w:rsidP="0065357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</w:t>
      </w:r>
      <w:r w:rsidRPr="00BD77D3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653574" w:rsidRPr="00F10CA8" w:rsidRDefault="00653574" w:rsidP="00653574">
      <w:pPr>
        <w:shd w:val="clear" w:color="auto" w:fill="FFFFFF"/>
        <w:jc w:val="center"/>
        <w:rPr>
          <w:b/>
          <w:bCs/>
          <w:color w:val="000000"/>
          <w:spacing w:val="-1"/>
          <w:sz w:val="10"/>
          <w:szCs w:val="10"/>
        </w:rPr>
      </w:pPr>
    </w:p>
    <w:p w:rsidR="00653574" w:rsidRPr="006D7180" w:rsidRDefault="00653574" w:rsidP="00653574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6D7180">
        <w:rPr>
          <w:sz w:val="28"/>
          <w:szCs w:val="28"/>
        </w:rPr>
        <w:t>Доведение информации об оповещении до уполномоченного администрации ГП «Микунь» осуществляется единой дежурно-диспетчерской службой администрации МР «Усть-Вымский» (далее – ЕДДС администрации МР «Усть-Вымский»).</w:t>
      </w:r>
    </w:p>
    <w:p w:rsidR="00653574" w:rsidRDefault="00653574" w:rsidP="00653574">
      <w:pPr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руководителя администрации ГП «Микунь» осуществляется ЕДДС   администрации МР «Усть-Вымский» с использованием автоматизированных технических средств оповещения, находящихся в помеще</w:t>
      </w:r>
      <w:bookmarkStart w:id="0" w:name="_GoBack"/>
      <w:bookmarkEnd w:id="0"/>
      <w:r>
        <w:rPr>
          <w:sz w:val="28"/>
          <w:szCs w:val="28"/>
        </w:rPr>
        <w:t xml:space="preserve">нии оперативного </w:t>
      </w:r>
      <w:r w:rsidR="00C408A2">
        <w:rPr>
          <w:sz w:val="28"/>
          <w:szCs w:val="28"/>
        </w:rPr>
        <w:t>д</w:t>
      </w:r>
      <w:r>
        <w:rPr>
          <w:sz w:val="28"/>
          <w:szCs w:val="28"/>
        </w:rPr>
        <w:t>ежурного ЕДДС администрации МР «Усть-Вымский», а при отсутствии или неисправности другим возможным способом (в ручном режиме по телефонам АТС или посыльными).</w:t>
      </w:r>
    </w:p>
    <w:p w:rsidR="00653574" w:rsidRDefault="00653574" w:rsidP="00653574">
      <w:pPr>
        <w:numPr>
          <w:ilvl w:val="1"/>
          <w:numId w:val="1"/>
        </w:numPr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</w:t>
      </w:r>
      <w:r w:rsidRPr="002437DF">
        <w:rPr>
          <w:b/>
          <w:sz w:val="28"/>
          <w:szCs w:val="28"/>
        </w:rPr>
        <w:t xml:space="preserve"> обязан:</w:t>
      </w:r>
    </w:p>
    <w:p w:rsidR="00653574" w:rsidRDefault="00653574" w:rsidP="00653574">
      <w:pPr>
        <w:pStyle w:val="a8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заступлении на дежурство (выполняется совместно                    с зас</w:t>
      </w:r>
      <w:r w:rsidR="0027672A">
        <w:rPr>
          <w:sz w:val="28"/>
          <w:szCs w:val="28"/>
        </w:rPr>
        <w:t>тупающим и с</w:t>
      </w:r>
      <w:r w:rsidR="008E19B7">
        <w:rPr>
          <w:sz w:val="28"/>
          <w:szCs w:val="28"/>
        </w:rPr>
        <w:t>меняемым дежурным администрации</w:t>
      </w:r>
      <w:r w:rsidR="0027672A">
        <w:rPr>
          <w:sz w:val="28"/>
          <w:szCs w:val="28"/>
        </w:rPr>
        <w:t xml:space="preserve"> ГП «Микунь»</w:t>
      </w:r>
      <w:r>
        <w:rPr>
          <w:sz w:val="28"/>
          <w:szCs w:val="28"/>
        </w:rPr>
        <w:t>:</w:t>
      </w:r>
    </w:p>
    <w:p w:rsidR="00653574" w:rsidRDefault="00653574" w:rsidP="00653574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по утверждённым опис</w:t>
      </w:r>
      <w:r w:rsidR="008E19B7">
        <w:rPr>
          <w:sz w:val="28"/>
          <w:szCs w:val="28"/>
        </w:rPr>
        <w:t xml:space="preserve">ям оборудование и имущество,  </w:t>
      </w:r>
      <w:r>
        <w:rPr>
          <w:sz w:val="28"/>
          <w:szCs w:val="28"/>
        </w:rPr>
        <w:t>размеще</w:t>
      </w:r>
      <w:r w:rsidR="00C408A2">
        <w:rPr>
          <w:sz w:val="28"/>
          <w:szCs w:val="28"/>
        </w:rPr>
        <w:t>нное в помещении для дежурства</w:t>
      </w:r>
      <w:r>
        <w:rPr>
          <w:sz w:val="28"/>
          <w:szCs w:val="28"/>
        </w:rPr>
        <w:t xml:space="preserve"> администрации ГП «Микунь», а также документацию уполномоченного в составе:</w:t>
      </w:r>
    </w:p>
    <w:p w:rsidR="00653574" w:rsidRPr="00087B0D" w:rsidRDefault="00653574" w:rsidP="008E19B7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right="88" w:firstLine="709"/>
        <w:jc w:val="both"/>
        <w:rPr>
          <w:color w:val="000000"/>
          <w:spacing w:val="4"/>
          <w:sz w:val="28"/>
          <w:szCs w:val="28"/>
        </w:rPr>
      </w:pPr>
      <w:r w:rsidRPr="00087B0D">
        <w:rPr>
          <w:color w:val="000000"/>
          <w:spacing w:val="4"/>
          <w:sz w:val="28"/>
          <w:szCs w:val="28"/>
        </w:rPr>
        <w:t>Схема о</w:t>
      </w:r>
      <w:r>
        <w:rPr>
          <w:color w:val="000000"/>
          <w:spacing w:val="4"/>
          <w:sz w:val="28"/>
          <w:szCs w:val="28"/>
        </w:rPr>
        <w:t>повещения должностных лиц,</w:t>
      </w:r>
      <w:r w:rsidRPr="00087B0D">
        <w:rPr>
          <w:color w:val="000000"/>
          <w:spacing w:val="4"/>
          <w:sz w:val="28"/>
          <w:szCs w:val="28"/>
        </w:rPr>
        <w:t xml:space="preserve"> работников</w:t>
      </w:r>
      <w:r>
        <w:rPr>
          <w:color w:val="000000"/>
          <w:spacing w:val="4"/>
          <w:sz w:val="28"/>
          <w:szCs w:val="28"/>
        </w:rPr>
        <w:t xml:space="preserve"> админист</w:t>
      </w:r>
      <w:r w:rsidR="008E19B7">
        <w:rPr>
          <w:color w:val="000000"/>
          <w:spacing w:val="4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t>рации ГП «Микунь» и должностных лиц организаций, расположенных на территории ГП «Микунь»</w:t>
      </w:r>
      <w:r w:rsidRPr="00087B0D">
        <w:rPr>
          <w:color w:val="000000"/>
          <w:spacing w:val="4"/>
          <w:sz w:val="28"/>
          <w:szCs w:val="28"/>
        </w:rPr>
        <w:t>;</w:t>
      </w:r>
    </w:p>
    <w:p w:rsidR="00653574" w:rsidRPr="00230D09" w:rsidRDefault="00653574" w:rsidP="008E19B7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right="88" w:firstLine="709"/>
        <w:jc w:val="both"/>
        <w:rPr>
          <w:color w:val="000000"/>
          <w:spacing w:val="4"/>
          <w:sz w:val="28"/>
          <w:szCs w:val="28"/>
        </w:rPr>
      </w:pPr>
      <w:r w:rsidRPr="00230D09">
        <w:rPr>
          <w:color w:val="000000"/>
          <w:spacing w:val="4"/>
          <w:sz w:val="28"/>
          <w:szCs w:val="28"/>
        </w:rPr>
        <w:t>Инс</w:t>
      </w:r>
      <w:r>
        <w:rPr>
          <w:color w:val="000000"/>
          <w:spacing w:val="4"/>
          <w:sz w:val="28"/>
          <w:szCs w:val="28"/>
        </w:rPr>
        <w:t>трукция по действиям уполномоченного</w:t>
      </w:r>
      <w:r w:rsidRPr="00230D09">
        <w:rPr>
          <w:color w:val="000000"/>
          <w:spacing w:val="4"/>
          <w:sz w:val="28"/>
          <w:szCs w:val="28"/>
        </w:rPr>
        <w:t xml:space="preserve"> при получении </w:t>
      </w:r>
      <w:r>
        <w:rPr>
          <w:color w:val="000000"/>
          <w:spacing w:val="4"/>
          <w:sz w:val="28"/>
          <w:szCs w:val="28"/>
        </w:rPr>
        <w:t xml:space="preserve">               сообщений от ЕДДС администрации МР «Усть-Вымский»;</w:t>
      </w:r>
    </w:p>
    <w:p w:rsidR="00653574" w:rsidRPr="00230D09" w:rsidRDefault="00653574" w:rsidP="00653574">
      <w:pPr>
        <w:numPr>
          <w:ilvl w:val="0"/>
          <w:numId w:val="3"/>
        </w:numPr>
        <w:shd w:val="clear" w:color="auto" w:fill="FFFFFF"/>
        <w:tabs>
          <w:tab w:val="left" w:pos="1123"/>
        </w:tabs>
        <w:ind w:right="88"/>
        <w:jc w:val="both"/>
        <w:rPr>
          <w:color w:val="000000"/>
          <w:spacing w:val="4"/>
          <w:sz w:val="28"/>
          <w:szCs w:val="28"/>
        </w:rPr>
      </w:pPr>
      <w:r w:rsidRPr="00230D09">
        <w:rPr>
          <w:color w:val="000000"/>
          <w:spacing w:val="4"/>
          <w:sz w:val="28"/>
          <w:szCs w:val="28"/>
        </w:rPr>
        <w:t>Списк</w:t>
      </w:r>
      <w:r>
        <w:rPr>
          <w:color w:val="000000"/>
          <w:spacing w:val="4"/>
          <w:sz w:val="28"/>
          <w:szCs w:val="28"/>
        </w:rPr>
        <w:t>и оповещаемых;</w:t>
      </w:r>
    </w:p>
    <w:p w:rsidR="00653574" w:rsidRPr="00230D09" w:rsidRDefault="00653574" w:rsidP="00653574">
      <w:pPr>
        <w:numPr>
          <w:ilvl w:val="0"/>
          <w:numId w:val="3"/>
        </w:numPr>
        <w:shd w:val="clear" w:color="auto" w:fill="FFFFFF"/>
        <w:tabs>
          <w:tab w:val="left" w:pos="1123"/>
        </w:tabs>
        <w:ind w:right="88"/>
        <w:jc w:val="both"/>
        <w:rPr>
          <w:color w:val="000000"/>
          <w:spacing w:val="4"/>
          <w:sz w:val="28"/>
          <w:szCs w:val="28"/>
        </w:rPr>
      </w:pPr>
      <w:r w:rsidRPr="00230D09">
        <w:rPr>
          <w:color w:val="000000"/>
          <w:spacing w:val="4"/>
          <w:sz w:val="28"/>
          <w:szCs w:val="28"/>
        </w:rPr>
        <w:t>Жу</w:t>
      </w:r>
      <w:r>
        <w:rPr>
          <w:color w:val="000000"/>
          <w:spacing w:val="4"/>
          <w:sz w:val="28"/>
          <w:szCs w:val="28"/>
        </w:rPr>
        <w:t>рнал приёма и сдачи дежурства;</w:t>
      </w:r>
    </w:p>
    <w:p w:rsidR="00653574" w:rsidRDefault="008E19B7" w:rsidP="0065357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</w:t>
      </w:r>
      <w:r w:rsidR="00653574">
        <w:rPr>
          <w:sz w:val="28"/>
          <w:szCs w:val="28"/>
        </w:rPr>
        <w:t>ные документы, разработанные в целях реализации полномочий            уполномоченного по организации оповещения.</w:t>
      </w:r>
    </w:p>
    <w:p w:rsidR="00653574" w:rsidRDefault="00653574" w:rsidP="00653574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техническое состояние средств системы оповещения       и связи, имеющ</w:t>
      </w:r>
      <w:r w:rsidR="00C408A2">
        <w:rPr>
          <w:sz w:val="28"/>
          <w:szCs w:val="28"/>
        </w:rPr>
        <w:t>иеся в помещении для дежурства</w:t>
      </w:r>
      <w:r>
        <w:rPr>
          <w:sz w:val="28"/>
          <w:szCs w:val="28"/>
        </w:rPr>
        <w:t xml:space="preserve">. Результаты проверки          технического состояния средств, системы оповещения и связи записать               в журнал приёма и сдачи дежурства. </w:t>
      </w:r>
    </w:p>
    <w:p w:rsidR="00653574" w:rsidRDefault="00653574" w:rsidP="00653574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неисправности средств системы оповещения доложить           руководителю администрации ГП «Микунь» и принять меры   к их восстановлению.</w:t>
      </w:r>
    </w:p>
    <w:p w:rsidR="00653574" w:rsidRPr="00961FB4" w:rsidRDefault="00653574" w:rsidP="008E19B7">
      <w:pPr>
        <w:pStyle w:val="a8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961FB4">
        <w:rPr>
          <w:sz w:val="28"/>
          <w:szCs w:val="28"/>
        </w:rPr>
        <w:lastRenderedPageBreak/>
        <w:t xml:space="preserve"> Участвовать в проведении проверок работоспособности технических средств, системы оповещения осуще</w:t>
      </w:r>
      <w:r>
        <w:rPr>
          <w:sz w:val="28"/>
          <w:szCs w:val="28"/>
        </w:rPr>
        <w:t>ствляемых по плану руководителя</w:t>
      </w:r>
      <w:r w:rsidRPr="00961FB4">
        <w:rPr>
          <w:sz w:val="28"/>
          <w:szCs w:val="28"/>
        </w:rPr>
        <w:t>;</w:t>
      </w:r>
    </w:p>
    <w:p w:rsidR="00653574" w:rsidRDefault="00653574" w:rsidP="008E19B7">
      <w:pPr>
        <w:pStyle w:val="a8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приёма и сдачи дежурства, в котором производить запись о приёме и сдаче дежурства, а также итогового состояния средств системы оповещения за прошедшие сутки.</w:t>
      </w:r>
    </w:p>
    <w:p w:rsidR="00653574" w:rsidRPr="008E19B7" w:rsidRDefault="00653574" w:rsidP="008E19B7">
      <w:pPr>
        <w:pStyle w:val="a8"/>
        <w:rPr>
          <w:sz w:val="16"/>
          <w:szCs w:val="16"/>
        </w:rPr>
      </w:pPr>
    </w:p>
    <w:p w:rsidR="008E19B7" w:rsidRDefault="00653574" w:rsidP="008E19B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действий уполномоченного администрации ГП «Микунь» </w:t>
      </w:r>
    </w:p>
    <w:p w:rsidR="00653574" w:rsidRDefault="00653574" w:rsidP="008E19B7">
      <w:pPr>
        <w:pStyle w:val="a8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при получении распоряжений на оповещение руководящего состава</w:t>
      </w:r>
    </w:p>
    <w:p w:rsidR="00653574" w:rsidRPr="008E19B7" w:rsidRDefault="00653574" w:rsidP="008E19B7">
      <w:pPr>
        <w:pStyle w:val="a8"/>
        <w:jc w:val="center"/>
        <w:rPr>
          <w:b/>
          <w:sz w:val="16"/>
          <w:szCs w:val="16"/>
        </w:rPr>
      </w:pP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8E19B7">
        <w:rPr>
          <w:b/>
          <w:sz w:val="28"/>
          <w:szCs w:val="28"/>
        </w:rPr>
        <w:t>При получении от руководителя администрации ГП «Микунь» распоряжения на оповещение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обязан:</w:t>
      </w: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записать в рабочую тетрадь время получения </w:t>
      </w:r>
      <w:r w:rsidRPr="00FA5EA6">
        <w:rPr>
          <w:sz w:val="28"/>
          <w:szCs w:val="28"/>
        </w:rPr>
        <w:t>распоряжения</w:t>
      </w:r>
      <w:r w:rsidRPr="009F399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руководителя администрации ГП «Микунь» о проведении оповещения руководящего состава;</w:t>
      </w: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доложить руководителю администрации ГП «Микунь» (лицу его замещающему) о проведении оповещения и его результатах.</w:t>
      </w: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действовать в соответствии с его указаниями.  </w:t>
      </w:r>
    </w:p>
    <w:p w:rsidR="00653574" w:rsidRPr="008E19B7" w:rsidRDefault="00653574" w:rsidP="008E19B7">
      <w:pPr>
        <w:pStyle w:val="a8"/>
        <w:ind w:left="0" w:firstLine="708"/>
        <w:jc w:val="both"/>
        <w:rPr>
          <w:sz w:val="16"/>
          <w:szCs w:val="16"/>
        </w:rPr>
      </w:pP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 w:rsidRPr="009E15B0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8E19B7">
        <w:rPr>
          <w:b/>
          <w:sz w:val="28"/>
          <w:szCs w:val="28"/>
        </w:rPr>
        <w:t>При получении от оперативного дежурного ЕДДС администрации МР «Усть-Вымский» сигнала о внезапном нападении противника</w:t>
      </w:r>
      <w:r w:rsidRPr="008E19B7">
        <w:rPr>
          <w:sz w:val="28"/>
          <w:szCs w:val="28"/>
        </w:rPr>
        <w:t xml:space="preserve"> </w:t>
      </w:r>
      <w:r>
        <w:rPr>
          <w:sz w:val="28"/>
          <w:szCs w:val="28"/>
        </w:rPr>
        <w:t>–уполномоченный администрации ГП «Микунь» обязан:</w:t>
      </w: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доложить руководителю администрации ГП «Микунь» (лицу его замещающему), о получении сигнала о внезапном нападении противника;</w:t>
      </w: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4F3">
        <w:rPr>
          <w:sz w:val="28"/>
          <w:szCs w:val="28"/>
        </w:rPr>
        <w:t xml:space="preserve">передать сигнал по внутренней </w:t>
      </w:r>
      <w:r>
        <w:rPr>
          <w:sz w:val="28"/>
          <w:szCs w:val="28"/>
        </w:rPr>
        <w:t xml:space="preserve">громкоговорящей системе связи            работникам, размещённым в здании (комплексе зданий) администрации ГП «Микунь» информацию об укрытии в соответствии с заранее разработанным планом эвакуации и укрытия работников, оповестить </w:t>
      </w:r>
      <w:r w:rsidR="001266FF">
        <w:rPr>
          <w:sz w:val="28"/>
          <w:szCs w:val="28"/>
        </w:rPr>
        <w:t xml:space="preserve">о </w:t>
      </w:r>
      <w:r>
        <w:rPr>
          <w:sz w:val="28"/>
          <w:szCs w:val="28"/>
        </w:rPr>
        <w:t>нападении противника соседние организации;</w:t>
      </w: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передачи информации доложить руководителю администрации ГП «Микунь» (лицу его замещающему), о проведении оповещения;</w:t>
      </w:r>
    </w:p>
    <w:p w:rsidR="00653574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обесточить технические средства оповещения и электроприборы,          з</w:t>
      </w:r>
      <w:r w:rsidR="00C408A2">
        <w:rPr>
          <w:sz w:val="28"/>
          <w:szCs w:val="28"/>
        </w:rPr>
        <w:t>акрыть помещение для дежурства</w:t>
      </w:r>
      <w:r>
        <w:rPr>
          <w:sz w:val="28"/>
          <w:szCs w:val="28"/>
        </w:rPr>
        <w:t xml:space="preserve"> администрации ГП «Микунь» и убыть в укрытие.</w:t>
      </w:r>
    </w:p>
    <w:p w:rsidR="00653574" w:rsidRPr="003C44F3" w:rsidRDefault="00653574" w:rsidP="008E19B7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Информацию об изменении номера телефона уполномоченного администрации ГП «Микунь» сообщить в ЕДДС администрации МР «Усть-Вымский» по телефону 8(82134) 28-200 с последующим письменным подтверждением.</w:t>
      </w:r>
    </w:p>
    <w:p w:rsidR="00653574" w:rsidRDefault="00653574" w:rsidP="00653574">
      <w:pPr>
        <w:tabs>
          <w:tab w:val="left" w:pos="1020"/>
        </w:tabs>
        <w:rPr>
          <w:sz w:val="28"/>
          <w:szCs w:val="28"/>
        </w:rPr>
      </w:pPr>
    </w:p>
    <w:p w:rsidR="00653574" w:rsidRPr="002500E5" w:rsidRDefault="00653574" w:rsidP="00653574">
      <w:pPr>
        <w:tabs>
          <w:tab w:val="left" w:pos="1425"/>
        </w:tabs>
      </w:pPr>
    </w:p>
    <w:p w:rsidR="00750D53" w:rsidRDefault="00750D53"/>
    <w:sectPr w:rsidR="00750D53" w:rsidSect="0095187D"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709" w:right="852" w:bottom="1440" w:left="1701" w:header="454" w:footer="45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83" w:rsidRDefault="00280883">
      <w:r>
        <w:separator/>
      </w:r>
    </w:p>
  </w:endnote>
  <w:endnote w:type="continuationSeparator" w:id="0">
    <w:p w:rsidR="00280883" w:rsidRDefault="0028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D0" w:rsidRDefault="00653574" w:rsidP="00A812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12D0" w:rsidRDefault="00280883" w:rsidP="00D72C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D0" w:rsidRDefault="00653574" w:rsidP="00A812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187D">
      <w:rPr>
        <w:rStyle w:val="a7"/>
        <w:noProof/>
      </w:rPr>
      <w:t>2</w:t>
    </w:r>
    <w:r>
      <w:rPr>
        <w:rStyle w:val="a7"/>
      </w:rPr>
      <w:fldChar w:fldCharType="end"/>
    </w:r>
  </w:p>
  <w:p w:rsidR="006912D0" w:rsidRPr="006C116F" w:rsidRDefault="00280883" w:rsidP="00D72CE5">
    <w:pPr>
      <w:pStyle w:val="a5"/>
      <w:ind w:right="36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D0" w:rsidRPr="006C116F" w:rsidRDefault="00280883" w:rsidP="006C116F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83" w:rsidRDefault="00280883">
      <w:r>
        <w:separator/>
      </w:r>
    </w:p>
  </w:footnote>
  <w:footnote w:type="continuationSeparator" w:id="0">
    <w:p w:rsidR="00280883" w:rsidRDefault="0028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D0" w:rsidRPr="00961FB4" w:rsidRDefault="00280883" w:rsidP="00961FB4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18BE"/>
    <w:multiLevelType w:val="hybridMultilevel"/>
    <w:tmpl w:val="12ACA770"/>
    <w:lvl w:ilvl="0" w:tplc="D4A68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D02147"/>
    <w:multiLevelType w:val="hybridMultilevel"/>
    <w:tmpl w:val="CBB476AC"/>
    <w:lvl w:ilvl="0" w:tplc="9386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AD5375"/>
    <w:multiLevelType w:val="multilevel"/>
    <w:tmpl w:val="FD289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5"/>
    <w:rsid w:val="001266FF"/>
    <w:rsid w:val="001C3002"/>
    <w:rsid w:val="0027672A"/>
    <w:rsid w:val="00280883"/>
    <w:rsid w:val="002D4032"/>
    <w:rsid w:val="00431FCF"/>
    <w:rsid w:val="004C30E5"/>
    <w:rsid w:val="005D200A"/>
    <w:rsid w:val="00653574"/>
    <w:rsid w:val="00750D53"/>
    <w:rsid w:val="00875189"/>
    <w:rsid w:val="008E19B7"/>
    <w:rsid w:val="0095187D"/>
    <w:rsid w:val="00A406FC"/>
    <w:rsid w:val="00A66C73"/>
    <w:rsid w:val="00C408A2"/>
    <w:rsid w:val="00ED1245"/>
    <w:rsid w:val="00F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6B29-33E5-4346-86E3-A0B4A13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53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3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53574"/>
  </w:style>
  <w:style w:type="paragraph" w:styleId="a8">
    <w:name w:val="List Paragraph"/>
    <w:basedOn w:val="a"/>
    <w:uiPriority w:val="34"/>
    <w:qFormat/>
    <w:rsid w:val="00653574"/>
    <w:pPr>
      <w:ind w:left="708"/>
    </w:pPr>
  </w:style>
  <w:style w:type="table" w:styleId="a9">
    <w:name w:val="Table Grid"/>
    <w:basedOn w:val="a1"/>
    <w:uiPriority w:val="39"/>
    <w:rsid w:val="00A4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40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0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Катя</cp:lastModifiedBy>
  <cp:revision>13</cp:revision>
  <cp:lastPrinted>2019-06-28T17:36:00Z</cp:lastPrinted>
  <dcterms:created xsi:type="dcterms:W3CDTF">2019-04-24T08:16:00Z</dcterms:created>
  <dcterms:modified xsi:type="dcterms:W3CDTF">2019-06-28T17:36:00Z</dcterms:modified>
</cp:coreProperties>
</file>