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52244" w:rsidRDefault="00A52244" w:rsidP="00324257">
      <w:pPr>
        <w:pStyle w:val="Standard"/>
        <w:shd w:val="clear" w:color="auto" w:fill="FFFFFF"/>
        <w:tabs>
          <w:tab w:val="left" w:pos="9781"/>
        </w:tabs>
        <w:spacing w:line="360" w:lineRule="auto"/>
        <w:ind w:right="850"/>
        <w:rPr>
          <w:rFonts w:ascii="Times New Roman" w:hAnsi="Times New Roman"/>
          <w:sz w:val="24"/>
          <w:szCs w:val="24"/>
        </w:rPr>
      </w:pPr>
    </w:p>
    <w:p w:rsidR="00A52244" w:rsidRDefault="00A52244">
      <w:pPr>
        <w:pStyle w:val="Standard"/>
        <w:shd w:val="clear" w:color="auto" w:fill="FFFFFF"/>
        <w:tabs>
          <w:tab w:val="left" w:pos="9781"/>
        </w:tabs>
        <w:spacing w:line="360" w:lineRule="auto"/>
        <w:ind w:left="567" w:right="850" w:firstLine="142"/>
        <w:jc w:val="center"/>
        <w:rPr>
          <w:rFonts w:ascii="Times New Roman" w:hAnsi="Times New Roman"/>
          <w:sz w:val="24"/>
          <w:szCs w:val="24"/>
        </w:rPr>
      </w:pPr>
    </w:p>
    <w:p w:rsidR="00A52244" w:rsidRDefault="00A52244">
      <w:pPr>
        <w:pStyle w:val="Standard"/>
        <w:shd w:val="clear" w:color="auto" w:fill="FFFFFF"/>
        <w:tabs>
          <w:tab w:val="left" w:pos="9781"/>
        </w:tabs>
        <w:spacing w:line="360" w:lineRule="auto"/>
        <w:ind w:left="567" w:right="850" w:firstLine="142"/>
        <w:jc w:val="center"/>
        <w:rPr>
          <w:rFonts w:ascii="Times New Roman" w:hAnsi="Times New Roman"/>
          <w:sz w:val="24"/>
          <w:szCs w:val="24"/>
        </w:rPr>
      </w:pPr>
    </w:p>
    <w:p w:rsidR="00A52244" w:rsidRDefault="00F0083D">
      <w:pPr>
        <w:pStyle w:val="Standard"/>
        <w:shd w:val="clear" w:color="auto" w:fill="FFFFFF"/>
        <w:tabs>
          <w:tab w:val="left" w:pos="9781"/>
        </w:tabs>
        <w:spacing w:line="360" w:lineRule="auto"/>
        <w:ind w:left="567" w:right="850" w:firstLine="142"/>
        <w:jc w:val="center"/>
        <w:rPr>
          <w:rFonts w:ascii="Times New Roman" w:hAnsi="Times New Roman"/>
          <w:sz w:val="24"/>
          <w:szCs w:val="24"/>
        </w:rPr>
      </w:pPr>
      <w:r>
        <w:rPr>
          <w:rFonts w:ascii="Times New Roman" w:hAnsi="Times New Roman"/>
          <w:sz w:val="24"/>
          <w:szCs w:val="24"/>
        </w:rPr>
        <w:t>Нормативно-правовой акт муниципального образования</w:t>
      </w:r>
    </w:p>
    <w:p w:rsidR="00A52244" w:rsidRDefault="00F0083D">
      <w:pPr>
        <w:pStyle w:val="Standard"/>
        <w:shd w:val="clear" w:color="auto" w:fill="FFFFFF"/>
        <w:tabs>
          <w:tab w:val="left" w:pos="9781"/>
        </w:tabs>
        <w:spacing w:line="360" w:lineRule="auto"/>
        <w:ind w:left="567" w:right="850" w:firstLine="142"/>
        <w:jc w:val="center"/>
        <w:rPr>
          <w:rFonts w:ascii="Times New Roman" w:hAnsi="Times New Roman"/>
          <w:sz w:val="24"/>
          <w:szCs w:val="24"/>
        </w:rPr>
      </w:pPr>
      <w:r>
        <w:rPr>
          <w:rFonts w:ascii="Times New Roman" w:hAnsi="Times New Roman"/>
          <w:sz w:val="24"/>
          <w:szCs w:val="24"/>
        </w:rPr>
        <w:t>городского поселения «Микунь» муниципального</w:t>
      </w:r>
    </w:p>
    <w:p w:rsidR="00A52244" w:rsidRDefault="00F0083D">
      <w:pPr>
        <w:pStyle w:val="Standard"/>
        <w:shd w:val="clear" w:color="auto" w:fill="FFFFFF"/>
        <w:tabs>
          <w:tab w:val="left" w:pos="9781"/>
        </w:tabs>
        <w:spacing w:line="360" w:lineRule="auto"/>
        <w:ind w:left="567" w:right="850" w:firstLine="142"/>
        <w:jc w:val="center"/>
        <w:rPr>
          <w:rFonts w:ascii="Times New Roman" w:hAnsi="Times New Roman"/>
          <w:sz w:val="24"/>
          <w:szCs w:val="24"/>
        </w:rPr>
      </w:pPr>
      <w:r>
        <w:rPr>
          <w:rFonts w:ascii="Times New Roman" w:hAnsi="Times New Roman"/>
          <w:sz w:val="24"/>
          <w:szCs w:val="24"/>
        </w:rPr>
        <w:t>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Республики Коми</w:t>
      </w:r>
    </w:p>
    <w:p w:rsidR="00A52244" w:rsidRDefault="00A52244">
      <w:pPr>
        <w:pStyle w:val="S0"/>
        <w:ind w:left="426" w:right="851"/>
        <w:jc w:val="left"/>
        <w:rPr>
          <w:color w:val="0070C0"/>
          <w:sz w:val="36"/>
          <w:szCs w:val="36"/>
        </w:rPr>
      </w:pPr>
    </w:p>
    <w:p w:rsidR="00A52244" w:rsidRPr="008239A1" w:rsidRDefault="00F0083D" w:rsidP="00D151FA">
      <w:pPr>
        <w:pStyle w:val="S0"/>
        <w:ind w:left="0" w:right="1"/>
        <w:jc w:val="center"/>
        <w:rPr>
          <w:sz w:val="36"/>
          <w:szCs w:val="36"/>
        </w:rPr>
      </w:pPr>
      <w:r w:rsidRPr="008239A1">
        <w:rPr>
          <w:sz w:val="36"/>
          <w:szCs w:val="36"/>
        </w:rPr>
        <w:t>ПРАВИЛА ЗЕМЛЕПОЛЬЗОВАНИЯ И ЗАСТРОЙКИ</w:t>
      </w:r>
    </w:p>
    <w:p w:rsidR="00A52244" w:rsidRPr="008239A1" w:rsidRDefault="00F0083D" w:rsidP="00D151FA">
      <w:pPr>
        <w:pStyle w:val="S"/>
        <w:ind w:right="1" w:firstLine="0"/>
        <w:jc w:val="center"/>
        <w:rPr>
          <w:b/>
          <w:sz w:val="36"/>
          <w:szCs w:val="36"/>
        </w:rPr>
      </w:pPr>
      <w:r w:rsidRPr="008239A1">
        <w:rPr>
          <w:b/>
          <w:sz w:val="36"/>
          <w:szCs w:val="36"/>
        </w:rPr>
        <w:t>МУНИЦИПАЛЬНОГО ОБРАЗОВАНИЯ</w:t>
      </w:r>
    </w:p>
    <w:p w:rsidR="00A52244" w:rsidRDefault="00F0083D" w:rsidP="00D151FA">
      <w:pPr>
        <w:pStyle w:val="S"/>
        <w:ind w:right="1" w:firstLine="0"/>
        <w:jc w:val="center"/>
        <w:rPr>
          <w:b/>
          <w:color w:val="0070C0"/>
          <w:sz w:val="36"/>
          <w:szCs w:val="36"/>
        </w:rPr>
      </w:pPr>
      <w:r w:rsidRPr="008239A1">
        <w:rPr>
          <w:b/>
          <w:sz w:val="36"/>
          <w:szCs w:val="36"/>
        </w:rPr>
        <w:t>ГОРОДСКОГО ПОСЕЛЕНИЯ «МИКУНЬ»</w:t>
      </w: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1A3922" w:rsidRDefault="001A3922">
      <w:pPr>
        <w:pStyle w:val="Standard"/>
        <w:spacing w:line="360" w:lineRule="auto"/>
        <w:ind w:right="850"/>
        <w:jc w:val="right"/>
        <w:rPr>
          <w:rFonts w:ascii="Times New Roman" w:hAnsi="Times New Roman"/>
          <w:b/>
        </w:rPr>
      </w:pPr>
    </w:p>
    <w:p w:rsidR="00A52244" w:rsidRDefault="00A52244">
      <w:pPr>
        <w:pStyle w:val="Standard"/>
        <w:spacing w:line="360" w:lineRule="auto"/>
        <w:ind w:right="850"/>
        <w:jc w:val="right"/>
        <w:rPr>
          <w:rFonts w:ascii="Times New Roman" w:hAnsi="Times New Roman"/>
          <w:b/>
        </w:rPr>
      </w:pPr>
    </w:p>
    <w:p w:rsidR="00A52244" w:rsidRDefault="00F0083D">
      <w:pPr>
        <w:pStyle w:val="Standard"/>
        <w:tabs>
          <w:tab w:val="left" w:pos="10065"/>
        </w:tabs>
        <w:spacing w:line="360" w:lineRule="auto"/>
        <w:ind w:right="1"/>
        <w:rPr>
          <w:rFonts w:ascii="Times New Roman" w:hAnsi="Times New Roman"/>
          <w:b/>
        </w:rPr>
      </w:pPr>
      <w:r>
        <w:rPr>
          <w:rFonts w:ascii="Times New Roman" w:hAnsi="Times New Roman"/>
          <w:b/>
        </w:rPr>
        <w:t>УТВЕРЖДЕН</w:t>
      </w:r>
    </w:p>
    <w:p w:rsidR="00A52244" w:rsidRDefault="008239A1">
      <w:pPr>
        <w:pStyle w:val="Standard"/>
        <w:tabs>
          <w:tab w:val="left" w:pos="10065"/>
        </w:tabs>
        <w:spacing w:line="360" w:lineRule="auto"/>
        <w:rPr>
          <w:rFonts w:ascii="Times New Roman" w:hAnsi="Times New Roman"/>
        </w:rPr>
      </w:pPr>
      <w:r>
        <w:rPr>
          <w:rFonts w:ascii="Times New Roman" w:hAnsi="Times New Roman"/>
        </w:rPr>
        <w:t>Решением Совета МОГП "Микунь"</w:t>
      </w:r>
    </w:p>
    <w:p w:rsidR="00A52244" w:rsidRDefault="008239A1">
      <w:pPr>
        <w:pStyle w:val="Standard"/>
        <w:tabs>
          <w:tab w:val="left" w:pos="10065"/>
        </w:tabs>
        <w:spacing w:line="360" w:lineRule="auto"/>
        <w:rPr>
          <w:rFonts w:ascii="Times New Roman" w:hAnsi="Times New Roman"/>
          <w:bCs/>
        </w:rPr>
      </w:pPr>
      <w:r>
        <w:rPr>
          <w:rFonts w:ascii="Times New Roman" w:hAnsi="Times New Roman"/>
          <w:bCs/>
        </w:rPr>
        <w:t>о</w:t>
      </w:r>
      <w:r w:rsidR="00F0083D">
        <w:rPr>
          <w:rFonts w:ascii="Times New Roman" w:hAnsi="Times New Roman"/>
          <w:bCs/>
        </w:rPr>
        <w:t>т</w:t>
      </w:r>
      <w:r>
        <w:rPr>
          <w:rFonts w:ascii="Times New Roman" w:hAnsi="Times New Roman"/>
          <w:bCs/>
        </w:rPr>
        <w:t xml:space="preserve"> 18.12.2013 №3/9-61</w:t>
      </w:r>
    </w:p>
    <w:p w:rsidR="00A52244" w:rsidRDefault="00F0083D">
      <w:pPr>
        <w:pStyle w:val="Standard"/>
        <w:pageBreakBefore/>
        <w:spacing w:line="360" w:lineRule="auto"/>
        <w:jc w:val="center"/>
        <w:rPr>
          <w:rFonts w:ascii="Times New Roman" w:hAnsi="Times New Roman"/>
          <w:b/>
          <w:sz w:val="24"/>
          <w:szCs w:val="24"/>
        </w:rPr>
      </w:pPr>
      <w:r>
        <w:rPr>
          <w:rFonts w:ascii="Times New Roman" w:hAnsi="Times New Roman"/>
          <w:b/>
          <w:sz w:val="24"/>
          <w:szCs w:val="24"/>
        </w:rPr>
        <w:lastRenderedPageBreak/>
        <w:t>Содержание</w:t>
      </w:r>
    </w:p>
    <w:tbl>
      <w:tblPr>
        <w:tblW w:w="10115" w:type="dxa"/>
        <w:tblInd w:w="-15" w:type="dxa"/>
        <w:tblLayout w:type="fixed"/>
        <w:tblCellMar>
          <w:left w:w="10" w:type="dxa"/>
          <w:right w:w="10" w:type="dxa"/>
        </w:tblCellMar>
        <w:tblLook w:val="0000"/>
      </w:tblPr>
      <w:tblGrid>
        <w:gridCol w:w="8814"/>
        <w:gridCol w:w="1301"/>
      </w:tblGrid>
      <w:tr w:rsidR="00A52244" w:rsidTr="00A52244">
        <w:trPr>
          <w:trHeight w:val="69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Pr="0021675F" w:rsidRDefault="00F0083D" w:rsidP="00DE012A">
            <w:pPr>
              <w:pStyle w:val="Standard"/>
              <w:jc w:val="both"/>
              <w:rPr>
                <w:color w:val="000000" w:themeColor="text1"/>
              </w:rPr>
            </w:pPr>
            <w:r w:rsidRPr="0021675F">
              <w:rPr>
                <w:rFonts w:ascii="Times New Roman" w:hAnsi="Times New Roman"/>
                <w:b/>
                <w:bCs/>
                <w:color w:val="000000" w:themeColor="text1"/>
                <w:sz w:val="22"/>
                <w:szCs w:val="22"/>
              </w:rPr>
              <w:t xml:space="preserve">ЧАСТЬ I. </w:t>
            </w:r>
            <w:r w:rsidRPr="0021675F">
              <w:rPr>
                <w:rFonts w:ascii="Times New Roman" w:hAnsi="Times New Roman"/>
                <w:b/>
                <w:bCs/>
                <w:color w:val="000000" w:themeColor="text1"/>
                <w:sz w:val="21"/>
                <w:szCs w:val="21"/>
              </w:rPr>
              <w:t xml:space="preserve"> </w:t>
            </w:r>
            <w:r w:rsidRPr="0021675F">
              <w:rPr>
                <w:rFonts w:ascii="Times New Roman" w:hAnsi="Times New Roman"/>
                <w:b/>
                <w:bCs/>
                <w:color w:val="000000" w:themeColor="text1"/>
                <w:sz w:val="22"/>
                <w:szCs w:val="22"/>
              </w:rPr>
              <w:t>ПОРЯДОК ПРИМЕНЕНИЯ ПРАВИЛ ЗЕМЛЕПОЛЬЗОВАНИЯ И ЗАСТРОЙКИ И ВНЕСЕНИЕ В НИХ ИЗМЕНЕНИЙ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F0083D">
            <w:pPr>
              <w:pStyle w:val="Standard"/>
              <w:spacing w:line="360" w:lineRule="auto"/>
              <w:jc w:val="center"/>
              <w:rPr>
                <w:rFonts w:ascii="Times New Roman" w:hAnsi="Times New Roman"/>
                <w:sz w:val="22"/>
                <w:szCs w:val="22"/>
                <w:lang w:val="en-US"/>
              </w:rPr>
            </w:pPr>
            <w:r>
              <w:rPr>
                <w:rFonts w:ascii="Times New Roman" w:hAnsi="Times New Roman"/>
                <w:sz w:val="22"/>
                <w:szCs w:val="22"/>
                <w:lang w:val="en-US"/>
              </w:rPr>
              <w:t>7</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rPr>
                <w:rFonts w:ascii="Times New Roman" w:hAnsi="Times New Roman"/>
                <w:b/>
                <w:bCs/>
                <w:sz w:val="22"/>
                <w:szCs w:val="22"/>
              </w:rPr>
            </w:pPr>
            <w:r>
              <w:rPr>
                <w:rFonts w:ascii="Times New Roman" w:hAnsi="Times New Roman"/>
                <w:b/>
                <w:bCs/>
                <w:sz w:val="22"/>
                <w:szCs w:val="22"/>
              </w:rPr>
              <w:t>ГЛАВА 1. ОБЩИЕ ПОЛОЖЕНИЯ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F0083D">
            <w:pPr>
              <w:pStyle w:val="Standard"/>
              <w:spacing w:line="360" w:lineRule="auto"/>
              <w:jc w:val="center"/>
              <w:rPr>
                <w:rFonts w:ascii="Times New Roman" w:hAnsi="Times New Roman"/>
                <w:sz w:val="22"/>
                <w:szCs w:val="22"/>
                <w:lang w:val="en-US"/>
              </w:rPr>
            </w:pPr>
            <w:r>
              <w:rPr>
                <w:rFonts w:ascii="Times New Roman" w:hAnsi="Times New Roman"/>
                <w:sz w:val="22"/>
                <w:szCs w:val="22"/>
                <w:lang w:val="en-US"/>
              </w:rPr>
              <w:t>7</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1.</w:t>
            </w:r>
            <w:r>
              <w:rPr>
                <w:rFonts w:ascii="Times New Roman" w:hAnsi="Times New Roman"/>
                <w:sz w:val="22"/>
                <w:szCs w:val="22"/>
              </w:rPr>
              <w:t xml:space="preserve"> Основные понятия, используемые в Правилах</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F0083D">
            <w:pPr>
              <w:pStyle w:val="Standard"/>
              <w:spacing w:line="360" w:lineRule="auto"/>
              <w:jc w:val="center"/>
              <w:rPr>
                <w:rFonts w:ascii="Times New Roman" w:hAnsi="Times New Roman"/>
                <w:sz w:val="22"/>
                <w:szCs w:val="22"/>
                <w:lang w:val="en-US"/>
              </w:rPr>
            </w:pPr>
            <w:r>
              <w:rPr>
                <w:rFonts w:ascii="Times New Roman" w:hAnsi="Times New Roman"/>
                <w:sz w:val="22"/>
                <w:szCs w:val="22"/>
                <w:lang w:val="en-US"/>
              </w:rPr>
              <w:t>7</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2.</w:t>
            </w:r>
            <w:r>
              <w:rPr>
                <w:rFonts w:ascii="Times New Roman" w:hAnsi="Times New Roman"/>
                <w:sz w:val="22"/>
                <w:szCs w:val="22"/>
              </w:rPr>
              <w:t xml:space="preserve"> Основания введения, назначение и состав Правил</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rPr>
                <w:rFonts w:ascii="Times New Roman" w:hAnsi="Times New Roman"/>
                <w:sz w:val="22"/>
                <w:szCs w:val="22"/>
              </w:rPr>
            </w:pPr>
            <w:r>
              <w:rPr>
                <w:rFonts w:ascii="Times New Roman" w:hAnsi="Times New Roman"/>
                <w:sz w:val="22"/>
                <w:szCs w:val="22"/>
              </w:rPr>
              <w:t>13</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3.</w:t>
            </w:r>
            <w:r>
              <w:rPr>
                <w:rFonts w:ascii="Times New Roman" w:hAnsi="Times New Roman"/>
                <w:sz w:val="22"/>
                <w:szCs w:val="22"/>
              </w:rPr>
              <w:t xml:space="preserve"> Градостроительные регламенты и их применение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15</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4</w:t>
            </w:r>
            <w:r>
              <w:rPr>
                <w:rFonts w:ascii="Times New Roman" w:hAnsi="Times New Roman"/>
                <w:sz w:val="22"/>
                <w:szCs w:val="22"/>
              </w:rPr>
              <w:t>. Открытость и доступность информации о землепользовании и застройке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20</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rPr>
                <w:rFonts w:ascii="Times New Roman" w:hAnsi="Times New Roman"/>
                <w:b/>
                <w:bCs/>
                <w:sz w:val="22"/>
                <w:szCs w:val="22"/>
              </w:rPr>
            </w:pPr>
            <w:r>
              <w:rPr>
                <w:rFonts w:ascii="Times New Roman" w:hAnsi="Times New Roman"/>
                <w:b/>
                <w:bCs/>
                <w:sz w:val="22"/>
                <w:szCs w:val="22"/>
              </w:rPr>
              <w:t>ГЛАВА 2. ПРАВА ИСПОЛЬЗОВАНИЯ НЕДВИЖИМОСТИ, ВОЗНИКШИЕ ДО ВСТУПЛЕНИЯ В СИЛУ ПРАВИЛ</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21</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5.</w:t>
            </w:r>
            <w:r>
              <w:rPr>
                <w:rFonts w:ascii="Times New Roman" w:hAnsi="Times New Roman"/>
                <w:sz w:val="22"/>
                <w:szCs w:val="22"/>
              </w:rPr>
              <w:t xml:space="preserve"> Общие положения, относящиеся к ранее возникшим правам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21</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 xml:space="preserve">Статья 6. </w:t>
            </w:r>
            <w:r>
              <w:rPr>
                <w:rFonts w:ascii="Times New Roman" w:hAnsi="Times New Roman"/>
                <w:sz w:val="22"/>
                <w:szCs w:val="22"/>
              </w:rPr>
              <w:t>Использование и строительные изменения объектов недвижимости, не соответствующих Правилам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22</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rPr>
                <w:rFonts w:ascii="Times New Roman" w:hAnsi="Times New Roman"/>
                <w:b/>
                <w:bCs/>
                <w:sz w:val="22"/>
                <w:szCs w:val="22"/>
              </w:rPr>
            </w:pPr>
            <w:r>
              <w:rPr>
                <w:rFonts w:ascii="Times New Roman" w:hAnsi="Times New Roman"/>
                <w:b/>
                <w:bCs/>
                <w:sz w:val="22"/>
                <w:szCs w:val="22"/>
              </w:rPr>
              <w:t>ГЛАВА 3. УЧАСТНИКИ ОТНОШЕНИЙ, ВОЗНИКАЮЩИХ ПО ПОВОДУ ЗЕМЛЕПОЛЬЗОВАНИЯ И ЗАСТРОЙКИ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23</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7.</w:t>
            </w:r>
            <w:r>
              <w:rPr>
                <w:rFonts w:ascii="Times New Roman" w:hAnsi="Times New Roman"/>
                <w:sz w:val="22"/>
                <w:szCs w:val="22"/>
              </w:rPr>
              <w:t xml:space="preserve"> Общие положения о лицах, осуществляющих землепользование и застройку, и их действиях</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23</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8.</w:t>
            </w:r>
            <w:r>
              <w:rPr>
                <w:rFonts w:ascii="Times New Roman" w:hAnsi="Times New Roman"/>
                <w:sz w:val="22"/>
                <w:szCs w:val="22"/>
              </w:rPr>
              <w:t xml:space="preserve"> Комиссия по землепользованию и застройке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w:t>
            </w:r>
            <w:r w:rsidR="0081269C">
              <w:rPr>
                <w:rFonts w:ascii="Times New Roman" w:hAnsi="Times New Roman"/>
                <w:sz w:val="22"/>
                <w:szCs w:val="22"/>
              </w:rPr>
              <w:t>5</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9.</w:t>
            </w:r>
            <w:r>
              <w:rPr>
                <w:rFonts w:ascii="Times New Roman" w:hAnsi="Times New Roman"/>
                <w:sz w:val="22"/>
                <w:szCs w:val="22"/>
              </w:rPr>
              <w:t xml:space="preserve"> Органы, уполномоченные регулировать и контролировать землепользование и застройку в части обеспечения применения Правил</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27</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rPr>
                <w:rFonts w:ascii="Times New Roman" w:hAnsi="Times New Roman"/>
                <w:b/>
                <w:bCs/>
                <w:sz w:val="22"/>
                <w:szCs w:val="22"/>
              </w:rPr>
            </w:pPr>
            <w:r>
              <w:rPr>
                <w:rFonts w:ascii="Times New Roman" w:hAnsi="Times New Roman"/>
                <w:b/>
                <w:bCs/>
                <w:sz w:val="22"/>
                <w:szCs w:val="22"/>
              </w:rPr>
              <w:t>ГЛАВА 4. ПОЛОЖЕНИЯ О ПОРЯДКЕ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10</w:t>
            </w:r>
            <w:r>
              <w:rPr>
                <w:rFonts w:ascii="Times New Roman" w:hAnsi="Times New Roman"/>
                <w:sz w:val="22"/>
                <w:szCs w:val="22"/>
              </w:rPr>
              <w:t>.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11.</w:t>
            </w:r>
            <w:r>
              <w:rPr>
                <w:rFonts w:ascii="Times New Roman" w:hAnsi="Times New Roman"/>
                <w:sz w:val="22"/>
                <w:szCs w:val="22"/>
              </w:rPr>
              <w:t xml:space="preserve"> Виды процедур градостроительной подготовки земельных участков из состава муниципальных земель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66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12.</w:t>
            </w:r>
            <w:r>
              <w:rPr>
                <w:rFonts w:ascii="Times New Roman" w:hAnsi="Times New Roman"/>
                <w:sz w:val="22"/>
                <w:szCs w:val="22"/>
              </w:rPr>
              <w:t xml:space="preserve">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13.</w:t>
            </w:r>
            <w:r>
              <w:rPr>
                <w:rFonts w:ascii="Times New Roman" w:hAnsi="Times New Roman"/>
                <w:sz w:val="22"/>
                <w:szCs w:val="22"/>
              </w:rPr>
              <w:t xml:space="preserve">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муниципального образования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cantSplit/>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14.</w:t>
            </w:r>
            <w:r>
              <w:rPr>
                <w:rFonts w:ascii="Times New Roman" w:hAnsi="Times New Roman"/>
                <w:sz w:val="22"/>
                <w:szCs w:val="22"/>
              </w:rPr>
              <w:t xml:space="preserve">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trHeight w:val="12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15.</w:t>
            </w:r>
            <w:r>
              <w:rPr>
                <w:rFonts w:ascii="Times New Roman" w:hAnsi="Times New Roman"/>
                <w:sz w:val="22"/>
                <w:szCs w:val="22"/>
              </w:rPr>
              <w:t xml:space="preserve">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администрации муниципального образования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12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16</w:t>
            </w:r>
            <w:r>
              <w:rPr>
                <w:rFonts w:ascii="Times New Roman" w:hAnsi="Times New Roman"/>
                <w:sz w:val="22"/>
                <w:szCs w:val="22"/>
              </w:rPr>
              <w:t>.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разделённых на земельные участки территориях для их комплексного освоения и жилищного строительства по инициативе заявителей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DD7A9B" w:rsidRDefault="00DD7A9B">
            <w:pPr>
              <w:pStyle w:val="Standard"/>
              <w:spacing w:line="360" w:lineRule="auto"/>
              <w:jc w:val="center"/>
            </w:pPr>
            <w:r>
              <w:rPr>
                <w:rFonts w:ascii="Times New Roman" w:hAnsi="Times New Roman"/>
                <w:sz w:val="22"/>
                <w:szCs w:val="22"/>
              </w:rPr>
              <w:t>30</w:t>
            </w:r>
          </w:p>
        </w:tc>
      </w:tr>
      <w:tr w:rsidR="00A52244" w:rsidTr="00A52244">
        <w:trPr>
          <w:trHeight w:val="15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lastRenderedPageBreak/>
              <w:t>Статья 17.</w:t>
            </w:r>
            <w:r>
              <w:rPr>
                <w:rFonts w:ascii="Times New Roman" w:hAnsi="Times New Roman"/>
                <w:sz w:val="22"/>
                <w:szCs w:val="22"/>
              </w:rPr>
              <w:t xml:space="preserve">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разделённых на земельные участки территориях для их комплексного освоения и жилищного строительства по инициативе администрации муниципального образования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15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 xml:space="preserve">Статья 18. </w:t>
            </w:r>
            <w:r>
              <w:rPr>
                <w:rFonts w:ascii="Times New Roman" w:hAnsi="Times New Roman"/>
                <w:sz w:val="22"/>
                <w:szCs w:val="22"/>
              </w:rPr>
              <w:t>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разделённых на земельные участки, по инициативе собственников помещений, иных объектов недвижимости, а также администрации муниципального образования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1215"/>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19.</w:t>
            </w:r>
            <w:r>
              <w:rPr>
                <w:rFonts w:ascii="Times New Roman" w:hAnsi="Times New Roman"/>
                <w:sz w:val="22"/>
                <w:szCs w:val="22"/>
              </w:rPr>
              <w:t xml:space="preserve">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временных объектов, предназначенных для обслуживания населения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jc w:val="both"/>
            </w:pPr>
            <w:r>
              <w:rPr>
                <w:rFonts w:ascii="Times New Roman" w:hAnsi="Times New Roman"/>
                <w:b/>
                <w:bCs/>
                <w:sz w:val="22"/>
                <w:szCs w:val="22"/>
              </w:rPr>
              <w:t>Статья 20.</w:t>
            </w:r>
            <w:r>
              <w:rPr>
                <w:rFonts w:ascii="Times New Roman" w:hAnsi="Times New Roman"/>
                <w:sz w:val="22"/>
                <w:szCs w:val="22"/>
              </w:rPr>
              <w:t xml:space="preserve"> Градостроительная подготовка земельных участков в части информации о технических условиях подключения к сетям инженерно-технического обеспечения, планируемых к строительству и  реконструкции объектов</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rPr>
                <w:rFonts w:ascii="Times New Roman" w:hAnsi="Times New Roman"/>
                <w:b/>
                <w:bCs/>
                <w:sz w:val="22"/>
                <w:szCs w:val="22"/>
              </w:rPr>
            </w:pPr>
            <w:r>
              <w:rPr>
                <w:rFonts w:ascii="Times New Roman" w:hAnsi="Times New Roman"/>
                <w:b/>
                <w:bCs/>
                <w:sz w:val="22"/>
                <w:szCs w:val="22"/>
              </w:rPr>
              <w:t>ГЛАВА 5. ПОЛОЖЕНИЯ О ГРАДОСТРОИТЕЛЬНОЙ ПОДГОТОВКЕ ЗЕМЕЛЬНЫХ УЧАСТКОВ ПОСРЕДСТВОМ ПЛАНИРОВКИ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21.</w:t>
            </w:r>
            <w:r>
              <w:rPr>
                <w:rFonts w:ascii="Times New Roman" w:hAnsi="Times New Roman"/>
                <w:sz w:val="22"/>
                <w:szCs w:val="22"/>
              </w:rPr>
              <w:t xml:space="preserve"> Общие положения о планировке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22</w:t>
            </w:r>
            <w:r>
              <w:rPr>
                <w:rFonts w:ascii="Times New Roman" w:hAnsi="Times New Roman"/>
                <w:sz w:val="22"/>
                <w:szCs w:val="22"/>
              </w:rPr>
              <w:t>. Градостроительные планы земельных участков</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DE012A">
            <w:pPr>
              <w:pStyle w:val="Standard"/>
              <w:spacing w:line="276" w:lineRule="auto"/>
              <w:jc w:val="both"/>
              <w:rPr>
                <w:rFonts w:ascii="Times New Roman" w:hAnsi="Times New Roman"/>
                <w:b/>
                <w:bCs/>
                <w:sz w:val="22"/>
                <w:szCs w:val="22"/>
              </w:rPr>
            </w:pPr>
            <w:r>
              <w:rPr>
                <w:rFonts w:ascii="Times New Roman" w:hAnsi="Times New Roman"/>
                <w:b/>
                <w:bCs/>
                <w:sz w:val="22"/>
                <w:szCs w:val="22"/>
              </w:rPr>
              <w:t>ГЛАВА 6. ПОЛОЖЕНИЯ О ПОРЯДКЕ ПРЕДОСТАВЛЕНИЯ ФИЗИЧЕСКИМ И ЮРИДИЧЕСКИМ ЛИЦАМ ЗЕМЕЛЬНЫХ УЧАСТКОВ, СФОРМИРОВАННЫХ ИЗ СОСТАВА МУНИЦИПАЛЬНЫХ ЗЕМЕЛЬ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cantSplit/>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23.</w:t>
            </w:r>
            <w:r>
              <w:rPr>
                <w:rFonts w:ascii="Times New Roman" w:hAnsi="Times New Roman"/>
                <w:sz w:val="22"/>
                <w:szCs w:val="22"/>
              </w:rPr>
              <w:t xml:space="preserve"> Принципы организации процесса предоставления сформированных земельных участков</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rPr>
                <w:rFonts w:ascii="Times New Roman" w:hAnsi="Times New Roman"/>
                <w:sz w:val="22"/>
                <w:szCs w:val="22"/>
              </w:rPr>
            </w:pPr>
            <w:r>
              <w:rPr>
                <w:rFonts w:ascii="Times New Roman" w:hAnsi="Times New Roman"/>
                <w:sz w:val="22"/>
                <w:szCs w:val="22"/>
              </w:rPr>
              <w:t>30</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sidRPr="00362D63">
              <w:rPr>
                <w:rFonts w:ascii="Times New Roman" w:hAnsi="Times New Roman"/>
                <w:b/>
                <w:bCs/>
                <w:sz w:val="22"/>
                <w:szCs w:val="22"/>
              </w:rPr>
              <w:t>Статья 24.</w:t>
            </w:r>
            <w:r w:rsidRPr="00362D63">
              <w:rPr>
                <w:rFonts w:ascii="Times New Roman" w:hAnsi="Times New Roman"/>
                <w:sz w:val="22"/>
                <w:szCs w:val="22"/>
              </w:rPr>
              <w:t xml:space="preserve"> Особенности предоставления сформированных земельных участков применительно к различным случаям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30</w:t>
            </w:r>
          </w:p>
        </w:tc>
      </w:tr>
      <w:tr w:rsidR="00A52244" w:rsidTr="00362D63">
        <w:trPr>
          <w:trHeight w:val="600"/>
        </w:trPr>
        <w:tc>
          <w:tcPr>
            <w:tcW w:w="881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bottom"/>
          </w:tcPr>
          <w:p w:rsidR="00A52244" w:rsidRPr="00362D63" w:rsidRDefault="00F0083D" w:rsidP="00362D63">
            <w:pPr>
              <w:jc w:val="both"/>
              <w:rPr>
                <w:b/>
                <w:sz w:val="24"/>
                <w:szCs w:val="24"/>
              </w:rPr>
            </w:pPr>
            <w:r w:rsidRPr="00362D63">
              <w:rPr>
                <w:b/>
                <w:sz w:val="24"/>
                <w:szCs w:val="24"/>
              </w:rPr>
              <w:t>РАЗДЕЛ II.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1301"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t>31</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Pr="00DE012A" w:rsidRDefault="00DE012A" w:rsidP="00DE012A">
            <w:pPr>
              <w:pStyle w:val="af3"/>
              <w:ind w:left="0"/>
              <w:jc w:val="both"/>
              <w:rPr>
                <w:rFonts w:ascii="Times New Roman" w:hAnsi="Times New Roman"/>
                <w:bCs/>
                <w:sz w:val="24"/>
                <w:szCs w:val="24"/>
                <w:shd w:val="clear" w:color="auto" w:fill="99FF99"/>
              </w:rPr>
            </w:pPr>
            <w:r w:rsidRPr="00DE012A">
              <w:rPr>
                <w:rFonts w:ascii="Times New Roman" w:hAnsi="Times New Roman"/>
                <w:b/>
                <w:bCs/>
                <w:sz w:val="24"/>
                <w:szCs w:val="24"/>
              </w:rPr>
              <w:t>Статья 24.1</w:t>
            </w:r>
            <w:r w:rsidRPr="00DE012A">
              <w:rPr>
                <w:rFonts w:ascii="Times New Roman" w:hAnsi="Times New Roman"/>
                <w:bCs/>
                <w:sz w:val="24"/>
                <w:szCs w:val="24"/>
              </w:rPr>
              <w:t xml:space="preserve"> Общий порядок изменения видов разрешенного использования земельных участков и объектов капитального строительства на территории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DD7A9B">
            <w:pPr>
              <w:pStyle w:val="Standard"/>
              <w:spacing w:line="360" w:lineRule="auto"/>
              <w:jc w:val="center"/>
            </w:pPr>
            <w:r>
              <w:rPr>
                <w:rFonts w:ascii="Times New Roman" w:hAnsi="Times New Roman"/>
                <w:sz w:val="22"/>
                <w:szCs w:val="22"/>
              </w:rPr>
              <w:t>31</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hd w:val="clear" w:color="auto" w:fill="FFFFFF" w:themeFill="background1"/>
              <w:jc w:val="both"/>
              <w:rPr>
                <w:rFonts w:ascii="Times New Roman" w:hAnsi="Times New Roman"/>
                <w:bCs/>
                <w:sz w:val="24"/>
                <w:szCs w:val="24"/>
                <w:shd w:val="clear" w:color="auto" w:fill="99FF99"/>
              </w:rPr>
            </w:pPr>
            <w:r w:rsidRPr="00DE012A">
              <w:rPr>
                <w:rFonts w:ascii="Times New Roman" w:hAnsi="Times New Roman"/>
                <w:b/>
                <w:bCs/>
                <w:sz w:val="24"/>
                <w:szCs w:val="24"/>
                <w:shd w:val="clear" w:color="auto" w:fill="FFFFFF" w:themeFill="background1"/>
              </w:rPr>
              <w:t>Статья 24.2</w:t>
            </w:r>
            <w:r w:rsidRPr="00DE012A">
              <w:rPr>
                <w:rFonts w:ascii="Times New Roman" w:hAnsi="Times New Roman"/>
                <w:bCs/>
                <w:sz w:val="24"/>
                <w:szCs w:val="24"/>
                <w:shd w:val="clear" w:color="auto" w:fill="FFFFFF" w:themeFill="background1"/>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33</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hd w:val="clear" w:color="auto" w:fill="FFFFFF"/>
              <w:spacing w:line="360" w:lineRule="auto"/>
              <w:jc w:val="both"/>
              <w:rPr>
                <w:rFonts w:ascii="Times New Roman" w:hAnsi="Times New Roman"/>
                <w:bCs/>
                <w:sz w:val="24"/>
                <w:szCs w:val="24"/>
                <w:shd w:val="clear" w:color="auto" w:fill="99FF99"/>
              </w:rPr>
            </w:pPr>
            <w:r w:rsidRPr="002E53CD">
              <w:rPr>
                <w:rFonts w:ascii="Times New Roman" w:hAnsi="Times New Roman"/>
                <w:b/>
                <w:bCs/>
                <w:sz w:val="24"/>
                <w:szCs w:val="24"/>
              </w:rPr>
              <w:t>Статья 24.3</w:t>
            </w:r>
            <w:r w:rsidRPr="00CA7E85">
              <w:rPr>
                <w:rFonts w:ascii="Times New Roman" w:hAnsi="Times New Roman"/>
                <w:b/>
                <w:bCs/>
                <w:sz w:val="24"/>
                <w:szCs w:val="24"/>
                <w:shd w:val="clear" w:color="auto" w:fill="FFFFFF" w:themeFill="background1"/>
              </w:rPr>
              <w:t xml:space="preserve"> </w:t>
            </w:r>
            <w:r w:rsidRPr="00DE012A">
              <w:rPr>
                <w:rFonts w:ascii="Times New Roman" w:hAnsi="Times New Roman"/>
                <w:bCs/>
                <w:sz w:val="24"/>
                <w:szCs w:val="24"/>
              </w:rPr>
              <w:t>Отклонение от предельных параметров разрешенного строительства, реконструкции объектов капитального строительства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35</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hd w:val="clear" w:color="auto" w:fill="FFFFFF"/>
              <w:ind w:left="37"/>
              <w:rPr>
                <w:rFonts w:ascii="Times New Roman" w:hAnsi="Times New Roman"/>
                <w:b/>
                <w:bCs/>
                <w:sz w:val="24"/>
                <w:szCs w:val="24"/>
                <w:shd w:val="clear" w:color="auto" w:fill="99FF99"/>
              </w:rPr>
            </w:pPr>
            <w:r w:rsidRPr="00DE012A">
              <w:rPr>
                <w:rFonts w:ascii="Times New Roman" w:hAnsi="Times New Roman"/>
                <w:b/>
                <w:bCs/>
                <w:sz w:val="24"/>
                <w:szCs w:val="24"/>
              </w:rPr>
              <w:t>РАЗДЕЛ III. ПОДГОТОВКА ДОКУМЕНТАЦИИ ПО ПЛАНИРОВКЕ ТЕРРИТОРИИ ОРГАНАМИ МЕСТНОГО САМОУПРАВЛЕНИЯ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3</w:t>
            </w:r>
            <w:r w:rsidR="0081269C">
              <w:rPr>
                <w:rFonts w:ascii="Times New Roman" w:hAnsi="Times New Roman"/>
                <w:sz w:val="22"/>
                <w:szCs w:val="22"/>
              </w:rPr>
              <w:t>7</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pacing w:line="360" w:lineRule="auto"/>
            </w:pPr>
            <w:r w:rsidRPr="002E53CD">
              <w:rPr>
                <w:rFonts w:ascii="Times New Roman" w:hAnsi="Times New Roman"/>
                <w:b/>
                <w:bCs/>
                <w:sz w:val="24"/>
                <w:szCs w:val="24"/>
              </w:rPr>
              <w:t xml:space="preserve">Статья 24.4 </w:t>
            </w:r>
            <w:r w:rsidRPr="00DE012A">
              <w:rPr>
                <w:rFonts w:ascii="Times New Roman" w:hAnsi="Times New Roman"/>
                <w:bCs/>
                <w:sz w:val="24"/>
                <w:szCs w:val="24"/>
              </w:rPr>
              <w:t>Общие положения о планировке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3</w:t>
            </w:r>
            <w:r w:rsidR="0081269C">
              <w:rPr>
                <w:rFonts w:ascii="Times New Roman" w:hAnsi="Times New Roman"/>
                <w:sz w:val="22"/>
                <w:szCs w:val="22"/>
              </w:rPr>
              <w:t>7</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pacing w:line="360" w:lineRule="auto"/>
              <w:jc w:val="both"/>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 xml:space="preserve">Статья 24.5  </w:t>
            </w:r>
            <w:r w:rsidRPr="00DE012A">
              <w:rPr>
                <w:rFonts w:ascii="Times New Roman" w:hAnsi="Times New Roman"/>
                <w:bCs/>
                <w:sz w:val="24"/>
                <w:szCs w:val="24"/>
                <w:shd w:val="clear" w:color="auto" w:fill="FFFFFF" w:themeFill="background1"/>
              </w:rPr>
              <w:t>Проекты планировки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3</w:t>
            </w:r>
            <w:r w:rsidR="0081269C">
              <w:rPr>
                <w:rFonts w:ascii="Times New Roman" w:hAnsi="Times New Roman"/>
                <w:sz w:val="22"/>
                <w:szCs w:val="22"/>
              </w:rPr>
              <w:t>9</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hd w:val="clear" w:color="auto" w:fill="FFFFFF" w:themeFill="background1"/>
              <w:spacing w:line="360" w:lineRule="auto"/>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 xml:space="preserve">Статья 24.6. </w:t>
            </w:r>
            <w:r w:rsidRPr="00DE012A">
              <w:rPr>
                <w:rFonts w:ascii="Times New Roman" w:hAnsi="Times New Roman"/>
                <w:bCs/>
                <w:sz w:val="24"/>
                <w:szCs w:val="24"/>
                <w:shd w:val="clear" w:color="auto" w:fill="FFFFFF" w:themeFill="background1"/>
              </w:rPr>
              <w:t>Проекты межевания территорий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4</w:t>
            </w:r>
            <w:r w:rsidR="0081269C">
              <w:rPr>
                <w:rFonts w:ascii="Times New Roman" w:hAnsi="Times New Roman"/>
                <w:sz w:val="22"/>
                <w:szCs w:val="22"/>
              </w:rPr>
              <w:t>2</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spacing w:line="360" w:lineRule="auto"/>
              <w:jc w:val="both"/>
              <w:rPr>
                <w:rFonts w:ascii="Times New Roman" w:hAnsi="Times New Roman"/>
                <w:b/>
                <w:bCs/>
                <w:sz w:val="24"/>
                <w:szCs w:val="24"/>
                <w:shd w:val="clear" w:color="auto" w:fill="99FF99"/>
              </w:rPr>
            </w:pPr>
            <w:r w:rsidRPr="00032CAA">
              <w:rPr>
                <w:rFonts w:ascii="Times New Roman" w:hAnsi="Times New Roman"/>
                <w:b/>
                <w:bCs/>
                <w:sz w:val="24"/>
                <w:szCs w:val="24"/>
                <w:shd w:val="clear" w:color="auto" w:fill="FFFFFF" w:themeFill="background1"/>
              </w:rPr>
              <w:t xml:space="preserve">Статья 24.7  </w:t>
            </w:r>
            <w:r w:rsidRPr="00032CAA">
              <w:rPr>
                <w:rFonts w:ascii="Times New Roman" w:hAnsi="Times New Roman"/>
                <w:bCs/>
                <w:sz w:val="24"/>
                <w:szCs w:val="24"/>
                <w:shd w:val="clear" w:color="auto" w:fill="FFFFFF" w:themeFill="background1"/>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DE012A">
            <w:pPr>
              <w:pStyle w:val="Standard"/>
              <w:spacing w:line="360" w:lineRule="auto"/>
              <w:jc w:val="center"/>
              <w:rPr>
                <w:rFonts w:ascii="Times New Roman" w:hAnsi="Times New Roman"/>
                <w:sz w:val="22"/>
                <w:szCs w:val="22"/>
              </w:rPr>
            </w:pPr>
            <w:r>
              <w:rPr>
                <w:rFonts w:ascii="Times New Roman" w:hAnsi="Times New Roman"/>
                <w:sz w:val="22"/>
                <w:szCs w:val="22"/>
              </w:rPr>
              <w:t>4</w:t>
            </w:r>
            <w:r w:rsidR="0081269C">
              <w:rPr>
                <w:rFonts w:ascii="Times New Roman" w:hAnsi="Times New Roman"/>
                <w:sz w:val="22"/>
                <w:szCs w:val="22"/>
              </w:rPr>
              <w:t>5</w:t>
            </w:r>
          </w:p>
        </w:tc>
      </w:tr>
      <w:tr w:rsidR="00DE012A"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DE012A" w:rsidRPr="00DE012A" w:rsidRDefault="00DE012A" w:rsidP="00DE012A">
            <w:pPr>
              <w:pStyle w:val="Standard"/>
              <w:jc w:val="both"/>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 xml:space="preserve">Статья 24.8 </w:t>
            </w:r>
            <w:r w:rsidRPr="00DE012A">
              <w:rPr>
                <w:rFonts w:ascii="Times New Roman" w:hAnsi="Times New Roman"/>
                <w:bCs/>
                <w:sz w:val="24"/>
                <w:szCs w:val="24"/>
                <w:shd w:val="clear" w:color="auto" w:fill="FFFFFF" w:themeFill="background1"/>
              </w:rPr>
              <w:t xml:space="preserve">Особенности подготовки документации по планировке территории, </w:t>
            </w:r>
            <w:r w:rsidRPr="00DE012A">
              <w:rPr>
                <w:rFonts w:ascii="Times New Roman" w:hAnsi="Times New Roman"/>
                <w:bCs/>
                <w:sz w:val="24"/>
                <w:szCs w:val="24"/>
                <w:shd w:val="clear" w:color="auto" w:fill="FFFFFF" w:themeFill="background1"/>
              </w:rPr>
              <w:lastRenderedPageBreak/>
              <w:t>разрабатываемой на основании решения руководителя администрации муниципального образования городское поселение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E012A" w:rsidRDefault="00C216CC">
            <w:pPr>
              <w:pStyle w:val="Standard"/>
              <w:spacing w:line="360" w:lineRule="auto"/>
              <w:jc w:val="center"/>
              <w:rPr>
                <w:rFonts w:ascii="Times New Roman" w:hAnsi="Times New Roman"/>
                <w:sz w:val="22"/>
                <w:szCs w:val="22"/>
              </w:rPr>
            </w:pPr>
            <w:r>
              <w:rPr>
                <w:rFonts w:ascii="Times New Roman" w:hAnsi="Times New Roman"/>
                <w:sz w:val="22"/>
                <w:szCs w:val="22"/>
              </w:rPr>
              <w:lastRenderedPageBreak/>
              <w:t>4</w:t>
            </w:r>
            <w:r w:rsidR="0081269C">
              <w:rPr>
                <w:rFonts w:ascii="Times New Roman" w:hAnsi="Times New Roman"/>
                <w:sz w:val="22"/>
                <w:szCs w:val="22"/>
              </w:rPr>
              <w:t>5</w:t>
            </w:r>
          </w:p>
        </w:tc>
      </w:tr>
      <w:tr w:rsidR="00C216CC"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216CC" w:rsidRPr="00C216CC" w:rsidRDefault="00C216CC" w:rsidP="00C216CC">
            <w:pPr>
              <w:pStyle w:val="Standard"/>
              <w:shd w:val="clear" w:color="auto" w:fill="FFFFFF"/>
              <w:spacing w:line="360" w:lineRule="auto"/>
            </w:pPr>
            <w:r w:rsidRPr="003B54C2">
              <w:rPr>
                <w:rFonts w:ascii="Times New Roman" w:hAnsi="Times New Roman"/>
                <w:b/>
                <w:bCs/>
                <w:sz w:val="24"/>
                <w:szCs w:val="24"/>
              </w:rPr>
              <w:lastRenderedPageBreak/>
              <w:t>РАЗДЕЛ IV.</w:t>
            </w:r>
            <w:r>
              <w:rPr>
                <w:rFonts w:ascii="Times New Roman" w:hAnsi="Times New Roman"/>
                <w:b/>
                <w:bCs/>
                <w:sz w:val="24"/>
                <w:szCs w:val="24"/>
              </w:rPr>
              <w:t xml:space="preserve"> ПУБЛИЧНЫЕ СЛУШАНИЯ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216CC" w:rsidRDefault="00C216CC">
            <w:pPr>
              <w:pStyle w:val="Standard"/>
              <w:spacing w:line="360" w:lineRule="auto"/>
              <w:jc w:val="center"/>
              <w:rPr>
                <w:rFonts w:ascii="Times New Roman" w:hAnsi="Times New Roman"/>
                <w:sz w:val="22"/>
                <w:szCs w:val="22"/>
              </w:rPr>
            </w:pPr>
            <w:r>
              <w:rPr>
                <w:rFonts w:ascii="Times New Roman" w:hAnsi="Times New Roman"/>
                <w:sz w:val="22"/>
                <w:szCs w:val="22"/>
              </w:rPr>
              <w:t>4</w:t>
            </w:r>
            <w:r w:rsidR="0081269C">
              <w:rPr>
                <w:rFonts w:ascii="Times New Roman" w:hAnsi="Times New Roman"/>
                <w:sz w:val="22"/>
                <w:szCs w:val="22"/>
              </w:rPr>
              <w:t>9</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pPr>
              <w:pStyle w:val="Standard"/>
              <w:spacing w:line="360" w:lineRule="auto"/>
              <w:jc w:val="both"/>
            </w:pPr>
            <w:r>
              <w:rPr>
                <w:rFonts w:ascii="Times New Roman" w:hAnsi="Times New Roman"/>
                <w:b/>
                <w:bCs/>
                <w:sz w:val="22"/>
                <w:szCs w:val="22"/>
              </w:rPr>
              <w:t>Статья 25</w:t>
            </w:r>
            <w:r>
              <w:rPr>
                <w:rFonts w:ascii="Times New Roman" w:hAnsi="Times New Roman"/>
                <w:sz w:val="22"/>
                <w:szCs w:val="22"/>
              </w:rPr>
              <w:t>. Общие положения о публичных слушаниях</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C4704">
            <w:pPr>
              <w:pStyle w:val="Standard"/>
              <w:spacing w:line="360" w:lineRule="auto"/>
              <w:jc w:val="center"/>
            </w:pPr>
            <w:r>
              <w:rPr>
                <w:rFonts w:ascii="Times New Roman" w:hAnsi="Times New Roman"/>
                <w:sz w:val="22"/>
                <w:szCs w:val="22"/>
              </w:rPr>
              <w:t>4</w:t>
            </w:r>
            <w:r w:rsidR="0081269C">
              <w:rPr>
                <w:rFonts w:ascii="Times New Roman" w:hAnsi="Times New Roman"/>
                <w:sz w:val="22"/>
                <w:szCs w:val="22"/>
              </w:rPr>
              <w:t>9</w:t>
            </w:r>
          </w:p>
        </w:tc>
      </w:tr>
      <w:tr w:rsidR="00A52244" w:rsidTr="0081269C">
        <w:trPr>
          <w:trHeight w:val="595"/>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81269C">
            <w:pPr>
              <w:pStyle w:val="Standard"/>
              <w:spacing w:line="360" w:lineRule="auto"/>
              <w:jc w:val="both"/>
            </w:pPr>
            <w:r>
              <w:rPr>
                <w:rFonts w:ascii="Times New Roman" w:hAnsi="Times New Roman"/>
                <w:b/>
                <w:bCs/>
                <w:sz w:val="22"/>
                <w:szCs w:val="22"/>
              </w:rPr>
              <w:t>Статья 26.</w:t>
            </w:r>
            <w:r>
              <w:rPr>
                <w:rFonts w:ascii="Times New Roman" w:hAnsi="Times New Roman"/>
                <w:sz w:val="22"/>
                <w:szCs w:val="22"/>
              </w:rPr>
              <w:t xml:space="preserve"> </w:t>
            </w:r>
            <w:r w:rsidR="0081269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51</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pPr>
            <w:r>
              <w:rPr>
                <w:rFonts w:ascii="Times New Roman" w:hAnsi="Times New Roman"/>
                <w:b/>
                <w:bCs/>
                <w:sz w:val="22"/>
                <w:szCs w:val="22"/>
              </w:rPr>
              <w:t>Статья 27.</w:t>
            </w:r>
            <w:r>
              <w:rPr>
                <w:rFonts w:ascii="Times New Roman" w:hAnsi="Times New Roman"/>
                <w:sz w:val="22"/>
                <w:szCs w:val="22"/>
              </w:rPr>
              <w:t xml:space="preserve"> Публичные слушания по обсуждению документации о планировке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Pr="00B40185"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51</w:t>
            </w:r>
          </w:p>
        </w:tc>
      </w:tr>
      <w:tr w:rsidR="00B40185"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Pr="00B40185" w:rsidRDefault="00B40185" w:rsidP="00B40185">
            <w:pPr>
              <w:pStyle w:val="Standard"/>
            </w:pPr>
            <w:r w:rsidRPr="003026C1">
              <w:rPr>
                <w:rFonts w:ascii="Times New Roman" w:hAnsi="Times New Roman"/>
                <w:b/>
                <w:bCs/>
                <w:sz w:val="24"/>
                <w:szCs w:val="24"/>
              </w:rPr>
              <w:t>РАЗДЕЛ V. ВНЕСЕНИЕ ИЗМЕНЕНИЙ В ПРАВИЛА ЗЕМЛЕПОЛЬЗОВАНИЯ И ЗАСТРОЙКИ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55</w:t>
            </w:r>
          </w:p>
        </w:tc>
      </w:tr>
      <w:tr w:rsidR="00B40185"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Pr="00B40185" w:rsidRDefault="00B40185" w:rsidP="00B40185">
            <w:pPr>
              <w:pStyle w:val="Standard"/>
              <w:tabs>
                <w:tab w:val="left" w:pos="0"/>
              </w:tabs>
              <w:jc w:val="both"/>
              <w:rPr>
                <w:rFonts w:ascii="Times New Roman" w:hAnsi="Times New Roman"/>
                <w:bCs/>
                <w:sz w:val="24"/>
                <w:szCs w:val="24"/>
                <w:shd w:val="clear" w:color="auto" w:fill="99FF99"/>
              </w:rPr>
            </w:pPr>
            <w:r w:rsidRPr="003026C1">
              <w:rPr>
                <w:rFonts w:ascii="Times New Roman" w:hAnsi="Times New Roman"/>
                <w:b/>
                <w:bCs/>
                <w:sz w:val="24"/>
                <w:szCs w:val="24"/>
              </w:rPr>
              <w:t xml:space="preserve">Статья 27.1 </w:t>
            </w:r>
            <w:r w:rsidRPr="00B40185">
              <w:rPr>
                <w:rFonts w:ascii="Times New Roman" w:hAnsi="Times New Roman"/>
                <w:bCs/>
                <w:sz w:val="24"/>
                <w:szCs w:val="24"/>
              </w:rPr>
              <w:t>Порядок и основания для внесения изменений в правила землепользования и застройки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55</w:t>
            </w:r>
          </w:p>
        </w:tc>
      </w:tr>
      <w:tr w:rsidR="00B40185"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Pr="00B40185" w:rsidRDefault="00B40185" w:rsidP="00B40185">
            <w:pPr>
              <w:pStyle w:val="Standard"/>
              <w:jc w:val="both"/>
              <w:rPr>
                <w:rFonts w:ascii="Times New Roman" w:hAnsi="Times New Roman"/>
                <w:b/>
                <w:bCs/>
                <w:sz w:val="24"/>
                <w:szCs w:val="24"/>
                <w:shd w:val="clear" w:color="auto" w:fill="99FF99"/>
              </w:rPr>
            </w:pPr>
            <w:r>
              <w:rPr>
                <w:rFonts w:ascii="Times New Roman" w:hAnsi="Times New Roman"/>
                <w:b/>
                <w:bCs/>
                <w:sz w:val="24"/>
                <w:szCs w:val="24"/>
              </w:rPr>
              <w:t>РАЗДЕЛ VI</w:t>
            </w:r>
            <w:r w:rsidRPr="003026C1">
              <w:rPr>
                <w:rFonts w:ascii="Times New Roman" w:hAnsi="Times New Roman"/>
                <w:b/>
                <w:bCs/>
                <w:sz w:val="24"/>
                <w:szCs w:val="24"/>
              </w:rPr>
              <w:t>. РЕГУЛИРОВАНИЕ ИНЫХ ВОПРОСОВ ЗЕМЛЕПОЛЬЗОВАНИЯ И ЗАСТРОЙКИ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61</w:t>
            </w:r>
          </w:p>
        </w:tc>
      </w:tr>
      <w:tr w:rsidR="00B40185"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Default="00B40185" w:rsidP="00B40185">
            <w:pPr>
              <w:pStyle w:val="Standard"/>
              <w:shd w:val="clear" w:color="auto" w:fill="FFFFFF"/>
              <w:rPr>
                <w:rFonts w:ascii="Times New Roman" w:hAnsi="Times New Roman"/>
                <w:b/>
                <w:bCs/>
                <w:sz w:val="24"/>
                <w:szCs w:val="24"/>
              </w:rPr>
            </w:pPr>
            <w:r>
              <w:rPr>
                <w:rFonts w:ascii="Times New Roman" w:hAnsi="Times New Roman"/>
                <w:b/>
                <w:bCs/>
                <w:sz w:val="24"/>
                <w:szCs w:val="24"/>
              </w:rPr>
              <w:t>ГЛАВА 7. ПОЛОЖЕНИЯ ОБ ИЗЪЯТИИ, РЕЗЕРВИРОВАНИИ ЗЕМЕЛЬНЫХ УЧАСТКОВ ДЛЯ МУНИЦИПАЛЬНЫХ НУЖД, УСТАНОВЛЕНИИ ПУБЛИЧНЫХ СЕРВИТУТОВ</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61</w:t>
            </w:r>
          </w:p>
        </w:tc>
      </w:tr>
      <w:tr w:rsidR="00A52244" w:rsidTr="00A52244">
        <w:trPr>
          <w:trHeight w:val="9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Pr="00B40185" w:rsidRDefault="00B40185" w:rsidP="00B40185">
            <w:pPr>
              <w:pStyle w:val="Standard"/>
              <w:jc w:val="both"/>
              <w:rPr>
                <w:rFonts w:ascii="Times New Roman" w:hAnsi="Times New Roman"/>
                <w:b/>
                <w:bCs/>
                <w:sz w:val="24"/>
                <w:szCs w:val="24"/>
              </w:rPr>
            </w:pPr>
            <w:r w:rsidRPr="00B40185">
              <w:rPr>
                <w:rFonts w:ascii="Times New Roman" w:hAnsi="Times New Roman"/>
                <w:b/>
                <w:bCs/>
                <w:sz w:val="24"/>
                <w:szCs w:val="24"/>
              </w:rPr>
              <w:t>Статья 28.</w:t>
            </w:r>
            <w:r w:rsidRPr="00B40185">
              <w:rPr>
                <w:rFonts w:ascii="Times New Roman" w:hAnsi="Times New Roman"/>
                <w:sz w:val="24"/>
                <w:szCs w:val="24"/>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81269C" w:rsidP="002924C1">
            <w:pPr>
              <w:pStyle w:val="Standard"/>
              <w:spacing w:line="360" w:lineRule="auto"/>
              <w:jc w:val="center"/>
              <w:rPr>
                <w:rFonts w:ascii="Times New Roman" w:hAnsi="Times New Roman"/>
                <w:sz w:val="22"/>
                <w:szCs w:val="22"/>
              </w:rPr>
            </w:pPr>
            <w:r>
              <w:rPr>
                <w:rFonts w:ascii="Times New Roman" w:hAnsi="Times New Roman"/>
                <w:sz w:val="22"/>
                <w:szCs w:val="22"/>
              </w:rPr>
              <w:t>61</w:t>
            </w:r>
          </w:p>
        </w:tc>
      </w:tr>
      <w:tr w:rsidR="00A52244" w:rsidTr="00B40185">
        <w:trPr>
          <w:trHeight w:val="597"/>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52244" w:rsidRPr="00B40185" w:rsidRDefault="00B40185" w:rsidP="00B40185">
            <w:pPr>
              <w:pStyle w:val="Standard"/>
              <w:shd w:val="clear" w:color="auto" w:fill="FFFFFF"/>
              <w:rPr>
                <w:rFonts w:ascii="Times New Roman" w:hAnsi="Times New Roman"/>
                <w:b/>
                <w:sz w:val="24"/>
                <w:szCs w:val="24"/>
              </w:rPr>
            </w:pPr>
            <w:r>
              <w:rPr>
                <w:rFonts w:ascii="Times New Roman" w:hAnsi="Times New Roman"/>
                <w:b/>
                <w:sz w:val="24"/>
                <w:szCs w:val="24"/>
              </w:rPr>
              <w:t xml:space="preserve">Статья 29. </w:t>
            </w:r>
            <w:r w:rsidRPr="00B40185">
              <w:rPr>
                <w:rFonts w:ascii="Times New Roman" w:hAnsi="Times New Roman"/>
                <w:sz w:val="24"/>
                <w:szCs w:val="24"/>
              </w:rPr>
              <w:t>Условия принятия решений о резервировании земельных участков для реализации муниципальных нужд</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81269C" w:rsidP="00B40185">
            <w:pPr>
              <w:pStyle w:val="Standard"/>
              <w:spacing w:line="360" w:lineRule="auto"/>
              <w:jc w:val="center"/>
              <w:rPr>
                <w:rFonts w:ascii="Times New Roman" w:hAnsi="Times New Roman"/>
                <w:sz w:val="22"/>
                <w:szCs w:val="22"/>
              </w:rPr>
            </w:pPr>
            <w:r>
              <w:rPr>
                <w:rFonts w:ascii="Times New Roman" w:hAnsi="Times New Roman"/>
                <w:sz w:val="22"/>
                <w:szCs w:val="22"/>
              </w:rPr>
              <w:t>62</w:t>
            </w:r>
          </w:p>
        </w:tc>
      </w:tr>
      <w:tr w:rsidR="00A52244" w:rsidTr="00B40185">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52244" w:rsidRDefault="00F0083D" w:rsidP="00B40185">
            <w:pPr>
              <w:pStyle w:val="Standard"/>
            </w:pPr>
            <w:r>
              <w:rPr>
                <w:rFonts w:ascii="Times New Roman" w:hAnsi="Times New Roman"/>
                <w:b/>
                <w:bCs/>
                <w:sz w:val="22"/>
                <w:szCs w:val="22"/>
              </w:rPr>
              <w:t>Статья 29.</w:t>
            </w:r>
            <w:r>
              <w:rPr>
                <w:rFonts w:ascii="Times New Roman" w:hAnsi="Times New Roman"/>
                <w:sz w:val="22"/>
                <w:szCs w:val="22"/>
              </w:rPr>
              <w:t xml:space="preserve"> Условия принятия решений о резервировании земельных участков для реализации муниципальных нужд</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62</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pPr>
            <w:r>
              <w:rPr>
                <w:rFonts w:ascii="Times New Roman" w:hAnsi="Times New Roman"/>
                <w:b/>
                <w:bCs/>
                <w:sz w:val="22"/>
                <w:szCs w:val="22"/>
              </w:rPr>
              <w:t>Статья 30.</w:t>
            </w:r>
            <w:r>
              <w:rPr>
                <w:rFonts w:ascii="Times New Roman" w:hAnsi="Times New Roman"/>
                <w:sz w:val="22"/>
                <w:szCs w:val="22"/>
              </w:rPr>
              <w:t xml:space="preserve"> Условия установления публичных сервитутов</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63</w:t>
            </w:r>
          </w:p>
        </w:tc>
      </w:tr>
      <w:tr w:rsidR="00B40185"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Pr="00B40185" w:rsidRDefault="00B40185" w:rsidP="00B40185">
            <w:pPr>
              <w:pStyle w:val="Standard"/>
              <w:shd w:val="clear" w:color="auto" w:fill="FFFFFF"/>
              <w:spacing w:line="360" w:lineRule="auto"/>
            </w:pPr>
            <w:r w:rsidRPr="003026C1">
              <w:rPr>
                <w:rFonts w:ascii="Times New Roman" w:hAnsi="Times New Roman"/>
                <w:b/>
                <w:bCs/>
                <w:sz w:val="24"/>
                <w:szCs w:val="24"/>
              </w:rPr>
              <w:t>ГЛАВА 8.</w:t>
            </w:r>
            <w:r>
              <w:rPr>
                <w:rFonts w:ascii="Times New Roman" w:hAnsi="Times New Roman"/>
                <w:b/>
                <w:bCs/>
                <w:sz w:val="24"/>
                <w:szCs w:val="24"/>
              </w:rPr>
              <w:t xml:space="preserve"> СТРОИТЕЛЬНЫЕ ИЗМЕНЕНИЯ НЕДВИЖИМОСТИ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64</w:t>
            </w:r>
          </w:p>
        </w:tc>
      </w:tr>
      <w:tr w:rsidR="00B40185"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Pr="00B40185" w:rsidRDefault="00B40185" w:rsidP="00B40185">
            <w:pPr>
              <w:pStyle w:val="Standard"/>
              <w:shd w:val="clear" w:color="auto" w:fill="FFFFFF"/>
              <w:ind w:firstLine="15"/>
              <w:jc w:val="both"/>
              <w:rPr>
                <w:rFonts w:ascii="Times New Roman" w:hAnsi="Times New Roman"/>
                <w:b/>
                <w:sz w:val="24"/>
                <w:szCs w:val="24"/>
              </w:rPr>
            </w:pPr>
            <w:r>
              <w:rPr>
                <w:rFonts w:ascii="Times New Roman" w:hAnsi="Times New Roman"/>
                <w:b/>
                <w:sz w:val="24"/>
                <w:szCs w:val="24"/>
              </w:rPr>
              <w:t xml:space="preserve">Статья 31. </w:t>
            </w:r>
            <w:r w:rsidRPr="00B40185">
              <w:rPr>
                <w:rFonts w:ascii="Times New Roman" w:hAnsi="Times New Roman"/>
                <w:sz w:val="24"/>
                <w:szCs w:val="24"/>
              </w:rPr>
              <w:t>Право на строительные изменения недвижимости и основание для его реализации. Виды строительных изменений недвижимости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65</w:t>
            </w:r>
          </w:p>
        </w:tc>
      </w:tr>
      <w:tr w:rsidR="00B40185"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Default="00B40185" w:rsidP="00B40185">
            <w:pPr>
              <w:pStyle w:val="Standard"/>
              <w:shd w:val="clear" w:color="auto" w:fill="FFFFFF"/>
              <w:spacing w:line="360" w:lineRule="auto"/>
              <w:rPr>
                <w:rFonts w:ascii="Times New Roman" w:hAnsi="Times New Roman"/>
                <w:b/>
                <w:sz w:val="24"/>
                <w:szCs w:val="24"/>
              </w:rPr>
            </w:pPr>
            <w:r>
              <w:rPr>
                <w:rFonts w:ascii="Times New Roman" w:hAnsi="Times New Roman"/>
                <w:b/>
                <w:sz w:val="24"/>
                <w:szCs w:val="24"/>
              </w:rPr>
              <w:t xml:space="preserve">Статья 32. </w:t>
            </w:r>
            <w:r w:rsidRPr="00B40185">
              <w:rPr>
                <w:rFonts w:ascii="Times New Roman" w:hAnsi="Times New Roman"/>
                <w:sz w:val="24"/>
                <w:szCs w:val="24"/>
              </w:rPr>
              <w:t>Подготовка проектной документации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67</w:t>
            </w:r>
          </w:p>
        </w:tc>
      </w:tr>
      <w:tr w:rsidR="00B40185"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Default="00B40185" w:rsidP="00B40185">
            <w:pPr>
              <w:pStyle w:val="Standard"/>
              <w:shd w:val="clear" w:color="auto" w:fill="FFFFFF"/>
              <w:spacing w:line="360" w:lineRule="auto"/>
              <w:jc w:val="both"/>
              <w:rPr>
                <w:rFonts w:ascii="Times New Roman" w:hAnsi="Times New Roman"/>
                <w:b/>
                <w:sz w:val="24"/>
                <w:szCs w:val="24"/>
              </w:rPr>
            </w:pPr>
            <w:r>
              <w:rPr>
                <w:rFonts w:ascii="Times New Roman" w:hAnsi="Times New Roman"/>
                <w:b/>
                <w:sz w:val="24"/>
                <w:szCs w:val="24"/>
              </w:rPr>
              <w:t xml:space="preserve">Статья 33. </w:t>
            </w:r>
            <w:r w:rsidRPr="00B40185">
              <w:rPr>
                <w:rFonts w:ascii="Times New Roman" w:hAnsi="Times New Roman"/>
                <w:sz w:val="24"/>
                <w:szCs w:val="24"/>
              </w:rPr>
              <w:t>Выдача разрешений на строительство</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71</w:t>
            </w:r>
          </w:p>
        </w:tc>
      </w:tr>
      <w:tr w:rsidR="00B40185"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40185" w:rsidRDefault="00472047" w:rsidP="00B40185">
            <w:pPr>
              <w:pStyle w:val="Standard"/>
              <w:shd w:val="clear" w:color="auto" w:fill="FFFFFF"/>
              <w:spacing w:line="360" w:lineRule="auto"/>
              <w:jc w:val="both"/>
              <w:rPr>
                <w:rFonts w:ascii="Times New Roman" w:hAnsi="Times New Roman"/>
                <w:b/>
                <w:sz w:val="24"/>
                <w:szCs w:val="24"/>
              </w:rPr>
            </w:pPr>
            <w:r>
              <w:rPr>
                <w:rFonts w:ascii="Times New Roman" w:hAnsi="Times New Roman"/>
                <w:b/>
                <w:sz w:val="24"/>
                <w:szCs w:val="24"/>
              </w:rPr>
              <w:t xml:space="preserve">Статья 34. </w:t>
            </w:r>
            <w:r w:rsidRPr="00472047">
              <w:rPr>
                <w:rFonts w:ascii="Times New Roman" w:hAnsi="Times New Roman"/>
                <w:sz w:val="24"/>
                <w:szCs w:val="24"/>
              </w:rPr>
              <w:t>Строительство, реконструкция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40185"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71</w:t>
            </w:r>
          </w:p>
        </w:tc>
      </w:tr>
      <w:tr w:rsidR="00472047"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472047" w:rsidRDefault="00472047" w:rsidP="00472047">
            <w:pPr>
              <w:pStyle w:val="Standard"/>
              <w:shd w:val="clear" w:color="auto" w:fill="FFFFFF"/>
              <w:jc w:val="both"/>
              <w:rPr>
                <w:rFonts w:ascii="Times New Roman" w:hAnsi="Times New Roman"/>
                <w:b/>
                <w:sz w:val="24"/>
                <w:szCs w:val="24"/>
              </w:rPr>
            </w:pPr>
            <w:r>
              <w:rPr>
                <w:rFonts w:ascii="Times New Roman" w:hAnsi="Times New Roman"/>
                <w:b/>
                <w:sz w:val="24"/>
                <w:szCs w:val="24"/>
              </w:rPr>
              <w:t xml:space="preserve">Статья 35. </w:t>
            </w:r>
            <w:r w:rsidRPr="00472047">
              <w:rPr>
                <w:rFonts w:ascii="Times New Roman" w:hAnsi="Times New Roman"/>
                <w:sz w:val="24"/>
                <w:szCs w:val="24"/>
              </w:rPr>
              <w:t>Приемка объекта и выдача разрешения на ввод объекта в эксплуатацию</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72047"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76</w:t>
            </w:r>
          </w:p>
        </w:tc>
      </w:tr>
      <w:tr w:rsidR="00CB7FCB"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B7FCB" w:rsidRDefault="00CB7FCB" w:rsidP="00792EBC">
            <w:pPr>
              <w:pStyle w:val="Standard"/>
              <w:shd w:val="clear" w:color="auto" w:fill="FFFFFF"/>
              <w:jc w:val="both"/>
              <w:rPr>
                <w:rFonts w:ascii="Times New Roman" w:hAnsi="Times New Roman"/>
                <w:b/>
                <w:sz w:val="24"/>
                <w:szCs w:val="24"/>
              </w:rPr>
            </w:pPr>
            <w:r>
              <w:rPr>
                <w:rFonts w:ascii="Times New Roman" w:hAnsi="Times New Roman"/>
                <w:b/>
                <w:bCs/>
                <w:sz w:val="22"/>
                <w:szCs w:val="22"/>
              </w:rPr>
              <w:t>Статья 36.</w:t>
            </w:r>
            <w:r>
              <w:rPr>
                <w:rFonts w:ascii="Times New Roman" w:hAnsi="Times New Roman"/>
                <w:sz w:val="22"/>
                <w:szCs w:val="22"/>
              </w:rPr>
              <w:t xml:space="preserve"> </w:t>
            </w:r>
            <w:r w:rsidR="00792EB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B7FCB"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CB7FCB"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B7FCB" w:rsidRDefault="00CB7FCB" w:rsidP="00792EBC">
            <w:pPr>
              <w:pStyle w:val="Standard"/>
              <w:shd w:val="clear" w:color="auto" w:fill="FFFFFF"/>
              <w:jc w:val="both"/>
              <w:rPr>
                <w:rFonts w:ascii="Times New Roman" w:hAnsi="Times New Roman"/>
                <w:b/>
                <w:sz w:val="24"/>
                <w:szCs w:val="24"/>
              </w:rPr>
            </w:pPr>
            <w:r>
              <w:rPr>
                <w:rFonts w:ascii="Times New Roman" w:hAnsi="Times New Roman"/>
                <w:b/>
                <w:bCs/>
                <w:sz w:val="22"/>
                <w:szCs w:val="22"/>
              </w:rPr>
              <w:t>Статья 37.</w:t>
            </w:r>
            <w:r>
              <w:rPr>
                <w:rFonts w:ascii="Times New Roman" w:hAnsi="Times New Roman"/>
                <w:sz w:val="22"/>
                <w:szCs w:val="22"/>
              </w:rPr>
              <w:t xml:space="preserve"> </w:t>
            </w:r>
            <w:r w:rsidR="00792EB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B7FCB"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CB7FCB"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B7FCB" w:rsidRDefault="00CB7FCB" w:rsidP="00792EBC">
            <w:pPr>
              <w:pStyle w:val="Standard"/>
              <w:shd w:val="clear" w:color="auto" w:fill="FFFFFF"/>
              <w:jc w:val="both"/>
              <w:rPr>
                <w:rFonts w:ascii="Times New Roman" w:hAnsi="Times New Roman"/>
                <w:b/>
                <w:sz w:val="24"/>
                <w:szCs w:val="24"/>
              </w:rPr>
            </w:pPr>
            <w:r>
              <w:rPr>
                <w:rFonts w:ascii="Times New Roman" w:hAnsi="Times New Roman"/>
                <w:b/>
                <w:bCs/>
                <w:sz w:val="22"/>
                <w:szCs w:val="22"/>
              </w:rPr>
              <w:t>Статья 37.</w:t>
            </w:r>
            <w:r>
              <w:rPr>
                <w:rFonts w:ascii="Times New Roman" w:hAnsi="Times New Roman"/>
                <w:sz w:val="22"/>
                <w:szCs w:val="22"/>
              </w:rPr>
              <w:t xml:space="preserve"> </w:t>
            </w:r>
            <w:r w:rsidR="00792EB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B7FCB"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CB7FCB"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B7FCB" w:rsidRDefault="00CB7FCB" w:rsidP="00792EBC">
            <w:pPr>
              <w:pStyle w:val="Standard"/>
              <w:shd w:val="clear" w:color="auto" w:fill="FFFFFF"/>
              <w:jc w:val="both"/>
              <w:rPr>
                <w:rFonts w:ascii="Times New Roman" w:hAnsi="Times New Roman"/>
                <w:b/>
                <w:bCs/>
                <w:sz w:val="22"/>
                <w:szCs w:val="22"/>
              </w:rPr>
            </w:pPr>
            <w:r>
              <w:rPr>
                <w:rFonts w:ascii="Times New Roman" w:hAnsi="Times New Roman"/>
                <w:b/>
                <w:bCs/>
                <w:sz w:val="22"/>
                <w:szCs w:val="22"/>
              </w:rPr>
              <w:t>Статья 38.</w:t>
            </w:r>
            <w:r>
              <w:rPr>
                <w:rFonts w:ascii="Times New Roman" w:hAnsi="Times New Roman"/>
                <w:sz w:val="22"/>
                <w:szCs w:val="22"/>
              </w:rPr>
              <w:t xml:space="preserve"> </w:t>
            </w:r>
            <w:r w:rsidR="00792EB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B7FCB"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CB7FCB"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B7FCB" w:rsidRDefault="00CB7FCB" w:rsidP="00792EBC">
            <w:pPr>
              <w:pStyle w:val="Standard"/>
              <w:shd w:val="clear" w:color="auto" w:fill="FFFFFF"/>
              <w:jc w:val="both"/>
              <w:rPr>
                <w:rFonts w:ascii="Times New Roman" w:hAnsi="Times New Roman"/>
                <w:b/>
                <w:bCs/>
                <w:sz w:val="22"/>
                <w:szCs w:val="22"/>
              </w:rPr>
            </w:pPr>
            <w:r>
              <w:rPr>
                <w:rFonts w:ascii="Times New Roman" w:hAnsi="Times New Roman"/>
                <w:b/>
                <w:bCs/>
                <w:sz w:val="22"/>
                <w:szCs w:val="22"/>
              </w:rPr>
              <w:t>Статья 39.</w:t>
            </w:r>
            <w:r>
              <w:rPr>
                <w:rFonts w:ascii="Times New Roman" w:hAnsi="Times New Roman"/>
                <w:sz w:val="22"/>
                <w:szCs w:val="22"/>
              </w:rPr>
              <w:t xml:space="preserve"> </w:t>
            </w:r>
            <w:r w:rsidR="00792EBC">
              <w:rPr>
                <w:rFonts w:ascii="Times New Roman" w:hAnsi="Times New Roman"/>
                <w:sz w:val="22"/>
                <w:szCs w:val="22"/>
              </w:rPr>
              <w:t>Исключена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B7FCB"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472047"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472047" w:rsidRPr="00472047" w:rsidRDefault="00472047" w:rsidP="00472047">
            <w:pPr>
              <w:pStyle w:val="Standard"/>
              <w:shd w:val="clear" w:color="auto" w:fill="FFFFFF"/>
            </w:pPr>
            <w:r>
              <w:rPr>
                <w:rFonts w:ascii="Times New Roman" w:hAnsi="Times New Roman"/>
                <w:b/>
                <w:bCs/>
                <w:sz w:val="24"/>
                <w:szCs w:val="24"/>
              </w:rPr>
              <w:t>ГЛАВА</w:t>
            </w:r>
            <w:r w:rsidRPr="00F15696">
              <w:rPr>
                <w:rFonts w:ascii="Times New Roman" w:hAnsi="Times New Roman"/>
                <w:b/>
                <w:bCs/>
                <w:sz w:val="24"/>
                <w:szCs w:val="24"/>
              </w:rPr>
              <w:t xml:space="preserve"> 9.</w:t>
            </w:r>
            <w:r>
              <w:rPr>
                <w:rFonts w:ascii="Times New Roman" w:hAnsi="Times New Roman"/>
                <w:b/>
                <w:bCs/>
                <w:sz w:val="24"/>
                <w:szCs w:val="24"/>
              </w:rPr>
              <w:t xml:space="preserve"> КОНТРОЛЬ НАД ИСПОЛЬЗОВАНИЕМ ЗЕМЕЛЬНЫХ УЧАСТКОВ И ИНЫХ ОБЪЕКТОВ НЕДВИЖИМОСТИ. ОТВЕТСТВЕННОСТЬ ЗА НАРУШЕНИЯ ПРАВИЛ</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72047"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Pr="00472047" w:rsidRDefault="00472047" w:rsidP="00472047">
            <w:pPr>
              <w:pStyle w:val="Standard"/>
              <w:shd w:val="clear" w:color="auto" w:fill="FFFFFF"/>
              <w:spacing w:line="360" w:lineRule="auto"/>
              <w:jc w:val="both"/>
              <w:rPr>
                <w:rFonts w:ascii="Times New Roman" w:hAnsi="Times New Roman"/>
                <w:b/>
                <w:sz w:val="24"/>
                <w:szCs w:val="24"/>
              </w:rPr>
            </w:pPr>
            <w:r>
              <w:rPr>
                <w:rFonts w:ascii="Times New Roman" w:hAnsi="Times New Roman"/>
                <w:b/>
                <w:sz w:val="24"/>
                <w:szCs w:val="24"/>
              </w:rPr>
              <w:t xml:space="preserve">Статья 40. </w:t>
            </w:r>
            <w:r w:rsidRPr="00472047">
              <w:rPr>
                <w:rFonts w:ascii="Times New Roman" w:hAnsi="Times New Roman"/>
                <w:sz w:val="24"/>
                <w:szCs w:val="24"/>
              </w:rPr>
              <w:t>Контроль над использованием объектов недвижимости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A52244" w:rsidTr="00A52244">
        <w:trPr>
          <w:trHeight w:val="6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472047" w:rsidRDefault="00472047" w:rsidP="00472047">
            <w:pPr>
              <w:pStyle w:val="Standard"/>
              <w:shd w:val="clear" w:color="auto" w:fill="FFFFFF"/>
              <w:spacing w:line="360" w:lineRule="auto"/>
              <w:jc w:val="both"/>
              <w:rPr>
                <w:rFonts w:ascii="Times New Roman" w:hAnsi="Times New Roman"/>
                <w:b/>
                <w:sz w:val="24"/>
                <w:szCs w:val="24"/>
              </w:rPr>
            </w:pPr>
            <w:r>
              <w:rPr>
                <w:rFonts w:ascii="Times New Roman" w:hAnsi="Times New Roman"/>
                <w:b/>
                <w:sz w:val="24"/>
                <w:szCs w:val="24"/>
              </w:rPr>
              <w:t xml:space="preserve">Статья 41. </w:t>
            </w:r>
            <w:r w:rsidRPr="00CB7FCB">
              <w:rPr>
                <w:rFonts w:ascii="Times New Roman" w:hAnsi="Times New Roman"/>
                <w:sz w:val="24"/>
                <w:szCs w:val="24"/>
              </w:rPr>
              <w:t>Ответственность за нарушения Правил</w:t>
            </w:r>
          </w:p>
          <w:p w:rsidR="00A52244" w:rsidRDefault="00A52244" w:rsidP="002924C1">
            <w:pPr>
              <w:pStyle w:val="Standard"/>
              <w:spacing w:line="360" w:lineRule="auto"/>
              <w:jc w:val="both"/>
            </w:pP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78</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pPr>
            <w:r>
              <w:rPr>
                <w:rFonts w:ascii="Times New Roman" w:hAnsi="Times New Roman"/>
                <w:b/>
                <w:bCs/>
                <w:sz w:val="22"/>
                <w:szCs w:val="22"/>
              </w:rPr>
              <w:t xml:space="preserve">ЧАСТЬ </w:t>
            </w:r>
            <w:r>
              <w:rPr>
                <w:rFonts w:ascii="Times New Roman" w:hAnsi="Times New Roman"/>
                <w:b/>
                <w:bCs/>
                <w:sz w:val="22"/>
                <w:szCs w:val="22"/>
                <w:lang w:val="en-US"/>
              </w:rPr>
              <w:t>II</w:t>
            </w:r>
            <w:r>
              <w:rPr>
                <w:rFonts w:ascii="Times New Roman" w:hAnsi="Times New Roman"/>
                <w:b/>
                <w:bCs/>
                <w:sz w:val="22"/>
                <w:szCs w:val="22"/>
              </w:rPr>
              <w:t xml:space="preserve">. КАРТА ГРАДОСТРОИТЕЛЬНОГО ЗОНИРОВАНИЯ. КАРТА ЗОН С </w:t>
            </w:r>
            <w:r>
              <w:rPr>
                <w:rFonts w:ascii="Times New Roman" w:hAnsi="Times New Roman"/>
                <w:b/>
                <w:bCs/>
                <w:sz w:val="22"/>
                <w:szCs w:val="22"/>
              </w:rPr>
              <w:lastRenderedPageBreak/>
              <w:t>ОСОБЫМИ УСЛОВИЯМИ ИСПОЛЬЗОВАНИЯ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lastRenderedPageBreak/>
              <w:t>79</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pPr>
            <w:r>
              <w:rPr>
                <w:rFonts w:ascii="Times New Roman" w:hAnsi="Times New Roman"/>
                <w:b/>
                <w:sz w:val="22"/>
                <w:szCs w:val="22"/>
              </w:rPr>
              <w:lastRenderedPageBreak/>
              <w:t>Статья 42.</w:t>
            </w:r>
            <w:r>
              <w:rPr>
                <w:rFonts w:ascii="Times New Roman" w:hAnsi="Times New Roman"/>
                <w:sz w:val="22"/>
                <w:szCs w:val="22"/>
              </w:rPr>
              <w:t xml:space="preserve"> Карта градостроительного зонирования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79</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pPr>
            <w:r>
              <w:rPr>
                <w:rFonts w:ascii="Times New Roman" w:hAnsi="Times New Roman"/>
                <w:b/>
                <w:sz w:val="22"/>
                <w:szCs w:val="22"/>
              </w:rPr>
              <w:t>Статья 42.1.</w:t>
            </w:r>
            <w:r>
              <w:rPr>
                <w:rFonts w:ascii="Times New Roman" w:hAnsi="Times New Roman"/>
                <w:sz w:val="22"/>
                <w:szCs w:val="22"/>
              </w:rPr>
              <w:t xml:space="preserve"> Фрагмент карты градостроительного зонирования территории в части, касающейся </w:t>
            </w:r>
            <w:proofErr w:type="gramStart"/>
            <w:r>
              <w:rPr>
                <w:rFonts w:ascii="Times New Roman" w:hAnsi="Times New Roman"/>
                <w:sz w:val="22"/>
                <w:szCs w:val="22"/>
              </w:rPr>
              <w:t>г</w:t>
            </w:r>
            <w:proofErr w:type="gramEnd"/>
            <w:r>
              <w:rPr>
                <w:rFonts w:ascii="Times New Roman" w:hAnsi="Times New Roman"/>
                <w:sz w:val="22"/>
                <w:szCs w:val="22"/>
              </w:rPr>
              <w:t>.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80</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pPr>
            <w:r>
              <w:rPr>
                <w:rFonts w:ascii="Times New Roman" w:hAnsi="Times New Roman"/>
                <w:b/>
                <w:sz w:val="22"/>
                <w:szCs w:val="22"/>
              </w:rPr>
              <w:t>Статья 43.</w:t>
            </w:r>
            <w:r>
              <w:rPr>
                <w:rFonts w:ascii="Times New Roman" w:hAnsi="Times New Roman"/>
                <w:sz w:val="22"/>
                <w:szCs w:val="22"/>
              </w:rPr>
              <w:t xml:space="preserve"> Карта зон с особыми условиями использования территории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81</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pPr>
            <w:r>
              <w:rPr>
                <w:rFonts w:ascii="Times New Roman" w:hAnsi="Times New Roman"/>
                <w:b/>
                <w:sz w:val="22"/>
                <w:szCs w:val="22"/>
              </w:rPr>
              <w:t>Статья 43.1.</w:t>
            </w:r>
            <w:r>
              <w:rPr>
                <w:rFonts w:ascii="Times New Roman" w:hAnsi="Times New Roman"/>
                <w:sz w:val="22"/>
                <w:szCs w:val="22"/>
              </w:rPr>
              <w:t xml:space="preserve"> Фрагмент карты зон с особыми условиями использования территории в части, касающейся </w:t>
            </w:r>
            <w:proofErr w:type="gramStart"/>
            <w:r>
              <w:rPr>
                <w:rFonts w:ascii="Times New Roman" w:hAnsi="Times New Roman"/>
                <w:sz w:val="22"/>
                <w:szCs w:val="22"/>
              </w:rPr>
              <w:t>г</w:t>
            </w:r>
            <w:proofErr w:type="gramEnd"/>
            <w:r>
              <w:rPr>
                <w:rFonts w:ascii="Times New Roman" w:hAnsi="Times New Roman"/>
                <w:sz w:val="22"/>
                <w:szCs w:val="22"/>
              </w:rPr>
              <w:t>.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82</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jc w:val="both"/>
              <w:rPr>
                <w:rFonts w:ascii="Times New Roman" w:hAnsi="Times New Roman"/>
                <w:b/>
                <w:bCs/>
                <w:sz w:val="22"/>
                <w:szCs w:val="22"/>
              </w:rPr>
            </w:pPr>
            <w:r>
              <w:rPr>
                <w:rFonts w:ascii="Times New Roman" w:hAnsi="Times New Roman"/>
                <w:b/>
                <w:bCs/>
                <w:sz w:val="22"/>
                <w:szCs w:val="22"/>
              </w:rPr>
              <w:t>ЧАСТЬ III. ГРАДОСТРОИТЕЛЬНЫЕ РЕГЛАМЕНТЫ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83</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tabs>
                <w:tab w:val="left" w:pos="10000"/>
              </w:tabs>
              <w:spacing w:line="360" w:lineRule="auto"/>
              <w:ind w:right="-37"/>
              <w:jc w:val="both"/>
            </w:pPr>
            <w:r>
              <w:rPr>
                <w:rFonts w:ascii="Times New Roman" w:hAnsi="Times New Roman"/>
                <w:b/>
                <w:bCs/>
                <w:sz w:val="22"/>
                <w:szCs w:val="22"/>
              </w:rPr>
              <w:t xml:space="preserve">Статья 44. </w:t>
            </w:r>
            <w:r>
              <w:rPr>
                <w:rFonts w:ascii="Times New Roman" w:hAnsi="Times New Roman"/>
                <w:bCs/>
                <w:sz w:val="22"/>
                <w:szCs w:val="22"/>
              </w:rPr>
              <w:t xml:space="preserve">Перечень территориальных зон, выделенных на карте градостроительного зонирования территории </w:t>
            </w:r>
            <w:r>
              <w:rPr>
                <w:rFonts w:ascii="Times New Roman" w:hAnsi="Times New Roman"/>
                <w:sz w:val="22"/>
                <w:szCs w:val="22"/>
              </w:rPr>
              <w:t>муниципального образования городского поселения «Микунь»</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83</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tabs>
                <w:tab w:val="left" w:pos="-300"/>
                <w:tab w:val="left" w:pos="851"/>
              </w:tabs>
              <w:spacing w:line="360" w:lineRule="auto"/>
              <w:ind w:right="-34" w:firstLine="49"/>
              <w:jc w:val="both"/>
            </w:pPr>
            <w:r>
              <w:rPr>
                <w:rFonts w:ascii="Times New Roman" w:hAnsi="Times New Roman"/>
                <w:b/>
                <w:sz w:val="22"/>
                <w:szCs w:val="22"/>
              </w:rPr>
              <w:t>Статья 44.1</w:t>
            </w:r>
            <w:r>
              <w:rPr>
                <w:rFonts w:ascii="Times New Roman" w:hAnsi="Times New Roman"/>
                <w:sz w:val="22"/>
                <w:szCs w:val="22"/>
              </w:rPr>
              <w:t>. Градостроительные регламенты. Жилые зоны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pPr>
            <w:r>
              <w:rPr>
                <w:rFonts w:ascii="Times New Roman" w:hAnsi="Times New Roman"/>
                <w:sz w:val="22"/>
                <w:szCs w:val="22"/>
              </w:rPr>
              <w:t>84</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tabs>
                <w:tab w:val="left" w:pos="-300"/>
                <w:tab w:val="left" w:pos="851"/>
              </w:tabs>
              <w:spacing w:line="360" w:lineRule="auto"/>
              <w:ind w:right="-37" w:firstLine="49"/>
              <w:jc w:val="both"/>
            </w:pPr>
            <w:r>
              <w:rPr>
                <w:rFonts w:ascii="Times New Roman" w:hAnsi="Times New Roman"/>
                <w:b/>
                <w:sz w:val="22"/>
                <w:szCs w:val="22"/>
              </w:rPr>
              <w:t xml:space="preserve">Статья 44.2. </w:t>
            </w:r>
            <w:r>
              <w:rPr>
                <w:rFonts w:ascii="Times New Roman" w:hAnsi="Times New Roman"/>
                <w:sz w:val="22"/>
                <w:szCs w:val="22"/>
              </w:rPr>
              <w:t>Градостроительные регламенты. Центральные общественно-деловые зоны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101</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tabs>
                <w:tab w:val="left" w:pos="-200"/>
                <w:tab w:val="left" w:pos="851"/>
              </w:tabs>
              <w:spacing w:line="360" w:lineRule="auto"/>
              <w:ind w:right="-37" w:firstLine="49"/>
              <w:jc w:val="both"/>
            </w:pPr>
            <w:r>
              <w:rPr>
                <w:rFonts w:ascii="Times New Roman" w:hAnsi="Times New Roman"/>
                <w:b/>
                <w:sz w:val="22"/>
                <w:szCs w:val="22"/>
              </w:rPr>
              <w:t xml:space="preserve">Статья 44.3. </w:t>
            </w:r>
            <w:r>
              <w:rPr>
                <w:rFonts w:ascii="Times New Roman" w:hAnsi="Times New Roman"/>
                <w:sz w:val="22"/>
                <w:szCs w:val="22"/>
              </w:rPr>
              <w:t>Градостроительные регламенты. Производственные и коммунальные зоны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792EBC" w:rsidP="002924C1">
            <w:pPr>
              <w:pStyle w:val="Standard"/>
              <w:spacing w:line="360" w:lineRule="auto"/>
              <w:jc w:val="center"/>
              <w:rPr>
                <w:rFonts w:ascii="Times New Roman" w:hAnsi="Times New Roman"/>
                <w:sz w:val="22"/>
                <w:szCs w:val="22"/>
              </w:rPr>
            </w:pPr>
            <w:r>
              <w:rPr>
                <w:rFonts w:ascii="Times New Roman" w:hAnsi="Times New Roman"/>
                <w:sz w:val="22"/>
                <w:szCs w:val="22"/>
              </w:rPr>
              <w:t>116</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spacing w:line="360" w:lineRule="auto"/>
              <w:ind w:firstLine="49"/>
              <w:jc w:val="both"/>
            </w:pPr>
            <w:r>
              <w:rPr>
                <w:rFonts w:ascii="Times New Roman" w:hAnsi="Times New Roman"/>
                <w:b/>
                <w:sz w:val="22"/>
                <w:szCs w:val="22"/>
              </w:rPr>
              <w:t xml:space="preserve">Статья 44.4. </w:t>
            </w:r>
            <w:r>
              <w:rPr>
                <w:rFonts w:ascii="Times New Roman" w:hAnsi="Times New Roman"/>
                <w:sz w:val="22"/>
                <w:szCs w:val="22"/>
              </w:rPr>
              <w:t>Градостроительные регламенты. Зоны специального назначения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2F4EB2" w:rsidP="00792EBC">
            <w:pPr>
              <w:pStyle w:val="Standard"/>
              <w:spacing w:line="360" w:lineRule="auto"/>
              <w:jc w:val="center"/>
              <w:rPr>
                <w:rFonts w:ascii="Times New Roman" w:hAnsi="Times New Roman"/>
                <w:sz w:val="22"/>
                <w:szCs w:val="22"/>
              </w:rPr>
            </w:pPr>
            <w:r>
              <w:rPr>
                <w:rFonts w:ascii="Times New Roman" w:hAnsi="Times New Roman"/>
                <w:sz w:val="22"/>
                <w:szCs w:val="22"/>
              </w:rPr>
              <w:t>12</w:t>
            </w:r>
            <w:r w:rsidR="00792EBC">
              <w:rPr>
                <w:rFonts w:ascii="Times New Roman" w:hAnsi="Times New Roman"/>
                <w:sz w:val="22"/>
                <w:szCs w:val="22"/>
              </w:rPr>
              <w:t>6</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2F4EB2" w:rsidP="002924C1">
            <w:pPr>
              <w:pStyle w:val="Standard"/>
              <w:tabs>
                <w:tab w:val="left" w:pos="-100"/>
                <w:tab w:val="left" w:pos="851"/>
                <w:tab w:val="left" w:pos="1041"/>
                <w:tab w:val="left" w:pos="1750"/>
              </w:tabs>
              <w:spacing w:line="360" w:lineRule="auto"/>
              <w:ind w:right="-37" w:firstLine="49"/>
              <w:jc w:val="both"/>
            </w:pPr>
            <w:r>
              <w:rPr>
                <w:rFonts w:ascii="Times New Roman" w:hAnsi="Times New Roman"/>
                <w:b/>
                <w:sz w:val="22"/>
                <w:szCs w:val="22"/>
              </w:rPr>
              <w:t xml:space="preserve">Статья </w:t>
            </w:r>
            <w:r>
              <w:rPr>
                <w:rFonts w:ascii="Times New Roman" w:hAnsi="Times New Roman"/>
                <w:b/>
                <w:sz w:val="22"/>
                <w:szCs w:val="22"/>
              </w:rPr>
              <w:tab/>
              <w:t>44.5</w:t>
            </w:r>
            <w:r w:rsidR="00F0083D">
              <w:rPr>
                <w:rFonts w:ascii="Times New Roman" w:hAnsi="Times New Roman"/>
                <w:b/>
                <w:sz w:val="22"/>
                <w:szCs w:val="22"/>
              </w:rPr>
              <w:t>.</w:t>
            </w:r>
            <w:r w:rsidR="00F0083D">
              <w:rPr>
                <w:rFonts w:ascii="Times New Roman" w:hAnsi="Times New Roman"/>
                <w:sz w:val="22"/>
                <w:szCs w:val="22"/>
              </w:rPr>
              <w:t xml:space="preserve"> Градост</w:t>
            </w:r>
            <w:r>
              <w:rPr>
                <w:rFonts w:ascii="Times New Roman" w:hAnsi="Times New Roman"/>
                <w:sz w:val="22"/>
                <w:szCs w:val="22"/>
              </w:rPr>
              <w:t>роительные регламенты. Р</w:t>
            </w:r>
            <w:r w:rsidR="00F0083D">
              <w:rPr>
                <w:rFonts w:ascii="Times New Roman" w:hAnsi="Times New Roman"/>
                <w:sz w:val="22"/>
                <w:szCs w:val="22"/>
              </w:rPr>
              <w:t>екреационные зоны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2F4EB2" w:rsidP="008E5136">
            <w:pPr>
              <w:pStyle w:val="Standard"/>
              <w:spacing w:line="360" w:lineRule="auto"/>
              <w:jc w:val="center"/>
              <w:rPr>
                <w:rFonts w:ascii="Times New Roman" w:hAnsi="Times New Roman"/>
                <w:sz w:val="22"/>
                <w:szCs w:val="22"/>
              </w:rPr>
            </w:pPr>
            <w:r>
              <w:rPr>
                <w:rFonts w:ascii="Times New Roman" w:hAnsi="Times New Roman"/>
                <w:sz w:val="22"/>
                <w:szCs w:val="22"/>
              </w:rPr>
              <w:t>13</w:t>
            </w:r>
            <w:r w:rsidR="008E5136">
              <w:rPr>
                <w:rFonts w:ascii="Times New Roman" w:hAnsi="Times New Roman"/>
                <w:sz w:val="22"/>
                <w:szCs w:val="22"/>
              </w:rPr>
              <w:t>5</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2F4EB2" w:rsidP="002924C1">
            <w:pPr>
              <w:pStyle w:val="Standard"/>
              <w:tabs>
                <w:tab w:val="left" w:pos="-200"/>
                <w:tab w:val="left" w:pos="851"/>
                <w:tab w:val="left" w:pos="1750"/>
              </w:tabs>
              <w:spacing w:line="360" w:lineRule="auto"/>
              <w:ind w:right="-37" w:firstLine="49"/>
              <w:jc w:val="both"/>
            </w:pPr>
            <w:r>
              <w:rPr>
                <w:rFonts w:ascii="Times New Roman" w:hAnsi="Times New Roman"/>
                <w:b/>
                <w:sz w:val="22"/>
                <w:szCs w:val="22"/>
              </w:rPr>
              <w:t>Статья 44.6</w:t>
            </w:r>
            <w:r w:rsidR="00F0083D">
              <w:rPr>
                <w:rFonts w:ascii="Times New Roman" w:hAnsi="Times New Roman"/>
                <w:b/>
                <w:sz w:val="22"/>
                <w:szCs w:val="22"/>
              </w:rPr>
              <w:t xml:space="preserve">. </w:t>
            </w:r>
            <w:r w:rsidR="00F0083D">
              <w:rPr>
                <w:rFonts w:ascii="Times New Roman" w:hAnsi="Times New Roman"/>
                <w:sz w:val="22"/>
                <w:szCs w:val="22"/>
              </w:rPr>
              <w:t>Градостроительные регламенты. Сельскохозяйственные зоны</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2F4EB2" w:rsidP="008E5136">
            <w:pPr>
              <w:pStyle w:val="Standard"/>
              <w:spacing w:line="360" w:lineRule="auto"/>
              <w:jc w:val="center"/>
              <w:rPr>
                <w:rFonts w:ascii="Times New Roman" w:hAnsi="Times New Roman"/>
                <w:sz w:val="22"/>
                <w:szCs w:val="22"/>
              </w:rPr>
            </w:pPr>
            <w:r>
              <w:rPr>
                <w:rFonts w:ascii="Times New Roman" w:hAnsi="Times New Roman"/>
                <w:sz w:val="22"/>
                <w:szCs w:val="22"/>
              </w:rPr>
              <w:t>13</w:t>
            </w:r>
            <w:r w:rsidR="008E5136">
              <w:rPr>
                <w:rFonts w:ascii="Times New Roman" w:hAnsi="Times New Roman"/>
                <w:sz w:val="22"/>
                <w:szCs w:val="22"/>
              </w:rPr>
              <w:t>8</w:t>
            </w:r>
          </w:p>
        </w:tc>
      </w:tr>
      <w:tr w:rsidR="00A52244"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52244" w:rsidRDefault="00F0083D" w:rsidP="002924C1">
            <w:pPr>
              <w:pStyle w:val="Standard"/>
              <w:tabs>
                <w:tab w:val="left" w:pos="-200"/>
                <w:tab w:val="left" w:pos="851"/>
                <w:tab w:val="left" w:pos="1750"/>
              </w:tabs>
              <w:spacing w:line="360" w:lineRule="auto"/>
              <w:ind w:right="-37" w:firstLine="49"/>
              <w:jc w:val="both"/>
            </w:pPr>
            <w:r>
              <w:rPr>
                <w:rFonts w:ascii="Times New Roman" w:hAnsi="Times New Roman"/>
                <w:b/>
                <w:sz w:val="22"/>
                <w:szCs w:val="22"/>
              </w:rPr>
              <w:t xml:space="preserve">Статья 45. </w:t>
            </w:r>
            <w:r>
              <w:rPr>
                <w:rFonts w:ascii="Times New Roman" w:hAnsi="Times New Roman"/>
                <w:sz w:val="24"/>
                <w:szCs w:val="24"/>
              </w:rPr>
              <w:t>Описание ограничений по экологическим и санитарно-</w:t>
            </w:r>
            <w:r>
              <w:rPr>
                <w:rFonts w:ascii="Times New Roman" w:hAnsi="Times New Roman"/>
                <w:bCs/>
                <w:sz w:val="24"/>
                <w:szCs w:val="24"/>
              </w:rPr>
              <w:t>эпидемиологическим</w:t>
            </w:r>
            <w:r>
              <w:rPr>
                <w:rFonts w:ascii="Times New Roman" w:hAnsi="Times New Roman"/>
                <w:sz w:val="24"/>
                <w:szCs w:val="24"/>
              </w:rPr>
              <w:t xml:space="preserve"> условиям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52244" w:rsidRDefault="002F4EB2" w:rsidP="008E5136">
            <w:pPr>
              <w:pStyle w:val="Standard"/>
              <w:spacing w:line="360" w:lineRule="auto"/>
              <w:jc w:val="center"/>
              <w:rPr>
                <w:rFonts w:ascii="Times New Roman" w:hAnsi="Times New Roman"/>
                <w:sz w:val="22"/>
                <w:szCs w:val="22"/>
              </w:rPr>
            </w:pPr>
            <w:r>
              <w:rPr>
                <w:rFonts w:ascii="Times New Roman" w:hAnsi="Times New Roman"/>
                <w:sz w:val="22"/>
                <w:szCs w:val="22"/>
              </w:rPr>
              <w:t>14</w:t>
            </w:r>
            <w:r w:rsidR="008E5136">
              <w:rPr>
                <w:rFonts w:ascii="Times New Roman" w:hAnsi="Times New Roman"/>
                <w:sz w:val="22"/>
                <w:szCs w:val="22"/>
              </w:rPr>
              <w:t>5</w:t>
            </w:r>
          </w:p>
        </w:tc>
      </w:tr>
      <w:tr w:rsidR="00BF748D" w:rsidTr="00A52244">
        <w:trPr>
          <w:trHeight w:val="300"/>
        </w:trPr>
        <w:tc>
          <w:tcPr>
            <w:tcW w:w="88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BF748D" w:rsidRPr="000120D9" w:rsidRDefault="00BF748D" w:rsidP="00BF748D">
            <w:pPr>
              <w:numPr>
                <w:ilvl w:val="12"/>
                <w:numId w:val="0"/>
              </w:numPr>
              <w:tabs>
                <w:tab w:val="left" w:pos="-200"/>
                <w:tab w:val="left" w:pos="851"/>
                <w:tab w:val="left" w:pos="1750"/>
              </w:tabs>
              <w:spacing w:line="360" w:lineRule="auto"/>
              <w:ind w:right="-37" w:firstLine="49"/>
              <w:jc w:val="both"/>
              <w:rPr>
                <w:sz w:val="22"/>
                <w:szCs w:val="22"/>
              </w:rPr>
            </w:pPr>
            <w:r w:rsidRPr="000120D9">
              <w:rPr>
                <w:sz w:val="22"/>
                <w:szCs w:val="22"/>
              </w:rPr>
              <w:t>Приложени</w:t>
            </w:r>
            <w:r>
              <w:rPr>
                <w:sz w:val="22"/>
                <w:szCs w:val="22"/>
              </w:rPr>
              <w:t>е</w:t>
            </w:r>
            <w:r w:rsidRPr="000120D9">
              <w:rPr>
                <w:sz w:val="22"/>
                <w:szCs w:val="22"/>
              </w:rPr>
              <w:t>:</w:t>
            </w:r>
          </w:p>
          <w:p w:rsidR="00BF748D" w:rsidRDefault="00BF748D" w:rsidP="00BF748D">
            <w:pPr>
              <w:pStyle w:val="Standard"/>
              <w:tabs>
                <w:tab w:val="left" w:pos="-200"/>
                <w:tab w:val="left" w:pos="851"/>
                <w:tab w:val="left" w:pos="1750"/>
              </w:tabs>
              <w:spacing w:line="360" w:lineRule="auto"/>
              <w:ind w:right="-37" w:firstLine="49"/>
              <w:jc w:val="both"/>
              <w:rPr>
                <w:rFonts w:ascii="Times New Roman" w:hAnsi="Times New Roman"/>
                <w:b/>
                <w:sz w:val="22"/>
                <w:szCs w:val="22"/>
              </w:rPr>
            </w:pPr>
            <w:r w:rsidRPr="000120D9">
              <w:rPr>
                <w:rFonts w:ascii="Times New Roman" w:hAnsi="Times New Roman"/>
                <w:sz w:val="22"/>
                <w:szCs w:val="22"/>
              </w:rPr>
              <w:t xml:space="preserve">1. Сведения о границах </w:t>
            </w:r>
            <w:r>
              <w:rPr>
                <w:rFonts w:ascii="Times New Roman" w:hAnsi="Times New Roman"/>
                <w:sz w:val="22"/>
                <w:szCs w:val="22"/>
              </w:rPr>
              <w:t>территориальных зон</w:t>
            </w:r>
            <w:r w:rsidRPr="000120D9">
              <w:rPr>
                <w:rFonts w:ascii="Times New Roman" w:hAnsi="Times New Roman"/>
                <w:sz w:val="22"/>
                <w:szCs w:val="22"/>
              </w:rPr>
              <w:t xml:space="preserve"> (графическое и текстовое описание местоположения границ </w:t>
            </w:r>
            <w:r>
              <w:rPr>
                <w:rFonts w:ascii="Times New Roman" w:hAnsi="Times New Roman"/>
                <w:sz w:val="22"/>
                <w:szCs w:val="22"/>
              </w:rPr>
              <w:t>территориальных зон</w:t>
            </w:r>
            <w:r w:rsidRPr="000120D9">
              <w:rPr>
                <w:rFonts w:ascii="Times New Roman" w:hAnsi="Times New Roman"/>
                <w:sz w:val="22"/>
                <w:szCs w:val="22"/>
              </w:rPr>
              <w:t>)</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BF748D" w:rsidRDefault="008E5136" w:rsidP="002924C1">
            <w:pPr>
              <w:pStyle w:val="Standard"/>
              <w:spacing w:line="360" w:lineRule="auto"/>
              <w:jc w:val="center"/>
              <w:rPr>
                <w:rFonts w:ascii="Times New Roman" w:hAnsi="Times New Roman"/>
                <w:sz w:val="22"/>
                <w:szCs w:val="22"/>
              </w:rPr>
            </w:pPr>
            <w:r>
              <w:rPr>
                <w:rFonts w:ascii="Times New Roman" w:hAnsi="Times New Roman"/>
                <w:sz w:val="22"/>
                <w:szCs w:val="22"/>
              </w:rPr>
              <w:t>151</w:t>
            </w:r>
          </w:p>
        </w:tc>
      </w:tr>
    </w:tbl>
    <w:p w:rsidR="00A52244" w:rsidRPr="008239A1" w:rsidRDefault="00F0083D" w:rsidP="002924C1">
      <w:pPr>
        <w:pStyle w:val="Standard"/>
        <w:pageBreakBefore/>
        <w:tabs>
          <w:tab w:val="left" w:pos="8334"/>
        </w:tabs>
        <w:spacing w:line="360" w:lineRule="auto"/>
        <w:ind w:right="17" w:firstLine="851"/>
        <w:jc w:val="center"/>
        <w:rPr>
          <w:rFonts w:ascii="Times New Roman" w:hAnsi="Times New Roman"/>
          <w:b/>
          <w:bCs/>
          <w:sz w:val="28"/>
          <w:szCs w:val="28"/>
        </w:rPr>
      </w:pPr>
      <w:bookmarkStart w:id="0" w:name="ch1"/>
      <w:bookmarkEnd w:id="0"/>
      <w:r w:rsidRPr="008239A1">
        <w:rPr>
          <w:rFonts w:ascii="Times New Roman" w:hAnsi="Times New Roman"/>
          <w:b/>
          <w:bCs/>
          <w:sz w:val="28"/>
          <w:szCs w:val="28"/>
        </w:rPr>
        <w:lastRenderedPageBreak/>
        <w:t>ПРАВИЛА ЗЕМЛЕПОЛЬЗОВАНИЯ И ЗАСТРОЙКИ</w:t>
      </w:r>
    </w:p>
    <w:p w:rsidR="00A52244" w:rsidRPr="008239A1" w:rsidRDefault="00F0083D" w:rsidP="002924C1">
      <w:pPr>
        <w:pStyle w:val="Standard"/>
        <w:tabs>
          <w:tab w:val="left" w:pos="8334"/>
        </w:tabs>
        <w:spacing w:line="360" w:lineRule="auto"/>
        <w:ind w:right="17" w:firstLine="851"/>
        <w:jc w:val="center"/>
        <w:rPr>
          <w:rFonts w:ascii="Times New Roman" w:hAnsi="Times New Roman"/>
          <w:b/>
          <w:bCs/>
          <w:sz w:val="28"/>
          <w:szCs w:val="28"/>
        </w:rPr>
      </w:pPr>
      <w:r w:rsidRPr="008239A1">
        <w:rPr>
          <w:rFonts w:ascii="Times New Roman" w:hAnsi="Times New Roman"/>
          <w:b/>
          <w:bCs/>
          <w:sz w:val="28"/>
          <w:szCs w:val="28"/>
        </w:rPr>
        <w:t>МУНИЦИПАЛЬНОГО ОБРАЗОВАНИЯ</w:t>
      </w:r>
    </w:p>
    <w:p w:rsidR="00A52244" w:rsidRPr="008239A1" w:rsidRDefault="00F0083D" w:rsidP="002924C1">
      <w:pPr>
        <w:pStyle w:val="Standard"/>
        <w:tabs>
          <w:tab w:val="left" w:pos="8334"/>
        </w:tabs>
        <w:spacing w:line="360" w:lineRule="auto"/>
        <w:ind w:right="17" w:firstLine="851"/>
        <w:jc w:val="center"/>
        <w:rPr>
          <w:rFonts w:ascii="Times New Roman" w:hAnsi="Times New Roman"/>
          <w:b/>
          <w:bCs/>
          <w:sz w:val="28"/>
          <w:szCs w:val="28"/>
        </w:rPr>
      </w:pPr>
      <w:r w:rsidRPr="008239A1">
        <w:rPr>
          <w:rFonts w:ascii="Times New Roman" w:hAnsi="Times New Roman"/>
          <w:b/>
          <w:bCs/>
          <w:sz w:val="28"/>
          <w:szCs w:val="28"/>
        </w:rPr>
        <w:t>ГОРОДСКОГО ПОСЕЛЕНИЯ «МИКУНЬ»</w:t>
      </w:r>
    </w:p>
    <w:p w:rsidR="00A52244" w:rsidRDefault="00F0083D" w:rsidP="002924C1">
      <w:pPr>
        <w:pStyle w:val="Standard"/>
        <w:tabs>
          <w:tab w:val="left" w:pos="8334"/>
        </w:tabs>
        <w:spacing w:line="360" w:lineRule="auto"/>
        <w:ind w:right="-37" w:firstLine="851"/>
        <w:jc w:val="both"/>
      </w:pPr>
      <w:proofErr w:type="gramStart"/>
      <w:r>
        <w:rPr>
          <w:rFonts w:ascii="Times New Roman" w:hAnsi="Times New Roman"/>
          <w:bCs/>
          <w:sz w:val="24"/>
          <w:szCs w:val="24"/>
        </w:rPr>
        <w:t xml:space="preserve">Правила землепользования и застройки в </w:t>
      </w:r>
      <w:r>
        <w:rPr>
          <w:rFonts w:ascii="Times New Roman" w:hAnsi="Times New Roman"/>
          <w:sz w:val="24"/>
          <w:szCs w:val="24"/>
        </w:rPr>
        <w:t>муниципальном образовании городское поселение «Микунь»</w:t>
      </w:r>
      <w:r>
        <w:rPr>
          <w:rFonts w:ascii="Times New Roman" w:hAnsi="Times New Roman"/>
          <w:bCs/>
          <w:sz w:val="24"/>
          <w:szCs w:val="24"/>
        </w:rPr>
        <w:t xml:space="preserve"> (далее – Правила) являются нормативным правовым актом</w:t>
      </w:r>
      <w:r>
        <w:rPr>
          <w:rFonts w:ascii="Times New Roman" w:hAnsi="Times New Roman"/>
          <w:sz w:val="24"/>
          <w:szCs w:val="24"/>
        </w:rPr>
        <w:t xml:space="preserve"> муниципального образования городского поселения «Микунь»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Республики Коми</w:t>
      </w:r>
      <w:r>
        <w:rPr>
          <w:rFonts w:ascii="Times New Roman" w:hAnsi="Times New Roman"/>
          <w:bCs/>
          <w:sz w:val="24"/>
          <w:szCs w:val="24"/>
        </w:rPr>
        <w:t>,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w:t>
      </w:r>
      <w:proofErr w:type="gramEnd"/>
      <w:r>
        <w:rPr>
          <w:rFonts w:ascii="Times New Roman" w:hAnsi="Times New Roman"/>
          <w:bCs/>
          <w:sz w:val="24"/>
          <w:szCs w:val="24"/>
        </w:rPr>
        <w:t xml:space="preserve"> нормативными правовыми актами Республики Коми, Уставом</w:t>
      </w:r>
      <w:r>
        <w:rPr>
          <w:rFonts w:ascii="Times New Roman" w:hAnsi="Times New Roman"/>
          <w:sz w:val="22"/>
          <w:szCs w:val="22"/>
        </w:rPr>
        <w:t xml:space="preserve"> муниципального образования городского поселения «Микунь»</w:t>
      </w:r>
      <w:r>
        <w:rPr>
          <w:rFonts w:ascii="Times New Roman" w:hAnsi="Times New Roman"/>
          <w:bCs/>
          <w:sz w:val="24"/>
          <w:szCs w:val="24"/>
        </w:rPr>
        <w:t xml:space="preserve">, </w:t>
      </w:r>
      <w:r>
        <w:rPr>
          <w:rFonts w:ascii="Times New Roman" w:hAnsi="Times New Roman"/>
          <w:sz w:val="24"/>
          <w:szCs w:val="24"/>
        </w:rPr>
        <w:t xml:space="preserve">генеральным планом </w:t>
      </w:r>
      <w:r>
        <w:rPr>
          <w:rFonts w:ascii="Times New Roman" w:hAnsi="Times New Roman"/>
          <w:sz w:val="22"/>
          <w:szCs w:val="22"/>
        </w:rPr>
        <w:t>муниципального образования городского поселения «Микунь»</w:t>
      </w:r>
      <w:r>
        <w:rPr>
          <w:rFonts w:ascii="Times New Roman" w:hAnsi="Times New Roman"/>
          <w:sz w:val="24"/>
          <w:szCs w:val="24"/>
        </w:rPr>
        <w:t>,</w:t>
      </w:r>
      <w:r>
        <w:rPr>
          <w:rFonts w:ascii="Times New Roman" w:hAnsi="Times New Roman"/>
          <w:bCs/>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территории, охраны окружающей среды и рационального использования природных ресурсов.</w:t>
      </w:r>
    </w:p>
    <w:p w:rsidR="00A52244" w:rsidRDefault="00A52244" w:rsidP="002924C1">
      <w:pPr>
        <w:pStyle w:val="Standard"/>
        <w:tabs>
          <w:tab w:val="left" w:pos="8334"/>
        </w:tabs>
        <w:spacing w:line="360" w:lineRule="auto"/>
        <w:ind w:right="-37" w:firstLine="700"/>
        <w:jc w:val="both"/>
        <w:rPr>
          <w:rFonts w:ascii="Times New Roman" w:hAnsi="Times New Roman"/>
          <w:bCs/>
          <w:sz w:val="24"/>
          <w:szCs w:val="24"/>
        </w:rPr>
      </w:pPr>
    </w:p>
    <w:p w:rsidR="00A52244" w:rsidRDefault="00F0083D" w:rsidP="00CA7E85">
      <w:pPr>
        <w:pStyle w:val="Standard"/>
        <w:pageBreakBefore/>
        <w:shd w:val="clear" w:color="auto" w:fill="FFFFFF" w:themeFill="background1"/>
        <w:spacing w:line="360" w:lineRule="auto"/>
        <w:jc w:val="center"/>
      </w:pPr>
      <w:r w:rsidRPr="00CA7E85">
        <w:rPr>
          <w:rFonts w:ascii="Times New Roman" w:hAnsi="Times New Roman"/>
          <w:b/>
          <w:bCs/>
          <w:sz w:val="28"/>
          <w:szCs w:val="28"/>
          <w:shd w:val="clear" w:color="auto" w:fill="FFFFFF" w:themeFill="background1"/>
        </w:rPr>
        <w:lastRenderedPageBreak/>
        <w:t xml:space="preserve">ЧАСТЬ </w:t>
      </w:r>
      <w:r w:rsidRPr="00CA7E85">
        <w:rPr>
          <w:rFonts w:ascii="Times New Roman" w:hAnsi="Times New Roman"/>
          <w:b/>
          <w:bCs/>
          <w:sz w:val="28"/>
          <w:szCs w:val="28"/>
          <w:shd w:val="clear" w:color="auto" w:fill="FFFFFF" w:themeFill="background1"/>
          <w:lang w:val="en-US"/>
        </w:rPr>
        <w:t>I</w:t>
      </w:r>
      <w:r w:rsidRPr="00CA7E85">
        <w:rPr>
          <w:rFonts w:ascii="Times New Roman" w:hAnsi="Times New Roman"/>
          <w:b/>
          <w:bCs/>
          <w:sz w:val="28"/>
          <w:szCs w:val="28"/>
          <w:shd w:val="clear" w:color="auto" w:fill="FFFFFF" w:themeFill="background1"/>
        </w:rPr>
        <w:t xml:space="preserve">. </w:t>
      </w:r>
      <w:r w:rsidRPr="00CA7E85">
        <w:rPr>
          <w:rFonts w:ascii="Times New Roman" w:hAnsi="Times New Roman"/>
          <w:b/>
          <w:bCs/>
          <w:color w:val="000000"/>
          <w:sz w:val="28"/>
          <w:szCs w:val="28"/>
          <w:shd w:val="clear" w:color="auto" w:fill="FFFFFF" w:themeFill="background1"/>
        </w:rPr>
        <w:t>ПОРЯДОК ПРИМЕНЕНИЯ ПРАВИЛ ЗЕМЛЕПОЛЬЗОВАНИЯ И ЗАСТРОЙКИ И ВНЕСЕНИЕ В НИХ ИЗМЕНЕНИЙ</w:t>
      </w:r>
    </w:p>
    <w:p w:rsidR="00A52244" w:rsidRDefault="00A52244" w:rsidP="002924C1">
      <w:pPr>
        <w:pStyle w:val="Standard"/>
        <w:tabs>
          <w:tab w:val="left" w:pos="8334"/>
        </w:tabs>
        <w:spacing w:line="360" w:lineRule="auto"/>
        <w:ind w:firstLine="851"/>
        <w:rPr>
          <w:rFonts w:ascii="Times New Roman" w:hAnsi="Times New Roman"/>
          <w:b/>
          <w:bCs/>
          <w:color w:val="000000"/>
          <w:sz w:val="28"/>
          <w:szCs w:val="28"/>
        </w:rPr>
      </w:pPr>
    </w:p>
    <w:p w:rsidR="00A52244" w:rsidRDefault="00F0083D" w:rsidP="002924C1">
      <w:pPr>
        <w:pStyle w:val="Standard"/>
        <w:tabs>
          <w:tab w:val="left" w:pos="8334"/>
        </w:tabs>
        <w:spacing w:line="360" w:lineRule="auto"/>
        <w:ind w:firstLine="851"/>
        <w:rPr>
          <w:rFonts w:ascii="Times New Roman" w:hAnsi="Times New Roman"/>
          <w:b/>
          <w:bCs/>
          <w:sz w:val="24"/>
          <w:szCs w:val="24"/>
        </w:rPr>
      </w:pPr>
      <w:r>
        <w:rPr>
          <w:rFonts w:ascii="Times New Roman" w:hAnsi="Times New Roman"/>
          <w:b/>
          <w:bCs/>
          <w:sz w:val="24"/>
          <w:szCs w:val="24"/>
        </w:rPr>
        <w:t>ГЛАВА 1. ОБЩИЕ ПОЛОЖЕНИЯ</w:t>
      </w:r>
    </w:p>
    <w:p w:rsidR="00A52244" w:rsidRDefault="00A52244" w:rsidP="002924C1">
      <w:pPr>
        <w:pStyle w:val="Standard"/>
        <w:tabs>
          <w:tab w:val="left" w:pos="8334"/>
        </w:tabs>
        <w:spacing w:line="360" w:lineRule="auto"/>
        <w:ind w:firstLine="851"/>
        <w:rPr>
          <w:rFonts w:ascii="Times New Roman" w:hAnsi="Times New Roman"/>
          <w:bCs/>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1. Основные понятия, используемые в Правилах</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Понятия, используемые в настоящих Правилах, применяются в следующем значении:</w:t>
      </w:r>
    </w:p>
    <w:p w:rsidR="00A52244" w:rsidRDefault="00F0083D" w:rsidP="002924C1">
      <w:pPr>
        <w:pStyle w:val="Standard"/>
        <w:spacing w:line="360" w:lineRule="auto"/>
        <w:ind w:firstLine="851"/>
        <w:jc w:val="both"/>
      </w:pPr>
      <w:r w:rsidRPr="00F173AE">
        <w:rPr>
          <w:rFonts w:ascii="Times New Roman" w:hAnsi="Times New Roman"/>
          <w:b/>
          <w:color w:val="000000"/>
          <w:sz w:val="24"/>
          <w:szCs w:val="24"/>
        </w:rPr>
        <w:t xml:space="preserve">автостоянка открытого типа </w:t>
      </w:r>
      <w:r w:rsidRPr="00F173AE">
        <w:rPr>
          <w:rFonts w:ascii="Times New Roman" w:hAnsi="Times New Roman"/>
          <w:color w:val="000000"/>
          <w:sz w:val="24"/>
          <w:szCs w:val="24"/>
        </w:rPr>
        <w:t>-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w:t>
      </w:r>
      <w:r>
        <w:rPr>
          <w:rFonts w:ascii="Times New Roman" w:hAnsi="Times New Roman"/>
          <w:color w:val="000000"/>
          <w:sz w:val="24"/>
          <w:szCs w:val="24"/>
          <w:shd w:val="clear" w:color="auto" w:fill="FFCC00"/>
        </w:rPr>
        <w:t xml:space="preserve"> </w:t>
      </w:r>
      <w:r w:rsidRPr="00F173AE">
        <w:rPr>
          <w:rFonts w:ascii="Times New Roman" w:hAnsi="Times New Roman"/>
          <w:color w:val="000000"/>
          <w:sz w:val="24"/>
          <w:szCs w:val="24"/>
        </w:rPr>
        <w:t>наружной поверхности этой стороны в каждом ярусе (этаже);</w:t>
      </w:r>
    </w:p>
    <w:p w:rsidR="00A52244" w:rsidRDefault="00F0083D" w:rsidP="002924C1">
      <w:pPr>
        <w:pStyle w:val="Standard"/>
        <w:spacing w:line="360" w:lineRule="auto"/>
        <w:ind w:firstLine="851"/>
        <w:jc w:val="both"/>
      </w:pPr>
      <w:proofErr w:type="gramStart"/>
      <w:r>
        <w:rPr>
          <w:rFonts w:ascii="Times New Roman" w:hAnsi="Times New Roman"/>
          <w:b/>
          <w:sz w:val="24"/>
          <w:szCs w:val="24"/>
        </w:rPr>
        <w:t>акт приемки</w:t>
      </w:r>
      <w:r>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A52244" w:rsidRDefault="00F0083D" w:rsidP="002924C1">
      <w:pPr>
        <w:pStyle w:val="Standard"/>
        <w:spacing w:line="360" w:lineRule="auto"/>
        <w:ind w:firstLine="851"/>
        <w:jc w:val="both"/>
      </w:pPr>
      <w:r>
        <w:rPr>
          <w:rFonts w:ascii="Times New Roman" w:hAnsi="Times New Roman"/>
          <w:b/>
          <w:sz w:val="24"/>
          <w:szCs w:val="24"/>
        </w:rPr>
        <w:t>виды разрешенного использования недвижимости</w:t>
      </w:r>
      <w:r>
        <w:rPr>
          <w:rFonts w:ascii="Times New Roman" w:hAnsi="Times New Roman"/>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статье 46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A52244" w:rsidRDefault="00F0083D" w:rsidP="002924C1">
      <w:pPr>
        <w:pStyle w:val="Standard"/>
        <w:tabs>
          <w:tab w:val="left" w:pos="0"/>
        </w:tabs>
        <w:spacing w:line="360" w:lineRule="auto"/>
        <w:ind w:firstLine="851"/>
        <w:jc w:val="both"/>
      </w:pPr>
      <w:proofErr w:type="spellStart"/>
      <w:proofErr w:type="gramStart"/>
      <w:r>
        <w:rPr>
          <w:rFonts w:ascii="Times New Roman" w:hAnsi="Times New Roman"/>
          <w:b/>
          <w:sz w:val="24"/>
          <w:szCs w:val="24"/>
        </w:rPr>
        <w:t>водоохранная</w:t>
      </w:r>
      <w:proofErr w:type="spellEnd"/>
      <w:r>
        <w:rPr>
          <w:rFonts w:ascii="Times New Roman" w:hAnsi="Times New Roman"/>
          <w:b/>
          <w:sz w:val="24"/>
          <w:szCs w:val="24"/>
        </w:rPr>
        <w:t xml:space="preserve"> зона</w:t>
      </w:r>
      <w:r>
        <w:rPr>
          <w:rFonts w:ascii="Times New Roman" w:hAnsi="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52244" w:rsidRDefault="00F0083D" w:rsidP="002924C1">
      <w:pPr>
        <w:pStyle w:val="Standard"/>
        <w:tabs>
          <w:tab w:val="left" w:pos="0"/>
        </w:tabs>
        <w:spacing w:line="360" w:lineRule="auto"/>
        <w:ind w:firstLine="851"/>
        <w:jc w:val="both"/>
        <w:rPr>
          <w:rFonts w:ascii="Times New Roman" w:hAnsi="Times New Roman"/>
          <w:sz w:val="24"/>
          <w:szCs w:val="24"/>
        </w:rPr>
      </w:pPr>
      <w:r>
        <w:rPr>
          <w:rFonts w:ascii="Times New Roman" w:hAnsi="Times New Roman"/>
          <w:sz w:val="24"/>
          <w:szCs w:val="24"/>
        </w:rPr>
        <w:t xml:space="preserve">В границах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52244" w:rsidRDefault="00F0083D" w:rsidP="002924C1">
      <w:pPr>
        <w:pStyle w:val="Standard"/>
        <w:spacing w:line="360" w:lineRule="auto"/>
        <w:ind w:firstLine="851"/>
        <w:jc w:val="both"/>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w:t>
      </w:r>
      <w:r>
        <w:rPr>
          <w:rFonts w:ascii="Times New Roman" w:hAnsi="Times New Roman"/>
          <w:sz w:val="24"/>
          <w:szCs w:val="24"/>
        </w:rPr>
        <w:lastRenderedPageBreak/>
        <w:t>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52244" w:rsidRDefault="00F0083D" w:rsidP="002924C1">
      <w:pPr>
        <w:pStyle w:val="Standard"/>
        <w:spacing w:line="360" w:lineRule="auto"/>
        <w:ind w:firstLine="851"/>
        <w:jc w:val="both"/>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FC468F" w:rsidRDefault="00F0083D" w:rsidP="002924C1">
      <w:pPr>
        <w:pStyle w:val="Standard"/>
        <w:spacing w:line="360" w:lineRule="auto"/>
        <w:ind w:firstLine="851"/>
        <w:jc w:val="both"/>
        <w:rPr>
          <w:rFonts w:ascii="Times New Roman" w:hAnsi="Times New Roman"/>
          <w:color w:val="000000"/>
          <w:sz w:val="24"/>
          <w:szCs w:val="24"/>
        </w:rPr>
      </w:pPr>
      <w:r w:rsidRPr="0030693B">
        <w:rPr>
          <w:rFonts w:ascii="Times New Roman" w:hAnsi="Times New Roman"/>
          <w:b/>
          <w:bCs/>
          <w:color w:val="000000"/>
          <w:sz w:val="24"/>
          <w:szCs w:val="24"/>
        </w:rPr>
        <w:t>градостроительный план земельного участка</w:t>
      </w:r>
      <w:r w:rsidRPr="0030693B">
        <w:rPr>
          <w:rFonts w:ascii="Times New Roman" w:hAnsi="Times New Roman"/>
          <w:b/>
          <w:color w:val="000000"/>
          <w:sz w:val="24"/>
          <w:szCs w:val="24"/>
        </w:rPr>
        <w:t xml:space="preserve"> </w:t>
      </w:r>
      <w:r w:rsidRPr="0030693B">
        <w:rPr>
          <w:rFonts w:ascii="Times New Roman" w:hAnsi="Times New Roman"/>
          <w:color w:val="000000"/>
          <w:sz w:val="24"/>
          <w:szCs w:val="24"/>
        </w:rPr>
        <w:t>–</w:t>
      </w:r>
      <w:r w:rsidR="00FC468F" w:rsidRPr="0030693B">
        <w:rPr>
          <w:rFonts w:ascii="Times New Roman" w:hAnsi="Times New Roman"/>
          <w:color w:val="000000"/>
          <w:sz w:val="24"/>
          <w:szCs w:val="24"/>
        </w:rPr>
        <w:t xml:space="preserve"> </w:t>
      </w:r>
      <w:proofErr w:type="gramStart"/>
      <w:r w:rsidR="00FC468F" w:rsidRPr="0030693B">
        <w:rPr>
          <w:rFonts w:ascii="Times New Roman" w:hAnsi="Times New Roman"/>
          <w:color w:val="000000"/>
          <w:sz w:val="24"/>
          <w:szCs w:val="24"/>
        </w:rPr>
        <w:t>документ</w:t>
      </w:r>
      <w:proofErr w:type="gramEnd"/>
      <w:r w:rsidR="00FC468F" w:rsidRPr="0030693B">
        <w:rPr>
          <w:rFonts w:ascii="Times New Roman" w:hAnsi="Times New Roman"/>
          <w:color w:val="000000"/>
          <w:sz w:val="24"/>
          <w:szCs w:val="24"/>
        </w:rPr>
        <w:t xml:space="preserve"> выдаваемый в соответствии с действующим законодательством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52244" w:rsidRDefault="00F0083D" w:rsidP="002924C1">
      <w:pPr>
        <w:pStyle w:val="Standard"/>
        <w:spacing w:line="360" w:lineRule="auto"/>
        <w:ind w:firstLine="851"/>
        <w:jc w:val="both"/>
      </w:pPr>
      <w:proofErr w:type="gramStart"/>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Pr>
          <w:rFonts w:ascii="Times New Roman" w:hAnsi="Times New Roman"/>
          <w:sz w:val="24"/>
          <w:szCs w:val="24"/>
        </w:rPr>
        <w:t xml:space="preserve"> и объектов капитального строительства;</w:t>
      </w:r>
    </w:p>
    <w:p w:rsidR="00A52244" w:rsidRDefault="00F0083D" w:rsidP="002924C1">
      <w:pPr>
        <w:pStyle w:val="Standard"/>
        <w:spacing w:line="360" w:lineRule="auto"/>
        <w:ind w:firstLine="851"/>
        <w:jc w:val="both"/>
      </w:pPr>
      <w:r w:rsidRPr="00F173AE">
        <w:rPr>
          <w:rFonts w:ascii="Times New Roman" w:hAnsi="Times New Roman"/>
          <w:b/>
          <w:color w:val="000000"/>
          <w:sz w:val="24"/>
          <w:szCs w:val="24"/>
        </w:rPr>
        <w:t>границы полосы отвода автомобильных дорог</w:t>
      </w:r>
      <w:r w:rsidRPr="00F173AE">
        <w:rPr>
          <w:rFonts w:ascii="Times New Roman" w:hAnsi="Times New Roman"/>
          <w:color w:val="000000"/>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A52244" w:rsidRDefault="00F0083D" w:rsidP="002924C1">
      <w:pPr>
        <w:pStyle w:val="Standard"/>
        <w:spacing w:line="360" w:lineRule="auto"/>
        <w:ind w:firstLine="851"/>
        <w:jc w:val="both"/>
      </w:pPr>
      <w:r w:rsidRPr="00F173AE">
        <w:rPr>
          <w:rFonts w:ascii="Times New Roman" w:hAnsi="Times New Roman"/>
          <w:b/>
          <w:color w:val="000000"/>
          <w:sz w:val="24"/>
          <w:szCs w:val="24"/>
        </w:rPr>
        <w:t>границы полосы отвода железных дорог</w:t>
      </w:r>
      <w:r w:rsidRPr="00F173AE">
        <w:rPr>
          <w:rFonts w:ascii="Times New Roman" w:hAnsi="Times New Roman"/>
          <w:color w:val="000000"/>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A52244" w:rsidRPr="00FC468F" w:rsidRDefault="00F0083D" w:rsidP="00FC468F">
      <w:pPr>
        <w:pStyle w:val="Standard"/>
        <w:keepNext/>
        <w:suppressLineNumbers/>
        <w:spacing w:line="360" w:lineRule="auto"/>
        <w:ind w:firstLine="540"/>
        <w:jc w:val="both"/>
      </w:pPr>
      <w:r w:rsidRPr="00F173AE">
        <w:rPr>
          <w:rFonts w:ascii="Times New Roman" w:hAnsi="Times New Roman"/>
          <w:b/>
          <w:color w:val="000000"/>
          <w:sz w:val="26"/>
          <w:szCs w:val="26"/>
          <w:lang w:eastAsia="en-US"/>
        </w:rPr>
        <w:t xml:space="preserve">    </w:t>
      </w:r>
      <w:r w:rsidRPr="00F173AE">
        <w:rPr>
          <w:rFonts w:ascii="Times New Roman" w:hAnsi="Times New Roman"/>
          <w:b/>
          <w:color w:val="000000"/>
          <w:sz w:val="24"/>
          <w:szCs w:val="24"/>
          <w:lang w:eastAsia="en-US"/>
        </w:rPr>
        <w:t>гостевые стоянки</w:t>
      </w:r>
      <w:r w:rsidRPr="00F173AE">
        <w:rPr>
          <w:rFonts w:ascii="Times New Roman" w:hAnsi="Times New Roman"/>
          <w:color w:val="000000"/>
          <w:sz w:val="26"/>
          <w:szCs w:val="26"/>
          <w:lang w:eastAsia="en-US"/>
        </w:rPr>
        <w:t xml:space="preserve"> - </w:t>
      </w:r>
      <w:r w:rsidRPr="00F173AE">
        <w:rPr>
          <w:rFonts w:ascii="Times New Roman" w:hAnsi="Times New Roman"/>
          <w:color w:val="000000"/>
          <w:sz w:val="24"/>
          <w:szCs w:val="24"/>
          <w:lang w:eastAsia="en-US"/>
        </w:rPr>
        <w:t xml:space="preserve">открытые площадки, предназначенные для </w:t>
      </w:r>
      <w:proofErr w:type="spellStart"/>
      <w:proofErr w:type="gramStart"/>
      <w:r w:rsidRPr="00F173AE">
        <w:rPr>
          <w:rFonts w:ascii="Times New Roman" w:hAnsi="Times New Roman"/>
          <w:color w:val="000000"/>
          <w:sz w:val="24"/>
          <w:szCs w:val="24"/>
          <w:lang w:eastAsia="en-US"/>
        </w:rPr>
        <w:t>кратковремен-ного</w:t>
      </w:r>
      <w:proofErr w:type="spellEnd"/>
      <w:proofErr w:type="gramEnd"/>
      <w:r w:rsidRPr="00F173AE">
        <w:rPr>
          <w:rFonts w:ascii="Times New Roman" w:hAnsi="Times New Roman"/>
          <w:color w:val="000000"/>
          <w:sz w:val="24"/>
          <w:szCs w:val="24"/>
          <w:lang w:eastAsia="en-US"/>
        </w:rPr>
        <w:t xml:space="preserve"> хранения (стоянки) легковых автомобилей;</w:t>
      </w:r>
    </w:p>
    <w:p w:rsidR="00A52244" w:rsidRDefault="00F0083D" w:rsidP="002924C1">
      <w:pPr>
        <w:pStyle w:val="Standard"/>
        <w:spacing w:line="360" w:lineRule="auto"/>
        <w:ind w:firstLine="851"/>
        <w:jc w:val="both"/>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настоящих Правилах определены границы и установлены градостроительные регламенты;</w:t>
      </w:r>
    </w:p>
    <w:p w:rsidR="00A52244" w:rsidRDefault="00F0083D" w:rsidP="002924C1">
      <w:pPr>
        <w:pStyle w:val="Standard"/>
        <w:spacing w:line="360" w:lineRule="auto"/>
        <w:ind w:firstLine="851"/>
        <w:jc w:val="both"/>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52244" w:rsidRDefault="00F0083D" w:rsidP="002924C1">
      <w:pPr>
        <w:pStyle w:val="Standard"/>
        <w:spacing w:line="360" w:lineRule="auto"/>
        <w:ind w:firstLine="851"/>
        <w:jc w:val="both"/>
      </w:pPr>
      <w:r>
        <w:rPr>
          <w:rFonts w:ascii="Times New Roman" w:hAnsi="Times New Roman"/>
          <w:b/>
          <w:sz w:val="24"/>
          <w:szCs w:val="24"/>
        </w:rPr>
        <w:lastRenderedPageBreak/>
        <w:t>заказчик</w:t>
      </w:r>
      <w:r>
        <w:rPr>
          <w:rFonts w:ascii="Times New Roman" w:hAnsi="Times New Roman"/>
          <w:sz w:val="24"/>
          <w:szCs w:val="24"/>
        </w:rPr>
        <w:t xml:space="preserve"> – физическое или юридическое лицо, которое уполномочено застройщиком </w:t>
      </w:r>
      <w:proofErr w:type="gramStart"/>
      <w:r>
        <w:rPr>
          <w:rFonts w:ascii="Times New Roman" w:hAnsi="Times New Roman"/>
          <w:sz w:val="24"/>
          <w:szCs w:val="24"/>
        </w:rPr>
        <w:t>представлять</w:t>
      </w:r>
      <w:proofErr w:type="gramEnd"/>
      <w:r>
        <w:rPr>
          <w:rFonts w:ascii="Times New Roman" w:hAnsi="Times New Roman"/>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A52244" w:rsidRDefault="00F0083D" w:rsidP="002924C1">
      <w:pPr>
        <w:pStyle w:val="Standard"/>
        <w:spacing w:line="360" w:lineRule="auto"/>
        <w:ind w:firstLine="851"/>
        <w:jc w:val="both"/>
      </w:pPr>
      <w:r>
        <w:rPr>
          <w:rFonts w:ascii="Times New Roman" w:hAnsi="Times New Roman"/>
          <w:b/>
          <w:sz w:val="24"/>
          <w:szCs w:val="24"/>
        </w:rPr>
        <w:t>зеленые насаждения</w:t>
      </w:r>
      <w:r>
        <w:rPr>
          <w:rFonts w:ascii="Times New Roman" w:hAnsi="Times New Roman"/>
          <w:sz w:val="24"/>
          <w:szCs w:val="24"/>
        </w:rPr>
        <w:t xml:space="preserve"> – деревья, кустарники, цветники, газоны;</w:t>
      </w:r>
    </w:p>
    <w:p w:rsidR="00A52244" w:rsidRDefault="00F0083D" w:rsidP="002924C1">
      <w:pPr>
        <w:pStyle w:val="Standard"/>
        <w:spacing w:line="360" w:lineRule="auto"/>
        <w:ind w:firstLine="851"/>
        <w:jc w:val="both"/>
      </w:pPr>
      <w:proofErr w:type="gramStart"/>
      <w:r>
        <w:rPr>
          <w:rFonts w:ascii="Times New Roman" w:hAnsi="Times New Roman"/>
          <w:b/>
          <w:sz w:val="24"/>
          <w:szCs w:val="24"/>
        </w:rPr>
        <w:t>изменение недвижимости</w:t>
      </w:r>
      <w:r>
        <w:rPr>
          <w:rFonts w:ascii="Times New Roman" w:hAnsi="Times New Roman"/>
          <w:sz w:val="24"/>
          <w:szCs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A52244" w:rsidRDefault="00F0083D" w:rsidP="002924C1">
      <w:pPr>
        <w:pStyle w:val="Standard"/>
        <w:spacing w:line="360" w:lineRule="auto"/>
        <w:ind w:firstLine="851"/>
        <w:jc w:val="both"/>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A52244" w:rsidRDefault="00F0083D" w:rsidP="002924C1">
      <w:pPr>
        <w:pStyle w:val="Standard"/>
        <w:spacing w:line="360" w:lineRule="auto"/>
        <w:ind w:firstLine="851"/>
        <w:jc w:val="both"/>
      </w:pPr>
      <w:r w:rsidRPr="00F173AE">
        <w:rPr>
          <w:rFonts w:ascii="Times New Roman" w:hAnsi="Times New Roman"/>
          <w:b/>
          <w:color w:val="000000"/>
          <w:sz w:val="24"/>
          <w:szCs w:val="24"/>
        </w:rPr>
        <w:t>киоск</w:t>
      </w:r>
      <w:r w:rsidRPr="00F173AE">
        <w:rPr>
          <w:rFonts w:ascii="Times New Roman" w:hAnsi="Times New Roman"/>
          <w:color w:val="000000"/>
          <w:sz w:val="24"/>
          <w:szCs w:val="24"/>
        </w:rPr>
        <w:t xml:space="preserve"> – некапитальное, одноэтажное сооружение, предназначенное для оптовой, розничной торговли или оказания бытовых услуг, осуществляемых без доступа покупателей внутрь сооружения общей площадью до 20 м</w:t>
      </w:r>
      <w:proofErr w:type="gramStart"/>
      <w:r w:rsidRPr="00F173AE">
        <w:rPr>
          <w:rFonts w:ascii="Times New Roman" w:hAnsi="Times New Roman"/>
          <w:color w:val="000000"/>
          <w:sz w:val="24"/>
          <w:szCs w:val="24"/>
          <w:vertAlign w:val="superscript"/>
        </w:rPr>
        <w:t>2</w:t>
      </w:r>
      <w:proofErr w:type="gramEnd"/>
      <w:r w:rsidRPr="00F173AE">
        <w:rPr>
          <w:rFonts w:ascii="Times New Roman" w:hAnsi="Times New Roman"/>
          <w:color w:val="000000"/>
          <w:sz w:val="24"/>
          <w:szCs w:val="24"/>
        </w:rPr>
        <w:t>;</w:t>
      </w:r>
    </w:p>
    <w:p w:rsidR="00A52244" w:rsidRDefault="00F0083D" w:rsidP="002924C1">
      <w:pPr>
        <w:pStyle w:val="Standard"/>
        <w:spacing w:line="360" w:lineRule="auto"/>
        <w:ind w:firstLine="851"/>
        <w:jc w:val="both"/>
      </w:pPr>
      <w:r>
        <w:rPr>
          <w:rFonts w:ascii="Times New Roman" w:hAnsi="Times New Roman"/>
          <w:b/>
          <w:sz w:val="24"/>
          <w:szCs w:val="24"/>
        </w:rPr>
        <w:t>коэффициент строительного использования земельного участка</w:t>
      </w:r>
      <w:r>
        <w:rPr>
          <w:rFonts w:ascii="Times New Roman" w:hAnsi="Times New Roman"/>
          <w:sz w:val="24"/>
          <w:szCs w:val="24"/>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A52244" w:rsidRDefault="00F0083D" w:rsidP="002924C1">
      <w:pPr>
        <w:pStyle w:val="Standard"/>
        <w:spacing w:line="360" w:lineRule="auto"/>
        <w:ind w:firstLine="851"/>
      </w:pPr>
      <w:proofErr w:type="gramStart"/>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A52244" w:rsidRDefault="00F0083D" w:rsidP="002924C1">
      <w:pPr>
        <w:pStyle w:val="Standard"/>
        <w:spacing w:line="360" w:lineRule="auto"/>
        <w:ind w:firstLine="851"/>
        <w:jc w:val="both"/>
      </w:pPr>
      <w:r w:rsidRPr="00F173AE">
        <w:rPr>
          <w:rFonts w:ascii="Times New Roman" w:hAnsi="Times New Roman"/>
          <w:b/>
          <w:bCs/>
          <w:color w:val="000000"/>
          <w:sz w:val="24"/>
          <w:szCs w:val="24"/>
        </w:rPr>
        <w:t>линии градостроительного регулирования</w:t>
      </w:r>
      <w:r w:rsidRPr="00F173AE">
        <w:rPr>
          <w:rFonts w:ascii="Times New Roman" w:hAnsi="Times New Roman"/>
          <w:color w:val="000000"/>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F173AE">
        <w:rPr>
          <w:rFonts w:ascii="Times New Roman" w:hAnsi="Times New Roman"/>
          <w:color w:val="000000"/>
          <w:sz w:val="24"/>
          <w:szCs w:val="24"/>
        </w:rPr>
        <w:t>водоохранных</w:t>
      </w:r>
      <w:proofErr w:type="spellEnd"/>
      <w:r w:rsidRPr="00F173AE">
        <w:rPr>
          <w:rFonts w:ascii="Times New Roman" w:hAnsi="Times New Roman"/>
          <w:color w:val="000000"/>
          <w:sz w:val="24"/>
          <w:szCs w:val="24"/>
        </w:rPr>
        <w:t xml:space="preserve"> и иных зон ограничений использования земельных участков, зданий, строений, сооружений;</w:t>
      </w:r>
    </w:p>
    <w:p w:rsidR="00A52244" w:rsidRDefault="00F0083D" w:rsidP="002924C1">
      <w:pPr>
        <w:pStyle w:val="Standard"/>
        <w:spacing w:line="360" w:lineRule="auto"/>
        <w:ind w:firstLine="851"/>
        <w:jc w:val="both"/>
      </w:pPr>
      <w:r>
        <w:rPr>
          <w:rFonts w:ascii="Times New Roman" w:hAnsi="Times New Roman"/>
          <w:b/>
          <w:sz w:val="24"/>
          <w:szCs w:val="24"/>
        </w:rPr>
        <w:t xml:space="preserve">линии регулирования застройки </w:t>
      </w:r>
      <w:r>
        <w:rPr>
          <w:rFonts w:ascii="Times New Roman" w:hAnsi="Times New Roman"/>
          <w:sz w:val="24"/>
          <w:szCs w:val="24"/>
        </w:rPr>
        <w:t xml:space="preserve">- линии, устанавливаемые в документации по планировке территории (в том числе в градостроительных планах земельных участков) по </w:t>
      </w:r>
      <w:r>
        <w:rPr>
          <w:rFonts w:ascii="Times New Roman" w:hAnsi="Times New Roman"/>
          <w:sz w:val="24"/>
          <w:szCs w:val="24"/>
        </w:rPr>
        <w:lastRenderedPageBreak/>
        <w:t>красным линиям, или с отступом от красных линий и предписывающие расположение внешних контуров проектируемых зданий, строений, сооружений;</w:t>
      </w:r>
    </w:p>
    <w:p w:rsidR="00A52244" w:rsidRDefault="00F0083D" w:rsidP="002924C1">
      <w:pPr>
        <w:pStyle w:val="Standard"/>
        <w:spacing w:line="360" w:lineRule="auto"/>
        <w:ind w:firstLine="851"/>
        <w:jc w:val="both"/>
      </w:pPr>
      <w:r w:rsidRPr="00D84BD4">
        <w:rPr>
          <w:rFonts w:ascii="Times New Roman" w:hAnsi="Times New Roman"/>
          <w:b/>
          <w:color w:val="000000"/>
          <w:sz w:val="24"/>
          <w:szCs w:val="24"/>
        </w:rPr>
        <w:t>магазин</w:t>
      </w:r>
      <w:r w:rsidRPr="00D84BD4">
        <w:rPr>
          <w:rFonts w:ascii="Times New Roman" w:hAnsi="Times New Roman"/>
          <w:color w:val="000000"/>
          <w:sz w:val="24"/>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A52244" w:rsidRDefault="00F0083D" w:rsidP="002924C1">
      <w:pPr>
        <w:pStyle w:val="Standard"/>
        <w:spacing w:line="360" w:lineRule="auto"/>
        <w:ind w:firstLine="851"/>
        <w:jc w:val="both"/>
      </w:pPr>
      <w:proofErr w:type="gramStart"/>
      <w:r w:rsidRPr="00D84BD4">
        <w:rPr>
          <w:rFonts w:ascii="Times New Roman" w:hAnsi="Times New Roman"/>
          <w:b/>
          <w:color w:val="000000"/>
          <w:sz w:val="24"/>
          <w:szCs w:val="24"/>
        </w:rPr>
        <w:t>малые архитектурные формы</w:t>
      </w:r>
      <w:r w:rsidRPr="00D84BD4">
        <w:rPr>
          <w:rFonts w:ascii="Times New Roman" w:hAnsi="Times New Roman"/>
          <w:color w:val="000000"/>
          <w:sz w:val="24"/>
          <w:szCs w:val="24"/>
        </w:rPr>
        <w:t xml:space="preserve"> – это небольшие сооружения, функциональные и эстетичные гармонично вписывающиеся в интерьер сада, парка, оборудование и художественно-декоративные элементы внешнего благоустройства, дополняющие основную застройку, к которым относятся: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городского округа, а также игровое, спортивное, осветительное оборудование, средства наружной рекламы и информаци</w:t>
      </w:r>
      <w:r w:rsidRPr="008239A1">
        <w:rPr>
          <w:rFonts w:ascii="Times New Roman" w:hAnsi="Times New Roman"/>
          <w:color w:val="000000"/>
          <w:sz w:val="24"/>
          <w:szCs w:val="24"/>
        </w:rPr>
        <w:t>и</w:t>
      </w:r>
      <w:r w:rsidRPr="008239A1">
        <w:rPr>
          <w:rFonts w:ascii="Times New Roman" w:hAnsi="Times New Roman"/>
          <w:sz w:val="24"/>
          <w:szCs w:val="24"/>
        </w:rPr>
        <w:t>;</w:t>
      </w:r>
      <w:proofErr w:type="gramEnd"/>
    </w:p>
    <w:p w:rsidR="00A52244" w:rsidRDefault="00F0083D" w:rsidP="002924C1">
      <w:pPr>
        <w:pStyle w:val="Standard"/>
        <w:spacing w:line="360" w:lineRule="auto"/>
        <w:ind w:firstLine="851"/>
        <w:jc w:val="both"/>
      </w:pPr>
      <w:r>
        <w:rPr>
          <w:rFonts w:ascii="Times New Roman" w:hAnsi="Times New Roman"/>
          <w:b/>
          <w:sz w:val="24"/>
          <w:szCs w:val="24"/>
        </w:rPr>
        <w:t>многоквартирный жилой дом</w:t>
      </w:r>
      <w:r>
        <w:rPr>
          <w:rFonts w:ascii="Times New Roman" w:hAnsi="Times New Roman"/>
          <w:sz w:val="24"/>
          <w:szCs w:val="24"/>
        </w:rPr>
        <w:t xml:space="preserve"> - жилой дом, квартиры которого имеют выход на общие лестничные клетки и общий для всего дома земельный участок;</w:t>
      </w:r>
    </w:p>
    <w:p w:rsidR="00A52244" w:rsidRDefault="00F0083D" w:rsidP="002924C1">
      <w:pPr>
        <w:pStyle w:val="Standard"/>
        <w:spacing w:line="360" w:lineRule="auto"/>
        <w:ind w:firstLine="851"/>
        <w:jc w:val="both"/>
      </w:pPr>
      <w:r w:rsidRPr="00D84BD4">
        <w:rPr>
          <w:rFonts w:ascii="Times New Roman" w:hAnsi="Times New Roman"/>
          <w:b/>
          <w:color w:val="000000"/>
          <w:sz w:val="24"/>
          <w:szCs w:val="24"/>
        </w:rPr>
        <w:t>надземная автостоянка закрытого типа</w:t>
      </w:r>
      <w:r w:rsidRPr="00D84BD4">
        <w:rPr>
          <w:rFonts w:ascii="Times New Roman" w:hAnsi="Times New Roman"/>
          <w:color w:val="000000"/>
          <w:sz w:val="24"/>
          <w:szCs w:val="24"/>
        </w:rPr>
        <w:t xml:space="preserve"> - автостоянка с наружными стеновыми ограждениями (гаражи, гаражи-стоянки, гаражные комплексы;</w:t>
      </w:r>
    </w:p>
    <w:p w:rsidR="00A52244" w:rsidRDefault="00F0083D" w:rsidP="002924C1">
      <w:pPr>
        <w:pStyle w:val="Standard"/>
        <w:spacing w:line="360" w:lineRule="auto"/>
        <w:ind w:firstLine="851"/>
        <w:jc w:val="both"/>
      </w:pPr>
      <w:r w:rsidRPr="00D84BD4">
        <w:rPr>
          <w:rFonts w:ascii="Times New Roman" w:hAnsi="Times New Roman"/>
          <w:b/>
          <w:bCs/>
          <w:color w:val="000000"/>
          <w:sz w:val="24"/>
          <w:szCs w:val="24"/>
        </w:rPr>
        <w:t>наёмным  домом</w:t>
      </w:r>
      <w:r w:rsidRPr="00D84BD4">
        <w:rPr>
          <w:rFonts w:ascii="Times New Roman" w:hAnsi="Times New Roman"/>
          <w:bCs/>
          <w:color w:val="000000"/>
          <w:sz w:val="24"/>
          <w:szCs w:val="24"/>
        </w:rPr>
        <w:t xml:space="preserve"> </w:t>
      </w:r>
      <w:r w:rsidRPr="00D84BD4">
        <w:rPr>
          <w:rFonts w:ascii="Times New Roman" w:hAnsi="Times New Roman"/>
          <w:color w:val="000000"/>
          <w:sz w:val="24"/>
          <w:szCs w:val="24"/>
        </w:rPr>
        <w:t xml:space="preserve"> признается здание, которое или все помещения в котором принадлежат на праве собственности одному лицу и которое или все жилые </w:t>
      </w:r>
      <w:proofErr w:type="gramStart"/>
      <w:r w:rsidRPr="00D84BD4">
        <w:rPr>
          <w:rFonts w:ascii="Times New Roman" w:hAnsi="Times New Roman"/>
          <w:color w:val="000000"/>
          <w:sz w:val="24"/>
          <w:szCs w:val="24"/>
        </w:rPr>
        <w:t>помещения</w:t>
      </w:r>
      <w:proofErr w:type="gramEnd"/>
      <w:r w:rsidRPr="00D84BD4">
        <w:rPr>
          <w:rFonts w:ascii="Times New Roman" w:hAnsi="Times New Roman"/>
          <w:color w:val="000000"/>
          <w:sz w:val="24"/>
          <w:szCs w:val="24"/>
        </w:rPr>
        <w:t xml:space="preserve"> в котором предназначены для предоставления гражданам во владение и пользование для проживания в соответствии с Жилищным кодексом Российской Федерации.</w:t>
      </w:r>
      <w:bookmarkStart w:id="1" w:name="Par1"/>
      <w:bookmarkEnd w:id="1"/>
      <w:r w:rsidRPr="00D84BD4">
        <w:rPr>
          <w:rFonts w:ascii="Times New Roman" w:hAnsi="Times New Roman"/>
          <w:color w:val="000000"/>
          <w:sz w:val="24"/>
          <w:szCs w:val="24"/>
        </w:rPr>
        <w:t xml:space="preserve"> Жилые помещения в наемном доме социального использования предоставляются по договорам найма жилых помещений жилищного фонда социального использования и договорам найма жилых помещений. Жилые помещения в наемном доме коммерческого использования предоставляются по договорам найма жилых помещений;</w:t>
      </w:r>
    </w:p>
    <w:p w:rsidR="00A52244" w:rsidRDefault="00F0083D" w:rsidP="002924C1">
      <w:pPr>
        <w:pStyle w:val="Standard"/>
        <w:spacing w:line="360" w:lineRule="auto"/>
        <w:ind w:firstLine="851"/>
        <w:jc w:val="both"/>
      </w:pPr>
      <w:proofErr w:type="gramStart"/>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52244" w:rsidRDefault="00F0083D" w:rsidP="002924C1">
      <w:pPr>
        <w:pStyle w:val="Standard"/>
        <w:spacing w:line="360" w:lineRule="auto"/>
        <w:ind w:firstLine="851"/>
        <w:jc w:val="both"/>
      </w:pPr>
      <w:proofErr w:type="gramStart"/>
      <w:r>
        <w:rPr>
          <w:rFonts w:ascii="Times New Roman" w:hAnsi="Times New Roman"/>
          <w:b/>
          <w:sz w:val="24"/>
          <w:szCs w:val="24"/>
        </w:rPr>
        <w:t>отклонения от Правил</w:t>
      </w:r>
      <w:r>
        <w:rPr>
          <w:rFonts w:ascii="Times New Roman" w:hAnsi="Times New Roman"/>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A52244" w:rsidRDefault="00F0083D" w:rsidP="002924C1">
      <w:pPr>
        <w:pStyle w:val="Standard"/>
        <w:spacing w:line="360" w:lineRule="auto"/>
        <w:ind w:firstLine="851"/>
        <w:jc w:val="both"/>
      </w:pPr>
      <w:r w:rsidRPr="00D84BD4">
        <w:rPr>
          <w:rFonts w:ascii="Times New Roman" w:hAnsi="Times New Roman"/>
          <w:b/>
          <w:color w:val="000000"/>
          <w:sz w:val="24"/>
          <w:szCs w:val="24"/>
        </w:rPr>
        <w:t>отступ застройки</w:t>
      </w:r>
      <w:r w:rsidRPr="00D84BD4">
        <w:rPr>
          <w:rFonts w:ascii="Times New Roman" w:hAnsi="Times New Roman"/>
          <w:color w:val="000000"/>
          <w:sz w:val="24"/>
          <w:szCs w:val="24"/>
        </w:rPr>
        <w:t xml:space="preserve"> - расстояние между красной линией или границей земельного участка и стеной здания, строения, сооружения;</w:t>
      </w:r>
    </w:p>
    <w:p w:rsidR="00A52244" w:rsidRDefault="00F0083D" w:rsidP="002924C1">
      <w:pPr>
        <w:pStyle w:val="Standard"/>
        <w:spacing w:line="360" w:lineRule="auto"/>
        <w:ind w:firstLine="851"/>
        <w:jc w:val="both"/>
      </w:pPr>
      <w:r w:rsidRPr="00D84BD4">
        <w:rPr>
          <w:rFonts w:ascii="Times New Roman" w:hAnsi="Times New Roman"/>
          <w:b/>
          <w:color w:val="000000"/>
          <w:sz w:val="24"/>
          <w:szCs w:val="24"/>
        </w:rPr>
        <w:lastRenderedPageBreak/>
        <w:t>павильон</w:t>
      </w:r>
      <w:r w:rsidRPr="00D84BD4">
        <w:rPr>
          <w:rFonts w:ascii="Times New Roman" w:hAnsi="Times New Roman"/>
          <w:color w:val="000000"/>
          <w:sz w:val="24"/>
          <w:szCs w:val="24"/>
        </w:rPr>
        <w:t xml:space="preserve"> - некапитальное, одноэтажное сооружение, предназначенное для оптовой или розничной торговли, имеющее торговый зал на одно или несколько рабочих мест и помещение для хранения товарного запаса с обслуживанием покупателей внутри помещения;</w:t>
      </w:r>
    </w:p>
    <w:p w:rsidR="00A52244" w:rsidRDefault="00F0083D" w:rsidP="002924C1">
      <w:pPr>
        <w:pStyle w:val="Standard"/>
        <w:spacing w:line="360" w:lineRule="auto"/>
        <w:ind w:firstLine="851"/>
        <w:jc w:val="both"/>
      </w:pPr>
      <w:r>
        <w:rPr>
          <w:rFonts w:ascii="Times New Roman" w:hAnsi="Times New Roman"/>
          <w:b/>
          <w:sz w:val="24"/>
          <w:szCs w:val="24"/>
        </w:rPr>
        <w:t>подрядчик</w:t>
      </w:r>
      <w:r>
        <w:rPr>
          <w:rFonts w:ascii="Times New Roman" w:hAnsi="Times New Roman"/>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A52244" w:rsidRDefault="00F0083D" w:rsidP="002924C1">
      <w:pPr>
        <w:pStyle w:val="Standard"/>
        <w:spacing w:line="360" w:lineRule="auto"/>
        <w:ind w:firstLine="851"/>
        <w:jc w:val="both"/>
      </w:pPr>
      <w:r>
        <w:rPr>
          <w:rFonts w:ascii="Times New Roman" w:hAnsi="Times New Roman"/>
          <w:b/>
          <w:sz w:val="24"/>
          <w:szCs w:val="24"/>
        </w:rPr>
        <w:t>прибрежная защитная полоса</w:t>
      </w:r>
      <w:r>
        <w:rPr>
          <w:rFonts w:ascii="Times New Roman" w:hAnsi="Times New Roman"/>
          <w:sz w:val="24"/>
          <w:szCs w:val="24"/>
        </w:rPr>
        <w:t xml:space="preserve"> - часть </w:t>
      </w:r>
      <w:proofErr w:type="spellStart"/>
      <w:r>
        <w:rPr>
          <w:rFonts w:ascii="Times New Roman" w:hAnsi="Times New Roman"/>
          <w:sz w:val="24"/>
          <w:szCs w:val="24"/>
        </w:rPr>
        <w:t>водоохранной</w:t>
      </w:r>
      <w:proofErr w:type="spellEnd"/>
      <w:r>
        <w:rPr>
          <w:rFonts w:ascii="Times New Roman" w:hAnsi="Times New Roman"/>
          <w:sz w:val="24"/>
          <w:szCs w:val="24"/>
        </w:rPr>
        <w:t xml:space="preserve"> зоны, для которой вводятся дополнительные ограничения землепользования, застройки и природопользования;</w:t>
      </w:r>
    </w:p>
    <w:p w:rsidR="00A52244" w:rsidRDefault="00F0083D" w:rsidP="002924C1">
      <w:pPr>
        <w:pStyle w:val="Standard"/>
        <w:spacing w:line="360" w:lineRule="auto"/>
        <w:ind w:firstLine="851"/>
        <w:jc w:val="both"/>
      </w:pPr>
      <w:proofErr w:type="spellStart"/>
      <w:r w:rsidRPr="00D84BD4">
        <w:rPr>
          <w:rFonts w:ascii="Times New Roman" w:hAnsi="Times New Roman"/>
          <w:b/>
          <w:color w:val="000000"/>
          <w:sz w:val="24"/>
          <w:szCs w:val="24"/>
        </w:rPr>
        <w:t>приквартирный</w:t>
      </w:r>
      <w:proofErr w:type="spellEnd"/>
      <w:r w:rsidRPr="00D84BD4">
        <w:rPr>
          <w:rFonts w:ascii="Times New Roman" w:hAnsi="Times New Roman"/>
          <w:b/>
          <w:color w:val="000000"/>
          <w:sz w:val="24"/>
          <w:szCs w:val="24"/>
        </w:rPr>
        <w:t xml:space="preserve"> участок</w:t>
      </w:r>
      <w:r w:rsidRPr="00D84BD4">
        <w:rPr>
          <w:rFonts w:ascii="Times New Roman" w:hAnsi="Times New Roman"/>
          <w:color w:val="000000"/>
          <w:sz w:val="24"/>
          <w:szCs w:val="24"/>
        </w:rPr>
        <w:t xml:space="preserve"> – земельный участок, примыкающий к квартире (дому), с непосредственным выходом на него;</w:t>
      </w:r>
    </w:p>
    <w:p w:rsidR="00A52244" w:rsidRDefault="00F0083D" w:rsidP="002924C1">
      <w:pPr>
        <w:pStyle w:val="Standard"/>
        <w:spacing w:line="360" w:lineRule="auto"/>
        <w:ind w:firstLine="851"/>
        <w:jc w:val="both"/>
      </w:pPr>
      <w:r>
        <w:rPr>
          <w:rFonts w:ascii="Times New Roman" w:hAnsi="Times New Roman"/>
          <w:b/>
          <w:sz w:val="24"/>
          <w:szCs w:val="24"/>
        </w:rPr>
        <w:t>проектная документация</w:t>
      </w:r>
      <w:r>
        <w:rPr>
          <w:rFonts w:ascii="Times New Roman" w:hAnsi="Times New Roman"/>
          <w:sz w:val="24"/>
          <w:szCs w:val="24"/>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A52244" w:rsidRDefault="00F0083D" w:rsidP="002924C1">
      <w:pPr>
        <w:pStyle w:val="Standard"/>
        <w:spacing w:line="360" w:lineRule="auto"/>
        <w:ind w:firstLine="851"/>
        <w:jc w:val="both"/>
      </w:pPr>
      <w:r>
        <w:rPr>
          <w:rFonts w:ascii="Times New Roman" w:hAnsi="Times New Roman"/>
          <w:b/>
          <w:sz w:val="24"/>
          <w:szCs w:val="24"/>
        </w:rPr>
        <w:t>процент застройки участка</w:t>
      </w:r>
      <w:r>
        <w:rPr>
          <w:rFonts w:ascii="Times New Roman" w:hAnsi="Times New Roman"/>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A52244" w:rsidRDefault="00F0083D" w:rsidP="002924C1">
      <w:pPr>
        <w:pStyle w:val="Standard"/>
        <w:spacing w:line="360" w:lineRule="auto"/>
        <w:ind w:firstLine="851"/>
        <w:jc w:val="both"/>
      </w:pPr>
      <w:proofErr w:type="gramStart"/>
      <w:r>
        <w:rPr>
          <w:rFonts w:ascii="Times New Roman" w:hAnsi="Times New Roman"/>
          <w:b/>
          <w:sz w:val="24"/>
          <w:szCs w:val="24"/>
        </w:rPr>
        <w:t>публичный сервитут</w:t>
      </w:r>
      <w:r>
        <w:rPr>
          <w:rFonts w:ascii="Times New Roman" w:hAnsi="Times New Roman"/>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A52244" w:rsidRDefault="00F0083D" w:rsidP="002924C1">
      <w:pPr>
        <w:pStyle w:val="Standard"/>
        <w:spacing w:line="360" w:lineRule="auto"/>
        <w:ind w:firstLine="851"/>
        <w:jc w:val="both"/>
      </w:pPr>
      <w:r>
        <w:rPr>
          <w:rFonts w:ascii="Times New Roman" w:hAnsi="Times New Roman"/>
          <w:b/>
          <w:sz w:val="24"/>
          <w:szCs w:val="24"/>
        </w:rPr>
        <w:t>разрешение на строительство</w:t>
      </w:r>
      <w:r>
        <w:rPr>
          <w:rFonts w:ascii="Times New Roman" w:hAnsi="Times New Roman"/>
          <w:sz w:val="24"/>
          <w:szCs w:val="24"/>
        </w:rPr>
        <w:t xml:space="preserve"> -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A52244" w:rsidRDefault="00F0083D" w:rsidP="002924C1">
      <w:pPr>
        <w:pStyle w:val="Standard"/>
        <w:spacing w:line="360" w:lineRule="auto"/>
        <w:ind w:firstLine="851"/>
        <w:jc w:val="both"/>
      </w:pPr>
      <w:r>
        <w:rPr>
          <w:rFonts w:ascii="Times New Roman" w:hAnsi="Times New Roman"/>
          <w:b/>
          <w:sz w:val="24"/>
          <w:szCs w:val="24"/>
        </w:rPr>
        <w:t>разрешенное использование</w:t>
      </w:r>
      <w:r>
        <w:rPr>
          <w:rFonts w:ascii="Times New Roman" w:hAnsi="Times New Roman"/>
          <w:sz w:val="24"/>
          <w:szCs w:val="24"/>
        </w:rPr>
        <w:t xml:space="preserve"> </w:t>
      </w:r>
      <w:r>
        <w:rPr>
          <w:rFonts w:ascii="Times New Roman" w:hAnsi="Times New Roman"/>
          <w:b/>
          <w:sz w:val="24"/>
          <w:szCs w:val="24"/>
        </w:rPr>
        <w:t>земельных участков и иных объектов недвижимости</w:t>
      </w:r>
      <w:r>
        <w:rPr>
          <w:rFonts w:ascii="Times New Roman" w:hAnsi="Times New Roman"/>
          <w:sz w:val="24"/>
          <w:szCs w:val="24"/>
        </w:rPr>
        <w:t xml:space="preserve"> - использование недвижимости в соответствии с градостроительным регламентом, ограничениями </w:t>
      </w:r>
      <w:r>
        <w:rPr>
          <w:rFonts w:ascii="Times New Roman" w:hAnsi="Times New Roman"/>
          <w:sz w:val="24"/>
          <w:szCs w:val="24"/>
        </w:rPr>
        <w:lastRenderedPageBreak/>
        <w:t>на использование недвижимости, установленными в соответствии с законодательством, а также публичными сервитутами;</w:t>
      </w:r>
    </w:p>
    <w:p w:rsidR="00A52244" w:rsidRDefault="00F0083D" w:rsidP="002924C1">
      <w:pPr>
        <w:pStyle w:val="Standard"/>
        <w:spacing w:line="360" w:lineRule="auto"/>
        <w:ind w:firstLine="851"/>
        <w:jc w:val="both"/>
      </w:pPr>
      <w:proofErr w:type="gramStart"/>
      <w:r>
        <w:rPr>
          <w:rFonts w:ascii="Times New Roman" w:hAnsi="Times New Roman"/>
          <w:b/>
          <w:sz w:val="24"/>
          <w:szCs w:val="24"/>
        </w:rPr>
        <w:t>разрешение на ввод объекта в эксплуатацию</w:t>
      </w:r>
      <w:r>
        <w:rPr>
          <w:rFonts w:ascii="Times New Roman" w:hAnsi="Times New Roman"/>
          <w:sz w:val="24"/>
          <w:szCs w:val="24"/>
        </w:rPr>
        <w:t xml:space="preserve"> –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A52244" w:rsidRDefault="00F0083D" w:rsidP="002924C1">
      <w:pPr>
        <w:pStyle w:val="Standard"/>
        <w:spacing w:line="360" w:lineRule="auto"/>
        <w:ind w:firstLine="851"/>
        <w:jc w:val="both"/>
      </w:pPr>
      <w:r>
        <w:rPr>
          <w:rFonts w:ascii="Times New Roman" w:hAnsi="Times New Roman"/>
          <w:b/>
          <w:sz w:val="24"/>
          <w:szCs w:val="24"/>
        </w:rPr>
        <w:t>собственники земельных участков</w:t>
      </w:r>
      <w:r>
        <w:rPr>
          <w:rFonts w:ascii="Times New Roman" w:hAnsi="Times New Roman"/>
          <w:sz w:val="24"/>
          <w:szCs w:val="24"/>
        </w:rPr>
        <w:t xml:space="preserve"> - лица, являющиеся собственниками земельных участков;</w:t>
      </w:r>
    </w:p>
    <w:p w:rsidR="00A52244" w:rsidRDefault="00F0083D" w:rsidP="002924C1">
      <w:pPr>
        <w:pStyle w:val="Standard"/>
        <w:spacing w:line="360" w:lineRule="auto"/>
        <w:ind w:firstLine="851"/>
        <w:jc w:val="both"/>
      </w:pPr>
      <w:r>
        <w:rPr>
          <w:rFonts w:ascii="Times New Roman" w:hAnsi="Times New Roman"/>
          <w:b/>
          <w:sz w:val="24"/>
          <w:szCs w:val="24"/>
        </w:rPr>
        <w:t>землепользователи</w:t>
      </w:r>
      <w:r>
        <w:rPr>
          <w:rFonts w:ascii="Times New Roman" w:hAnsi="Times New Roman"/>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A52244" w:rsidRDefault="00F0083D" w:rsidP="002924C1">
      <w:pPr>
        <w:pStyle w:val="Standard"/>
        <w:spacing w:line="360" w:lineRule="auto"/>
        <w:ind w:firstLine="851"/>
        <w:jc w:val="both"/>
      </w:pPr>
      <w:r>
        <w:rPr>
          <w:rFonts w:ascii="Times New Roman" w:hAnsi="Times New Roman"/>
          <w:b/>
          <w:sz w:val="24"/>
          <w:szCs w:val="24"/>
        </w:rPr>
        <w:t>землевладельцы</w:t>
      </w:r>
      <w:r>
        <w:rPr>
          <w:rFonts w:ascii="Times New Roman" w:hAnsi="Times New Roman"/>
          <w:sz w:val="24"/>
          <w:szCs w:val="24"/>
        </w:rPr>
        <w:t xml:space="preserve"> - лица, владеющие и пользующиеся земельными участками на праве пожизненного наследуемого владения;</w:t>
      </w:r>
    </w:p>
    <w:p w:rsidR="00A52244" w:rsidRDefault="00F0083D" w:rsidP="002924C1">
      <w:pPr>
        <w:pStyle w:val="Standard"/>
        <w:spacing w:line="360" w:lineRule="auto"/>
        <w:ind w:firstLine="851"/>
        <w:jc w:val="both"/>
      </w:pPr>
      <w:r>
        <w:rPr>
          <w:rFonts w:ascii="Times New Roman" w:hAnsi="Times New Roman"/>
          <w:b/>
          <w:sz w:val="24"/>
          <w:szCs w:val="24"/>
        </w:rPr>
        <w:t>арендаторы земельных участков</w:t>
      </w:r>
      <w:r>
        <w:rPr>
          <w:rFonts w:ascii="Times New Roman" w:hAnsi="Times New Roman"/>
          <w:sz w:val="24"/>
          <w:szCs w:val="24"/>
        </w:rPr>
        <w:t xml:space="preserve"> - лица, владеющие и пользующиеся земельными участками по договору аренды, договору субаренды;</w:t>
      </w:r>
    </w:p>
    <w:p w:rsidR="00A52244" w:rsidRDefault="00F0083D" w:rsidP="002924C1">
      <w:pPr>
        <w:pStyle w:val="Standard"/>
        <w:spacing w:line="360" w:lineRule="auto"/>
        <w:ind w:firstLine="851"/>
        <w:jc w:val="both"/>
      </w:pPr>
      <w:proofErr w:type="gramStart"/>
      <w:r w:rsidRPr="00D84BD4">
        <w:rPr>
          <w:rFonts w:ascii="Times New Roman" w:hAnsi="Times New Roman"/>
          <w:b/>
          <w:color w:val="000000"/>
          <w:sz w:val="24"/>
          <w:szCs w:val="24"/>
        </w:rPr>
        <w:t>стоянка для автомобилей (автостоянка)</w:t>
      </w:r>
      <w:r w:rsidRPr="00D84BD4">
        <w:rPr>
          <w:rFonts w:ascii="Times New Roman" w:hAnsi="Times New Roman"/>
          <w:color w:val="000000"/>
          <w:sz w:val="24"/>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A52244" w:rsidRDefault="00F0083D" w:rsidP="002924C1">
      <w:pPr>
        <w:pStyle w:val="Standard"/>
        <w:spacing w:line="360" w:lineRule="auto"/>
        <w:ind w:firstLine="851"/>
        <w:jc w:val="both"/>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A52244" w:rsidRDefault="00F0083D" w:rsidP="002924C1">
      <w:pPr>
        <w:pStyle w:val="Standard"/>
        <w:spacing w:line="360" w:lineRule="auto"/>
        <w:ind w:firstLine="851"/>
        <w:jc w:val="both"/>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A52244" w:rsidRDefault="00F0083D" w:rsidP="002924C1">
      <w:pPr>
        <w:pStyle w:val="Standard"/>
        <w:spacing w:line="360" w:lineRule="auto"/>
        <w:ind w:firstLine="851"/>
        <w:jc w:val="both"/>
      </w:pPr>
      <w:proofErr w:type="gramStart"/>
      <w:r w:rsidRPr="00D84BD4">
        <w:rPr>
          <w:rFonts w:ascii="Times New Roman" w:hAnsi="Times New Roman"/>
          <w:b/>
          <w:color w:val="000000"/>
          <w:sz w:val="24"/>
          <w:szCs w:val="24"/>
        </w:rPr>
        <w:t xml:space="preserve">реконструкция объектов капитального строительства (за исключением линейных объектов) </w:t>
      </w:r>
      <w:r w:rsidRPr="00D84BD4">
        <w:rPr>
          <w:rFonts w:ascii="Times New Roman" w:hAnsi="Times New Roman"/>
          <w:color w:val="000000"/>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84BD4">
        <w:rPr>
          <w:rFonts w:ascii="Times New Roman" w:hAnsi="Times New Roman"/>
          <w:color w:val="000000"/>
          <w:sz w:val="24"/>
          <w:szCs w:val="24"/>
        </w:rPr>
        <w:t xml:space="preserve"> указанных элементов;</w:t>
      </w:r>
    </w:p>
    <w:p w:rsidR="00A52244" w:rsidRDefault="00F0083D" w:rsidP="002924C1">
      <w:pPr>
        <w:pStyle w:val="Standard"/>
        <w:spacing w:line="360" w:lineRule="auto"/>
        <w:ind w:firstLine="851"/>
        <w:jc w:val="both"/>
      </w:pPr>
      <w:r>
        <w:rPr>
          <w:rFonts w:ascii="Times New Roman" w:hAnsi="Times New Roman"/>
          <w:b/>
          <w:sz w:val="24"/>
          <w:szCs w:val="24"/>
        </w:rPr>
        <w:t>территории общего пользования</w:t>
      </w:r>
      <w:r>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52244" w:rsidRDefault="00F0083D" w:rsidP="002924C1">
      <w:pPr>
        <w:pStyle w:val="Standard"/>
        <w:spacing w:line="360" w:lineRule="auto"/>
        <w:ind w:firstLine="851"/>
        <w:jc w:val="both"/>
      </w:pPr>
      <w:proofErr w:type="gramStart"/>
      <w:r>
        <w:rPr>
          <w:rFonts w:ascii="Times New Roman" w:hAnsi="Times New Roman"/>
          <w:b/>
          <w:sz w:val="24"/>
          <w:szCs w:val="24"/>
        </w:rPr>
        <w:lastRenderedPageBreak/>
        <w:t>технические регламенты</w:t>
      </w:r>
      <w:r>
        <w:rPr>
          <w:rFonts w:ascii="Times New Roman" w:hAnsi="Times New Roman"/>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A52244" w:rsidRDefault="00F0083D" w:rsidP="002924C1">
      <w:pPr>
        <w:pStyle w:val="Standard"/>
        <w:spacing w:line="360" w:lineRule="auto"/>
        <w:ind w:firstLine="851"/>
        <w:jc w:val="both"/>
      </w:pPr>
      <w:r>
        <w:rPr>
          <w:rFonts w:ascii="Times New Roman" w:hAnsi="Times New Roman"/>
          <w:b/>
          <w:sz w:val="24"/>
          <w:szCs w:val="24"/>
        </w:rPr>
        <w:t>частный сервитут</w:t>
      </w:r>
      <w:r>
        <w:rPr>
          <w:rFonts w:ascii="Times New Roman" w:hAnsi="Times New Roman"/>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A52244" w:rsidRDefault="00F0083D" w:rsidP="002924C1">
      <w:pPr>
        <w:pStyle w:val="Standard"/>
        <w:spacing w:line="360" w:lineRule="auto"/>
        <w:ind w:firstLine="851"/>
        <w:jc w:val="both"/>
      </w:pPr>
      <w:r w:rsidRPr="00D84BD4">
        <w:rPr>
          <w:rFonts w:ascii="Times New Roman" w:hAnsi="Times New Roman"/>
          <w:b/>
          <w:bCs/>
          <w:color w:val="000000"/>
          <w:sz w:val="24"/>
          <w:szCs w:val="24"/>
        </w:rPr>
        <w:t>этаж мансардный (мансарда)</w:t>
      </w:r>
      <w:r w:rsidRPr="00D84BD4">
        <w:rPr>
          <w:rFonts w:ascii="Times New Roman" w:hAnsi="Times New Roman"/>
          <w:bCs/>
          <w:color w:val="000000"/>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A52244" w:rsidRDefault="00F0083D" w:rsidP="002924C1">
      <w:pPr>
        <w:pStyle w:val="Standard"/>
        <w:spacing w:line="360" w:lineRule="auto"/>
        <w:jc w:val="both"/>
      </w:pPr>
      <w:r w:rsidRPr="00D84BD4">
        <w:rPr>
          <w:rFonts w:ascii="Times New Roman" w:hAnsi="Times New Roman"/>
          <w:bCs/>
          <w:color w:val="000000"/>
          <w:sz w:val="24"/>
          <w:szCs w:val="24"/>
        </w:rPr>
        <w:t xml:space="preserve">             </w:t>
      </w:r>
      <w:r w:rsidRPr="00D84BD4">
        <w:rPr>
          <w:rFonts w:ascii="Times New Roman" w:hAnsi="Times New Roman"/>
          <w:b/>
          <w:bCs/>
          <w:color w:val="000000"/>
          <w:sz w:val="24"/>
          <w:szCs w:val="24"/>
        </w:rPr>
        <w:t>этаж подвальный</w:t>
      </w:r>
      <w:r w:rsidRPr="00D84BD4">
        <w:rPr>
          <w:rFonts w:ascii="Times New Roman" w:hAnsi="Times New Roman"/>
          <w:bCs/>
          <w:color w:val="000000"/>
          <w:sz w:val="24"/>
          <w:szCs w:val="24"/>
        </w:rPr>
        <w:t xml:space="preserve"> - этаж при отметке пола помещений ниже планировочной отметки земли более чем на половину высоты помещения;</w:t>
      </w:r>
    </w:p>
    <w:p w:rsidR="00A52244" w:rsidRDefault="00F0083D" w:rsidP="002924C1">
      <w:pPr>
        <w:pStyle w:val="Standard"/>
        <w:spacing w:line="360" w:lineRule="auto"/>
        <w:jc w:val="both"/>
      </w:pPr>
      <w:r w:rsidRPr="00D84BD4">
        <w:rPr>
          <w:rFonts w:ascii="Times New Roman" w:hAnsi="Times New Roman"/>
          <w:b/>
          <w:bCs/>
          <w:color w:val="000000"/>
          <w:sz w:val="24"/>
          <w:szCs w:val="24"/>
        </w:rPr>
        <w:t xml:space="preserve">            этаж цокольный</w:t>
      </w:r>
      <w:r w:rsidRPr="00D84BD4">
        <w:rPr>
          <w:rFonts w:ascii="Times New Roman" w:hAnsi="Times New Roman"/>
          <w:bCs/>
          <w:color w:val="000000"/>
          <w:sz w:val="24"/>
          <w:szCs w:val="24"/>
        </w:rPr>
        <w:t xml:space="preserve"> - этаж при отметке пола помещений ниже планировочной отметки земли на высоту не более половины высоты помещений.</w:t>
      </w:r>
    </w:p>
    <w:p w:rsidR="00A52244" w:rsidRDefault="00A52244" w:rsidP="002924C1">
      <w:pPr>
        <w:pStyle w:val="Standard"/>
        <w:tabs>
          <w:tab w:val="left" w:pos="8334"/>
        </w:tabs>
        <w:spacing w:line="360" w:lineRule="auto"/>
        <w:jc w:val="both"/>
        <w:rPr>
          <w:rFonts w:ascii="Times New Roman" w:hAnsi="Times New Roman"/>
          <w:b/>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2. Основания введения, назначение и состав Правил</w:t>
      </w:r>
    </w:p>
    <w:p w:rsidR="00A52244" w:rsidRDefault="00F0083D" w:rsidP="002924C1">
      <w:pPr>
        <w:pStyle w:val="Standard"/>
        <w:spacing w:line="360" w:lineRule="auto"/>
        <w:ind w:firstLine="851"/>
        <w:jc w:val="both"/>
      </w:pPr>
      <w:r>
        <w:rPr>
          <w:rFonts w:ascii="Times New Roman" w:hAnsi="Times New Roman"/>
          <w:sz w:val="24"/>
          <w:szCs w:val="24"/>
        </w:rPr>
        <w:t xml:space="preserve">1. </w:t>
      </w:r>
      <w:proofErr w:type="gramStart"/>
      <w:r>
        <w:rPr>
          <w:rFonts w:ascii="Times New Roman" w:hAnsi="Times New Roman"/>
          <w:sz w:val="24"/>
          <w:szCs w:val="24"/>
        </w:rPr>
        <w:t>Настоящие Правила в соответствии с Градостроительным кодексом Российской Федерации, Земельным кодексом Российской Федерации вводят на территории муниципального образования городского поселения «Микунь»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w:t>
      </w:r>
      <w:proofErr w:type="gramEnd"/>
      <w:r>
        <w:rPr>
          <w:rFonts w:ascii="Times New Roman" w:hAnsi="Times New Roman"/>
          <w:sz w:val="24"/>
          <w:szCs w:val="24"/>
        </w:rPr>
        <w:t xml:space="preserve"> </w:t>
      </w:r>
      <w:proofErr w:type="gramStart"/>
      <w:r>
        <w:rPr>
          <w:rFonts w:ascii="Times New Roman" w:hAnsi="Times New Roman"/>
          <w:sz w:val="24"/>
          <w:szCs w:val="24"/>
        </w:rPr>
        <w:t>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w:t>
      </w:r>
      <w:proofErr w:type="gramEnd"/>
      <w:r>
        <w:rPr>
          <w:rFonts w:ascii="Times New Roman" w:hAnsi="Times New Roman"/>
          <w:sz w:val="24"/>
          <w:szCs w:val="24"/>
        </w:rPr>
        <w:t xml:space="preserve"> подготовки документов для передачи прав на земельные участки, находящиеся исключительно в муниципальной собственности муниципального образования городского поселения «Микунь»,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Целью введения системы регулирования землепользования и застройки, основанной на градостроительном зонировании, является: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A52244" w:rsidRDefault="00F0083D" w:rsidP="002924C1">
      <w:pPr>
        <w:pStyle w:val="Standard"/>
        <w:spacing w:line="360" w:lineRule="auto"/>
        <w:ind w:firstLine="851"/>
        <w:jc w:val="both"/>
      </w:pPr>
      <w:r>
        <w:rPr>
          <w:rFonts w:ascii="Times New Roman" w:hAnsi="Times New Roman"/>
          <w:color w:val="FF0000"/>
          <w:sz w:val="24"/>
          <w:szCs w:val="24"/>
        </w:rPr>
        <w:t xml:space="preserve">- </w:t>
      </w:r>
      <w:r>
        <w:rPr>
          <w:rFonts w:ascii="Times New Roman" w:hAnsi="Times New Roman"/>
          <w:sz w:val="24"/>
          <w:szCs w:val="24"/>
        </w:rPr>
        <w:t>обеспечение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обеспечение контроля над соблюдением прав граждан и юридических лиц.</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Настоящие Правила регламентируют деятельность </w:t>
      </w:r>
      <w:proofErr w:type="gramStart"/>
      <w:r>
        <w:rPr>
          <w:rFonts w:ascii="Times New Roman" w:hAnsi="Times New Roman"/>
          <w:sz w:val="24"/>
          <w:szCs w:val="24"/>
        </w:rPr>
        <w:t>по</w:t>
      </w:r>
      <w:proofErr w:type="gramEnd"/>
      <w:r>
        <w:rPr>
          <w:rFonts w:ascii="Times New Roman" w:hAnsi="Times New Roman"/>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проведению градостроительного зонирования территории муниципального образования городского поселения «Микунь»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предоставлению прав на земельные участки, подготовленные и сформированные из состава муниципальных земель муниципального образования городского поселения «Микунь», физическим и юридическим лицам;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подготовке градостроительных оснований для принятия решений о резервировании и изъятии земельных участков для реализации муниципальных нужд;</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согласованию проектной документации;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предоставлению разрешений на строительство, разрешений на ввод в эксплуатацию вновь построенных, реконструированных объектов;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контролю над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Настоящие Правила применяются наряду </w:t>
      </w:r>
      <w:proofErr w:type="gramStart"/>
      <w:r>
        <w:rPr>
          <w:rFonts w:ascii="Times New Roman" w:hAnsi="Times New Roman"/>
          <w:sz w:val="24"/>
          <w:szCs w:val="24"/>
        </w:rPr>
        <w:t>с</w:t>
      </w:r>
      <w:proofErr w:type="gramEnd"/>
      <w:r>
        <w:rPr>
          <w:rFonts w:ascii="Times New Roman" w:hAnsi="Times New Roman"/>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w:t>
      </w:r>
    </w:p>
    <w:p w:rsidR="00A52244" w:rsidRDefault="00F0083D" w:rsidP="002924C1">
      <w:pPr>
        <w:pStyle w:val="Standard"/>
        <w:spacing w:line="360" w:lineRule="auto"/>
        <w:ind w:firstLine="851"/>
        <w:jc w:val="both"/>
      </w:pPr>
      <w:r>
        <w:rPr>
          <w:rFonts w:ascii="Times New Roman" w:hAnsi="Times New Roman"/>
          <w:sz w:val="24"/>
          <w:szCs w:val="24"/>
        </w:rPr>
        <w:t>- иными нормативными правовыми и нормативными актами Республики Коми,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 муниципального образования городского поселения «Микунь» по вопросам регулирования землепользования и застройки. Указанные акты применяются в части, не противоречащей настоящим Правилам.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Настоящие Правила обязательны для органов государственной власти,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муниципального образования городского поселения «Микунь», а также судебных органов, как основание для разрешения споров по вопросам землепользования и застройки.</w:t>
      </w:r>
      <w:proofErr w:type="gramEnd"/>
    </w:p>
    <w:p w:rsidR="00A52244" w:rsidRDefault="00A52244" w:rsidP="002924C1">
      <w:pPr>
        <w:pStyle w:val="Standard"/>
        <w:spacing w:line="360" w:lineRule="auto"/>
        <w:ind w:firstLine="851"/>
        <w:jc w:val="both"/>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3. Градостроительные регламенты и их применение</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Решения по землепользованию и застройке приняты в соответствии с документами территориального планирования, включая генеральный план муниципального образования городского поселения «Микунь», действующей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w:t>
      </w:r>
      <w:proofErr w:type="gramEnd"/>
      <w:r>
        <w:rPr>
          <w:rFonts w:ascii="Times New Roman" w:hAnsi="Times New Roman"/>
          <w:sz w:val="24"/>
          <w:szCs w:val="24"/>
        </w:rPr>
        <w:t xml:space="preserve"> от форм собственности.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Действие градостроительных регламентов не распространяется на земельные участки:</w:t>
      </w:r>
    </w:p>
    <w:p w:rsidR="008239A1" w:rsidRPr="004D00AB" w:rsidRDefault="008239A1" w:rsidP="008239A1">
      <w:pPr>
        <w:spacing w:line="360" w:lineRule="auto"/>
        <w:ind w:firstLine="851"/>
        <w:jc w:val="both"/>
        <w:rPr>
          <w:sz w:val="24"/>
          <w:szCs w:val="24"/>
        </w:rPr>
      </w:pPr>
      <w:proofErr w:type="gramStart"/>
      <w:r w:rsidRPr="004D00AB">
        <w:rPr>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w:t>
      </w:r>
      <w:r w:rsidRPr="004D00AB">
        <w:rPr>
          <w:sz w:val="24"/>
          <w:szCs w:val="24"/>
        </w:rPr>
        <w:lastRenderedPageBreak/>
        <w:t>охране объектов культурного</w:t>
      </w:r>
      <w:proofErr w:type="gramEnd"/>
      <w:r w:rsidRPr="004D00AB">
        <w:rPr>
          <w:sz w:val="24"/>
          <w:szCs w:val="24"/>
        </w:rPr>
        <w:t xml:space="preserve"> наследия;</w:t>
      </w:r>
    </w:p>
    <w:p w:rsidR="008239A1" w:rsidRPr="004D00AB" w:rsidRDefault="008239A1" w:rsidP="008239A1">
      <w:pPr>
        <w:spacing w:line="360" w:lineRule="auto"/>
        <w:ind w:firstLine="851"/>
        <w:jc w:val="both"/>
        <w:rPr>
          <w:sz w:val="24"/>
          <w:szCs w:val="24"/>
        </w:rPr>
      </w:pPr>
      <w:bookmarkStart w:id="2" w:name="dst100587"/>
      <w:bookmarkEnd w:id="2"/>
      <w:r w:rsidRPr="004D00AB">
        <w:rPr>
          <w:sz w:val="24"/>
          <w:szCs w:val="24"/>
        </w:rPr>
        <w:t>2) в границах территорий общего пользования;</w:t>
      </w:r>
    </w:p>
    <w:p w:rsidR="008239A1" w:rsidRPr="004D00AB" w:rsidRDefault="008239A1" w:rsidP="008239A1">
      <w:pPr>
        <w:spacing w:line="360" w:lineRule="auto"/>
        <w:ind w:firstLine="851"/>
        <w:jc w:val="both"/>
        <w:rPr>
          <w:sz w:val="24"/>
          <w:szCs w:val="24"/>
        </w:rPr>
      </w:pPr>
      <w:bookmarkStart w:id="3" w:name="dst101769"/>
      <w:bookmarkEnd w:id="3"/>
      <w:proofErr w:type="gramStart"/>
      <w:r w:rsidRPr="004D00AB">
        <w:rPr>
          <w:sz w:val="24"/>
          <w:szCs w:val="24"/>
        </w:rPr>
        <w:t>3) предназначенные для размещения линейных объектов и (или) занятые линейными объектами;</w:t>
      </w:r>
      <w:proofErr w:type="gramEnd"/>
    </w:p>
    <w:p w:rsidR="008239A1" w:rsidRDefault="008239A1" w:rsidP="008239A1">
      <w:pPr>
        <w:pStyle w:val="Standard"/>
        <w:spacing w:line="360" w:lineRule="auto"/>
        <w:ind w:firstLine="851"/>
        <w:jc w:val="both"/>
        <w:rPr>
          <w:rFonts w:ascii="Times New Roman" w:hAnsi="Times New Roman"/>
          <w:sz w:val="24"/>
          <w:szCs w:val="24"/>
        </w:rPr>
      </w:pPr>
      <w:bookmarkStart w:id="4" w:name="dst101025"/>
      <w:bookmarkEnd w:id="4"/>
      <w:proofErr w:type="gramStart"/>
      <w:r w:rsidRPr="004D00AB">
        <w:rPr>
          <w:rFonts w:ascii="Times New Roman" w:hAnsi="Times New Roman"/>
          <w:sz w:val="24"/>
          <w:szCs w:val="24"/>
        </w:rPr>
        <w:t>4) предоставленные для добычи полезных ископаемых.</w:t>
      </w:r>
      <w:proofErr w:type="gramEnd"/>
    </w:p>
    <w:p w:rsidR="00A52244" w:rsidRDefault="00F0083D" w:rsidP="002924C1">
      <w:pPr>
        <w:pStyle w:val="Standard"/>
        <w:spacing w:line="360" w:lineRule="auto"/>
        <w:ind w:firstLine="851"/>
        <w:jc w:val="both"/>
      </w:pPr>
      <w:r>
        <w:rPr>
          <w:rFonts w:ascii="Times New Roman" w:hAnsi="Times New Roman"/>
          <w:sz w:val="24"/>
          <w:szCs w:val="24"/>
        </w:rPr>
        <w:t xml:space="preserve">2. На двух видах карт в части </w:t>
      </w:r>
      <w:r>
        <w:rPr>
          <w:rFonts w:ascii="Times New Roman" w:hAnsi="Times New Roman"/>
          <w:sz w:val="24"/>
          <w:szCs w:val="24"/>
          <w:lang w:val="en-US"/>
        </w:rPr>
        <w:t>II</w:t>
      </w:r>
      <w:r>
        <w:rPr>
          <w:rFonts w:ascii="Times New Roman" w:hAnsi="Times New Roman"/>
          <w:sz w:val="24"/>
          <w:szCs w:val="24"/>
        </w:rPr>
        <w:t xml:space="preserve"> настоящих Правил выделены: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территориальные зоны – на карте градостроительного зонирования территории муниципального образования городского поселения «Микунь» (статья 42);</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зоны с особыми условиями использования территорий (статья 43):</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а) зоны действия ограничений по условиям охраны объектов культурного наследия (статья 43);</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б) санитарно-защитные зоны (статья 43);</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водоохранные</w:t>
      </w:r>
      <w:proofErr w:type="spellEnd"/>
      <w:r>
        <w:rPr>
          <w:rFonts w:ascii="Times New Roman" w:hAnsi="Times New Roman"/>
          <w:sz w:val="24"/>
          <w:szCs w:val="24"/>
        </w:rPr>
        <w:t xml:space="preserve"> зоны (статья 43).</w:t>
      </w:r>
    </w:p>
    <w:p w:rsidR="00A52244" w:rsidRDefault="00F0083D" w:rsidP="002924C1">
      <w:pPr>
        <w:pStyle w:val="Standard"/>
        <w:spacing w:line="360" w:lineRule="auto"/>
        <w:ind w:firstLine="851"/>
        <w:jc w:val="both"/>
      </w:pPr>
      <w:r>
        <w:rPr>
          <w:rFonts w:ascii="Times New Roman" w:hAnsi="Times New Roman"/>
          <w:sz w:val="24"/>
          <w:szCs w:val="24"/>
        </w:rPr>
        <w:t xml:space="preserve">3. На карте градостроительного зонирования территории </w:t>
      </w:r>
      <w:r>
        <w:rPr>
          <w:rFonts w:ascii="Times New Roman" w:hAnsi="Times New Roman"/>
          <w:sz w:val="22"/>
          <w:szCs w:val="22"/>
        </w:rPr>
        <w:t xml:space="preserve">муниципального образования городского поселения «Микунь» </w:t>
      </w:r>
      <w:r>
        <w:rPr>
          <w:rFonts w:ascii="Times New Roman" w:hAnsi="Times New Roman"/>
          <w:sz w:val="24"/>
          <w:szCs w:val="24"/>
        </w:rPr>
        <w:t>(статья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44).</w:t>
      </w:r>
    </w:p>
    <w:p w:rsidR="00A52244" w:rsidRDefault="00F0083D" w:rsidP="002924C1">
      <w:pPr>
        <w:pStyle w:val="Standard"/>
        <w:spacing w:line="360" w:lineRule="auto"/>
        <w:ind w:firstLine="851"/>
        <w:jc w:val="both"/>
      </w:pPr>
      <w:r>
        <w:rPr>
          <w:rFonts w:ascii="Times New Roman" w:hAnsi="Times New Roman"/>
          <w:sz w:val="24"/>
          <w:szCs w:val="24"/>
        </w:rPr>
        <w:t>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а) производятся с учетом установленных границ территориальных зон;</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за исключением случаев, когда не завершены действия, определенные абзацем 2 части 3 настоящей статьи.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w:t>
      </w:r>
      <w:proofErr w:type="gramStart"/>
      <w:r>
        <w:rPr>
          <w:rFonts w:ascii="Times New Roman" w:hAnsi="Times New Roman"/>
          <w:sz w:val="24"/>
          <w:szCs w:val="24"/>
        </w:rPr>
        <w:t>взаимном</w:t>
      </w:r>
      <w:proofErr w:type="gramEnd"/>
      <w:r>
        <w:rPr>
          <w:rFonts w:ascii="Times New Roman" w:hAnsi="Times New Roman"/>
          <w:sz w:val="24"/>
          <w:szCs w:val="24"/>
        </w:rPr>
        <w:t xml:space="preserve"> </w:t>
      </w:r>
      <w:proofErr w:type="spellStart"/>
      <w:r>
        <w:rPr>
          <w:rFonts w:ascii="Times New Roman" w:hAnsi="Times New Roman"/>
          <w:sz w:val="24"/>
          <w:szCs w:val="24"/>
        </w:rPr>
        <w:t>непричинении</w:t>
      </w:r>
      <w:proofErr w:type="spellEnd"/>
      <w:r>
        <w:rPr>
          <w:rFonts w:ascii="Times New Roman" w:hAnsi="Times New Roman"/>
          <w:sz w:val="24"/>
          <w:szCs w:val="24"/>
        </w:rPr>
        <w:t xml:space="preserve"> несоразмерного вреда друг другу рядом расположенными объектами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Границы территориальных зон на карте градостроительного зонирования устанавливаются </w:t>
      </w:r>
      <w:proofErr w:type="gramStart"/>
      <w:r>
        <w:rPr>
          <w:rFonts w:ascii="Times New Roman" w:hAnsi="Times New Roman"/>
          <w:sz w:val="24"/>
          <w:szCs w:val="24"/>
        </w:rPr>
        <w:t>по</w:t>
      </w:r>
      <w:proofErr w:type="gramEnd"/>
      <w:r>
        <w:rPr>
          <w:rFonts w:ascii="Times New Roman" w:hAnsi="Times New Roman"/>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центральным линиям магистралей, улиц, дорог, проездов, разделяющим транспортные потоки противоположных направлений;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красным линиям (после их установления);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границам земельных участков;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границам или осям полос отвода для коммуникаций;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5) границам населенного пункта в пределах муниципального образования;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7) иным границам.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На карте зон с особыми условиями использования территорий – карте зон действия ограничений по условиям охраны объектов культурного наследия (статья 43) отображаются принятые в соответствии с законодательством об охране </w:t>
      </w:r>
      <w:proofErr w:type="gramStart"/>
      <w:r>
        <w:rPr>
          <w:rFonts w:ascii="Times New Roman" w:hAnsi="Times New Roman"/>
          <w:sz w:val="24"/>
          <w:szCs w:val="24"/>
        </w:rPr>
        <w:t>объектов культурного наследия решения проекта зон охраны объектов культурного</w:t>
      </w:r>
      <w:proofErr w:type="gramEnd"/>
      <w:r>
        <w:rPr>
          <w:rFonts w:ascii="Times New Roman" w:hAnsi="Times New Roman"/>
          <w:sz w:val="24"/>
          <w:szCs w:val="24"/>
        </w:rPr>
        <w:t xml:space="preserve"> наследия, иных документов в части границ таких зон.</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(статья 46). Указанные ограничения действуют в пределах указанных зон и относятся </w:t>
      </w:r>
      <w:proofErr w:type="gramStart"/>
      <w:r>
        <w:rPr>
          <w:rFonts w:ascii="Times New Roman" w:hAnsi="Times New Roman"/>
          <w:sz w:val="24"/>
          <w:szCs w:val="24"/>
        </w:rPr>
        <w:t>к</w:t>
      </w:r>
      <w:proofErr w:type="gramEnd"/>
      <w:r>
        <w:rPr>
          <w:rFonts w:ascii="Times New Roman" w:hAnsi="Times New Roman"/>
          <w:sz w:val="24"/>
          <w:szCs w:val="24"/>
        </w:rPr>
        <w:t>:</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сомасштабности</w:t>
      </w:r>
      <w:proofErr w:type="spellEnd"/>
      <w:r>
        <w:rPr>
          <w:rFonts w:ascii="Times New Roman" w:hAnsi="Times New Roman"/>
          <w:sz w:val="24"/>
          <w:szCs w:val="24"/>
        </w:rPr>
        <w:t xml:space="preserve"> исторически сложившейся среде (существующим зданиям, строениям, сооружениям) планируемых к созданию, реконструкции объектов недвижимости;</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 xml:space="preserve">В пределах </w:t>
      </w:r>
      <w:proofErr w:type="gramStart"/>
      <w:r>
        <w:rPr>
          <w:rFonts w:ascii="Times New Roman" w:hAnsi="Times New Roman"/>
          <w:sz w:val="24"/>
          <w:szCs w:val="24"/>
        </w:rPr>
        <w:t>границ зон охраны объектов культурного наследия</w:t>
      </w:r>
      <w:proofErr w:type="gramEnd"/>
      <w:r>
        <w:rPr>
          <w:rFonts w:ascii="Times New Roman" w:hAnsi="Times New Roman"/>
          <w:sz w:val="24"/>
          <w:szCs w:val="24"/>
        </w:rPr>
        <w:t xml:space="preserve"> градостроительные регламенты, определенные статьей 44 применяются с учетом ограничений по условиям охраны объектов культурного наследия, изложение которых включается в статью 45 настоящих Правил.</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(статья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Pr>
          <w:rFonts w:ascii="Times New Roman" w:hAnsi="Times New Roman"/>
          <w:sz w:val="24"/>
          <w:szCs w:val="24"/>
        </w:rPr>
        <w:t xml:space="preserve"> Изложение указанных ограничений содержится в статье 45 настоящих Правил.</w:t>
      </w:r>
    </w:p>
    <w:p w:rsidR="00A52244" w:rsidRDefault="00F0083D" w:rsidP="002924C1">
      <w:pPr>
        <w:pStyle w:val="Standard"/>
        <w:spacing w:line="360" w:lineRule="auto"/>
        <w:ind w:firstLine="709"/>
        <w:jc w:val="both"/>
        <w:rPr>
          <w:rFonts w:ascii="Times New Roman" w:hAnsi="Times New Roman"/>
          <w:sz w:val="24"/>
          <w:szCs w:val="24"/>
        </w:rPr>
      </w:pPr>
      <w:r>
        <w:rPr>
          <w:rFonts w:ascii="Times New Roman" w:hAnsi="Times New Roman"/>
          <w:sz w:val="24"/>
          <w:szCs w:val="24"/>
        </w:rPr>
        <w:t>6. 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статьей 44, применяются с учетом ограничений, описание которых содержится в статьях 45 и 46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7. Для каждого земельного участка, иного объекта недвижимости, расположенного в границах муниципального образования городского поселения «Микунь», разрешенным считается такое использование, которое соответствует:</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градостроительным регламентам статьи 44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8. Градостроительный регламент в части видов разрешенного использования недвижимости (статья 44 настоящих Правил) включает:</w:t>
      </w:r>
    </w:p>
    <w:p w:rsidR="00A52244" w:rsidRDefault="00F0083D" w:rsidP="002924C1">
      <w:pPr>
        <w:pStyle w:val="Standard"/>
        <w:spacing w:line="360" w:lineRule="auto"/>
        <w:ind w:firstLine="851"/>
        <w:jc w:val="both"/>
      </w:pPr>
      <w:r>
        <w:rPr>
          <w:rFonts w:ascii="Times New Roman" w:hAnsi="Times New Roman"/>
          <w:sz w:val="24"/>
          <w:szCs w:val="24"/>
        </w:rPr>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A52244" w:rsidRDefault="00F0083D" w:rsidP="002924C1">
      <w:pPr>
        <w:pStyle w:val="Standard"/>
        <w:spacing w:line="360" w:lineRule="auto"/>
        <w:ind w:right="1" w:firstLine="851"/>
        <w:jc w:val="both"/>
        <w:rPr>
          <w:rFonts w:ascii="Times New Roman" w:hAnsi="Times New Roman"/>
          <w:sz w:val="24"/>
          <w:szCs w:val="24"/>
        </w:rPr>
      </w:pPr>
      <w:r>
        <w:rPr>
          <w:rFonts w:ascii="Times New Roman" w:hAnsi="Times New Roman"/>
          <w:sz w:val="24"/>
          <w:szCs w:val="24"/>
        </w:rPr>
        <w:t xml:space="preserve">3) Вспомогательные виды разрешенного использования, допустимые только в качестве </w:t>
      </w:r>
      <w:proofErr w:type="gramStart"/>
      <w:r>
        <w:rPr>
          <w:rFonts w:ascii="Times New Roman" w:hAnsi="Times New Roman"/>
          <w:sz w:val="24"/>
          <w:szCs w:val="24"/>
        </w:rPr>
        <w:t>дополнительных</w:t>
      </w:r>
      <w:proofErr w:type="gramEnd"/>
      <w:r>
        <w:rPr>
          <w:rFonts w:ascii="Times New Roman" w:hAnsi="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52244" w:rsidRDefault="00F0083D" w:rsidP="002924C1">
      <w:pPr>
        <w:pStyle w:val="Standard"/>
        <w:spacing w:line="360" w:lineRule="auto"/>
        <w:ind w:right="1" w:firstLine="851"/>
        <w:jc w:val="both"/>
        <w:rPr>
          <w:rFonts w:ascii="Times New Roman" w:hAnsi="Times New Roman"/>
          <w:sz w:val="24"/>
          <w:szCs w:val="24"/>
        </w:rPr>
      </w:pPr>
      <w:r>
        <w:rPr>
          <w:rFonts w:ascii="Times New Roman" w:hAnsi="Times New Roman"/>
          <w:sz w:val="24"/>
          <w:szCs w:val="24"/>
        </w:rPr>
        <w:t>Виды использования недвижимости, отсутствующие в списках статьи 44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9. </w:t>
      </w:r>
      <w:proofErr w:type="gramStart"/>
      <w:r>
        <w:rPr>
          <w:rFonts w:ascii="Times New Roman" w:hAnsi="Times New Roman"/>
          <w:sz w:val="24"/>
          <w:szCs w:val="24"/>
        </w:rPr>
        <w:t xml:space="preserve">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w:t>
      </w:r>
      <w:r>
        <w:rPr>
          <w:rFonts w:ascii="Times New Roman" w:hAnsi="Times New Roman"/>
          <w:sz w:val="24"/>
          <w:szCs w:val="24"/>
        </w:rPr>
        <w:lastRenderedPageBreak/>
        <w:t>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Порядок действий по реализации указанного права устанавливается законодательством, настоящими Правилами, иными нормативными правовыми актами муниципального образования городского поселения «Микунь».</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Указанный порядок устанавливается применительно к случаям, когда:</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w:t>
      </w:r>
    </w:p>
    <w:p w:rsidR="00A52244" w:rsidRDefault="00F0083D" w:rsidP="002924C1">
      <w:pPr>
        <w:pStyle w:val="Standard"/>
        <w:spacing w:line="360" w:lineRule="auto"/>
        <w:ind w:firstLine="851"/>
        <w:jc w:val="both"/>
      </w:pPr>
      <w:r>
        <w:rPr>
          <w:rFonts w:ascii="Times New Roman" w:hAnsi="Times New Roman"/>
          <w:sz w:val="24"/>
          <w:szCs w:val="24"/>
        </w:rPr>
        <w:t xml:space="preserve">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w:t>
      </w:r>
      <w:proofErr w:type="gramStart"/>
      <w:r>
        <w:rPr>
          <w:rFonts w:ascii="Times New Roman" w:hAnsi="Times New Roman"/>
          <w:sz w:val="24"/>
          <w:szCs w:val="24"/>
        </w:rPr>
        <w:t>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специально уполномоченное в области градостроительства структурное подразделение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которое в установленном порядке и в установленный срок представляет заключение о возможности или невозможности реализации намерений заявителя без осуществления конструктивных преобразований.</w:t>
      </w:r>
      <w:proofErr w:type="gramEnd"/>
      <w:r>
        <w:rPr>
          <w:rFonts w:ascii="Times New Roman" w:hAnsi="Times New Roman"/>
          <w:sz w:val="24"/>
          <w:szCs w:val="24"/>
        </w:rPr>
        <w:t xml:space="preserve"> Порядок действий в указанных случаях определяется муниципальным нормативным правовым актом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Собственник, пользователь, владелец, арендатор недвижимости запрашивает изменение основного разрешенного вида использования </w:t>
      </w:r>
      <w:proofErr w:type="gramStart"/>
      <w:r>
        <w:rPr>
          <w:rFonts w:ascii="Times New Roman" w:hAnsi="Times New Roman"/>
          <w:sz w:val="24"/>
          <w:szCs w:val="24"/>
        </w:rPr>
        <w:t>на</w:t>
      </w:r>
      <w:proofErr w:type="gramEnd"/>
      <w:r>
        <w:rPr>
          <w:rFonts w:ascii="Times New Roman" w:hAnsi="Times New Roman"/>
          <w:sz w:val="24"/>
          <w:szCs w:val="24"/>
        </w:rPr>
        <w:t xml:space="preserve"> разрешенное по специальному согласованию. В этих случаях применяются процедуры, изложенные в статье 26 настоящих Правил.</w:t>
      </w:r>
    </w:p>
    <w:p w:rsidR="002F1EA5" w:rsidRPr="002F1EA5" w:rsidRDefault="00F0083D" w:rsidP="002F1EA5">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10. </w:t>
      </w:r>
      <w:r w:rsidR="002F1EA5" w:rsidRPr="002F1EA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F1EA5" w:rsidRPr="002F1EA5" w:rsidRDefault="002F1EA5" w:rsidP="002F1EA5">
      <w:pPr>
        <w:pStyle w:val="Standard"/>
        <w:spacing w:line="360" w:lineRule="auto"/>
        <w:ind w:firstLine="851"/>
        <w:jc w:val="both"/>
        <w:rPr>
          <w:rFonts w:ascii="Times New Roman" w:hAnsi="Times New Roman"/>
          <w:sz w:val="24"/>
          <w:szCs w:val="24"/>
        </w:rPr>
      </w:pPr>
      <w:r w:rsidRPr="002F1EA5">
        <w:rPr>
          <w:rFonts w:ascii="Times New Roman" w:hAnsi="Times New Roman"/>
          <w:sz w:val="24"/>
          <w:szCs w:val="24"/>
        </w:rPr>
        <w:t>1) предельные (минимальные и (или) максимальные) размеры земельных участков, в том числе их площадь;</w:t>
      </w:r>
    </w:p>
    <w:p w:rsidR="002F1EA5" w:rsidRPr="002F1EA5" w:rsidRDefault="002F1EA5" w:rsidP="002F1EA5">
      <w:pPr>
        <w:pStyle w:val="Standard"/>
        <w:spacing w:line="360" w:lineRule="auto"/>
        <w:ind w:firstLine="851"/>
        <w:jc w:val="both"/>
        <w:rPr>
          <w:rFonts w:ascii="Times New Roman" w:hAnsi="Times New Roman"/>
          <w:sz w:val="24"/>
          <w:szCs w:val="24"/>
        </w:rPr>
      </w:pPr>
      <w:r w:rsidRPr="002F1EA5">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F1EA5" w:rsidRPr="002F1EA5" w:rsidRDefault="002F1EA5" w:rsidP="002F1EA5">
      <w:pPr>
        <w:pStyle w:val="Standard"/>
        <w:spacing w:line="360" w:lineRule="auto"/>
        <w:ind w:firstLine="851"/>
        <w:jc w:val="both"/>
        <w:rPr>
          <w:rFonts w:ascii="Times New Roman" w:hAnsi="Times New Roman"/>
          <w:sz w:val="24"/>
          <w:szCs w:val="24"/>
        </w:rPr>
      </w:pPr>
      <w:r w:rsidRPr="002F1EA5">
        <w:rPr>
          <w:rFonts w:ascii="Times New Roman" w:hAnsi="Times New Roman"/>
          <w:sz w:val="24"/>
          <w:szCs w:val="24"/>
        </w:rPr>
        <w:t>3) предельное количество этажей или предельную высоту зданий, строений, сооружений;</w:t>
      </w:r>
    </w:p>
    <w:p w:rsidR="00A52244" w:rsidRDefault="002F1EA5" w:rsidP="002F1EA5">
      <w:pPr>
        <w:pStyle w:val="Standard"/>
        <w:spacing w:line="360" w:lineRule="auto"/>
        <w:ind w:firstLine="851"/>
        <w:jc w:val="both"/>
        <w:rPr>
          <w:rFonts w:ascii="Times New Roman" w:hAnsi="Times New Roman"/>
          <w:sz w:val="24"/>
          <w:szCs w:val="24"/>
        </w:rPr>
      </w:pPr>
      <w:r w:rsidRPr="002F1EA5">
        <w:rPr>
          <w:rFonts w:ascii="Times New Roman" w:hAnsi="Times New Roman"/>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 городского поселения «Микунь».</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Pr>
          <w:rFonts w:ascii="Times New Roman" w:hAnsi="Times New Roman"/>
          <w:sz w:val="24"/>
          <w:szCs w:val="24"/>
        </w:rPr>
        <w:t>подзон</w:t>
      </w:r>
      <w:proofErr w:type="spellEnd"/>
      <w:r>
        <w:rPr>
          <w:rFonts w:ascii="Times New Roman" w:hAnsi="Times New Roman"/>
          <w:sz w:val="24"/>
          <w:szCs w:val="24"/>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водо</w:t>
      </w:r>
      <w:proofErr w:type="spellEnd"/>
      <w:r>
        <w:rPr>
          <w:rFonts w:ascii="Times New Roman" w:hAnsi="Times New Roman"/>
          <w:sz w:val="24"/>
          <w:szCs w:val="24"/>
        </w:rPr>
        <w:t xml:space="preserve">-, </w:t>
      </w:r>
      <w:proofErr w:type="spellStart"/>
      <w:r>
        <w:rPr>
          <w:rFonts w:ascii="Times New Roman" w:hAnsi="Times New Roman"/>
          <w:sz w:val="24"/>
          <w:szCs w:val="24"/>
        </w:rPr>
        <w:t>газообеспечение</w:t>
      </w:r>
      <w:proofErr w:type="spellEnd"/>
      <w:r>
        <w:rPr>
          <w:rFonts w:ascii="Times New Roman" w:hAnsi="Times New Roman"/>
          <w:sz w:val="24"/>
          <w:szCs w:val="24"/>
        </w:rPr>
        <w:t xml:space="preserve">, </w:t>
      </w:r>
      <w:proofErr w:type="spellStart"/>
      <w:r>
        <w:rPr>
          <w:rFonts w:ascii="Times New Roman" w:hAnsi="Times New Roman"/>
          <w:sz w:val="24"/>
          <w:szCs w:val="24"/>
        </w:rPr>
        <w:t>канализование</w:t>
      </w:r>
      <w:proofErr w:type="spellEnd"/>
      <w:r>
        <w:rPr>
          <w:rFonts w:ascii="Times New Roman" w:hAnsi="Times New Roman"/>
          <w:sz w:val="24"/>
          <w:szCs w:val="24"/>
        </w:rPr>
        <w:t>,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поселения),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A52244" w:rsidRDefault="00A52244" w:rsidP="002924C1">
      <w:pPr>
        <w:pStyle w:val="Standard"/>
        <w:spacing w:line="360" w:lineRule="auto"/>
        <w:ind w:firstLine="851"/>
        <w:jc w:val="both"/>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4. Открытость и доступность информации о землепользовании и застройке</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 муниципального образования городского поселения «Микунь» обеспечивают возможность ознакомления с настоящими Правилами всем желающим путем: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публикации Правил и открытой продажи их копий;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помещения Правил в сети «Интернет»;</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3) создания условий для ознакомления с настоящими Правилами в полном комплекте входящих в их состав картографических и иных документов в администрации </w:t>
      </w:r>
      <w:r w:rsidR="002F1EA5">
        <w:rPr>
          <w:rFonts w:ascii="Times New Roman" w:hAnsi="Times New Roman"/>
          <w:sz w:val="24"/>
          <w:szCs w:val="24"/>
        </w:rPr>
        <w:t>городского</w:t>
      </w:r>
      <w:r>
        <w:rPr>
          <w:rFonts w:ascii="Times New Roman" w:hAnsi="Times New Roman"/>
          <w:sz w:val="24"/>
          <w:szCs w:val="24"/>
        </w:rPr>
        <w:t xml:space="preserve"> поселения, специально уполномоченном в области градостроительства структурном подразделении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иных организациях, причастных к регулированию землепользования и застройки на территории муниципального образования городского поселения «Микунь»;</w:t>
      </w:r>
    </w:p>
    <w:p w:rsidR="00A52244" w:rsidRDefault="00F0083D" w:rsidP="002924C1">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4) предоставления администрацией поселения и специально уполномоченным в области градостроительства структурном подразделении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roofErr w:type="gramEnd"/>
      <w:r>
        <w:rPr>
          <w:rFonts w:ascii="Times New Roman" w:hAnsi="Times New Roman"/>
          <w:sz w:val="24"/>
          <w:szCs w:val="24"/>
        </w:rPr>
        <w:t xml:space="preserve"> Стоимость указанных услуг не может превышать стоимость затрат на изготовление копий, соответствующих материалов.</w:t>
      </w:r>
    </w:p>
    <w:p w:rsidR="00A52244" w:rsidRDefault="00A52244" w:rsidP="00FC468F">
      <w:pPr>
        <w:pStyle w:val="Standard"/>
        <w:spacing w:line="360" w:lineRule="auto"/>
        <w:jc w:val="both"/>
        <w:rPr>
          <w:rFonts w:ascii="Times New Roman" w:hAnsi="Times New Roman"/>
          <w:sz w:val="24"/>
          <w:szCs w:val="24"/>
        </w:rPr>
      </w:pPr>
    </w:p>
    <w:p w:rsidR="00A52244" w:rsidRDefault="00F0083D" w:rsidP="002924C1">
      <w:pPr>
        <w:pStyle w:val="Standard"/>
        <w:tabs>
          <w:tab w:val="left" w:leader="dot" w:pos="8579"/>
        </w:tabs>
        <w:spacing w:line="360" w:lineRule="auto"/>
        <w:ind w:firstLine="851"/>
        <w:jc w:val="both"/>
        <w:rPr>
          <w:rFonts w:ascii="Times New Roman" w:hAnsi="Times New Roman"/>
          <w:b/>
          <w:bCs/>
          <w:sz w:val="24"/>
          <w:szCs w:val="24"/>
        </w:rPr>
      </w:pPr>
      <w:r>
        <w:rPr>
          <w:rFonts w:ascii="Times New Roman" w:hAnsi="Times New Roman"/>
          <w:b/>
          <w:bCs/>
          <w:sz w:val="24"/>
          <w:szCs w:val="24"/>
        </w:rPr>
        <w:t>ГЛАВА 2. ПРАВА ИСПОЛЬЗОВАНИЯ НЕДВИЖИМОСТИ, ВОЗНИКШИЕ ДО ВСТУПЛЕНИЯ В СИЛУ ПРАВИЛ</w:t>
      </w:r>
    </w:p>
    <w:p w:rsidR="00A52244" w:rsidRDefault="00A52244" w:rsidP="002924C1">
      <w:pPr>
        <w:pStyle w:val="Standard"/>
        <w:tabs>
          <w:tab w:val="left" w:leader="dot" w:pos="8579"/>
        </w:tabs>
        <w:spacing w:line="360" w:lineRule="auto"/>
        <w:ind w:firstLine="851"/>
        <w:jc w:val="both"/>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5. Общие положения, относящиеся к ранее возникшим правам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Принятые до введения в действие настоящих Правил муниципальные правовые акты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 муниципального образования городского поселения «Микунь» по вопросам землепользования и застройки применяются в части, не противоречащей настоящим Правилам.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 (статья 44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имеют вид, виды использования, которые поименованы как разрешенные для соответствующих территориальных зон (статья 44 настоящих Правил), но расположены в санитарно-защитных зонах и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или прибрежных зонах, в пределах которых не предусмотрено размещение соответствующих объектов согласно статье 43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w:t>
      </w:r>
      <w:r>
        <w:rPr>
          <w:rFonts w:ascii="Times New Roman" w:hAnsi="Times New Roman"/>
          <w:sz w:val="24"/>
          <w:szCs w:val="24"/>
        </w:rPr>
        <w:lastRenderedPageBreak/>
        <w:t>построек, процент застройки, коэффициент использования участка) значений, установленных статьей 44 настоящих Правил применительно к соответствующим зонам.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A52244" w:rsidRPr="0030693B" w:rsidRDefault="00F0083D" w:rsidP="0030693B">
      <w:pPr>
        <w:pStyle w:val="Standard"/>
        <w:spacing w:line="360" w:lineRule="auto"/>
        <w:ind w:firstLine="851"/>
        <w:jc w:val="both"/>
        <w:rPr>
          <w:rFonts w:ascii="Times New Roman" w:hAnsi="Times New Roman"/>
          <w:strike/>
          <w:color w:val="FF0000"/>
          <w:sz w:val="24"/>
          <w:szCs w:val="24"/>
        </w:rPr>
      </w:pPr>
      <w:r>
        <w:rPr>
          <w:rFonts w:ascii="Times New Roman" w:hAnsi="Times New Roman"/>
          <w:sz w:val="24"/>
          <w:szCs w:val="24"/>
        </w:rPr>
        <w:t xml:space="preserve">4. </w:t>
      </w:r>
      <w:r w:rsidR="00FC468F" w:rsidRPr="0030693B">
        <w:rPr>
          <w:rFonts w:ascii="Times New Roman" w:hAnsi="Times New Roman"/>
          <w:sz w:val="24"/>
          <w:szCs w:val="24"/>
        </w:rPr>
        <w:t>В случае</w:t>
      </w:r>
      <w:proofErr w:type="gramStart"/>
      <w:r w:rsidR="00FC468F" w:rsidRPr="0030693B">
        <w:rPr>
          <w:rFonts w:ascii="Times New Roman" w:hAnsi="Times New Roman"/>
          <w:sz w:val="24"/>
          <w:szCs w:val="24"/>
        </w:rPr>
        <w:t>,</w:t>
      </w:r>
      <w:proofErr w:type="gramEnd"/>
      <w:r w:rsidR="00FC468F" w:rsidRPr="0030693B">
        <w:rPr>
          <w:rFonts w:ascii="Times New Roman" w:hAnsi="Times New Roman"/>
          <w:sz w:val="24"/>
          <w:szCs w:val="24"/>
        </w:rPr>
        <w:t xml:space="preserve"> если использование указанных в части 3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6. Использование и строительные изменения объектов недвижимости, несоответствующих Правилам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0014A6" w:rsidRPr="0030693B" w:rsidRDefault="00F0083D" w:rsidP="0030693B">
      <w:pPr>
        <w:pStyle w:val="Standard"/>
        <w:spacing w:line="360" w:lineRule="auto"/>
        <w:ind w:firstLine="851"/>
        <w:jc w:val="both"/>
        <w:rPr>
          <w:rFonts w:ascii="Times New Roman" w:hAnsi="Times New Roman"/>
          <w:strike/>
          <w:color w:val="FF0000"/>
          <w:sz w:val="24"/>
          <w:szCs w:val="24"/>
        </w:rPr>
      </w:pPr>
      <w:r>
        <w:rPr>
          <w:rFonts w:ascii="Times New Roman" w:hAnsi="Times New Roman"/>
          <w:sz w:val="24"/>
          <w:szCs w:val="24"/>
        </w:rPr>
        <w:t xml:space="preserve">2. </w:t>
      </w:r>
      <w:r w:rsidR="0030693B">
        <w:rPr>
          <w:rFonts w:ascii="Times New Roman" w:hAnsi="Times New Roman"/>
          <w:sz w:val="24"/>
          <w:szCs w:val="24"/>
        </w:rPr>
        <w:t xml:space="preserve"> </w:t>
      </w:r>
      <w:r w:rsidR="000014A6" w:rsidRPr="0030693B">
        <w:rPr>
          <w:rFonts w:ascii="Times New Roman" w:hAnsi="Times New Roman"/>
          <w:sz w:val="24"/>
          <w:szCs w:val="24"/>
        </w:rPr>
        <w:t>Реконструкция указанных в части 3 статьи 5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2244" w:rsidRPr="000014A6" w:rsidRDefault="00F0083D" w:rsidP="002924C1">
      <w:pPr>
        <w:pStyle w:val="Standard"/>
        <w:spacing w:line="360" w:lineRule="auto"/>
        <w:ind w:firstLine="851"/>
        <w:jc w:val="both"/>
        <w:rPr>
          <w:rFonts w:ascii="Times New Roman" w:hAnsi="Times New Roman"/>
          <w:sz w:val="24"/>
          <w:szCs w:val="24"/>
        </w:rPr>
      </w:pPr>
      <w:r w:rsidRPr="000014A6">
        <w:rPr>
          <w:rFonts w:ascii="Times New Roman" w:hAnsi="Times New Roman"/>
          <w:sz w:val="24"/>
          <w:szCs w:val="24"/>
        </w:rP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A52244" w:rsidRPr="000014A6" w:rsidRDefault="00F0083D" w:rsidP="002924C1">
      <w:pPr>
        <w:pStyle w:val="Standard"/>
        <w:spacing w:line="360" w:lineRule="auto"/>
        <w:ind w:firstLine="851"/>
        <w:jc w:val="both"/>
        <w:rPr>
          <w:rFonts w:ascii="Times New Roman" w:hAnsi="Times New Roman"/>
          <w:sz w:val="24"/>
          <w:szCs w:val="24"/>
        </w:rPr>
      </w:pPr>
      <w:proofErr w:type="gramStart"/>
      <w:r w:rsidRPr="000014A6">
        <w:rPr>
          <w:rFonts w:ascii="Times New Roman" w:hAnsi="Times New Roman"/>
          <w:sz w:val="24"/>
          <w:szCs w:val="24"/>
        </w:rPr>
        <w:t xml:space="preserve">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w:t>
      </w:r>
      <w:r w:rsidRPr="000014A6">
        <w:rPr>
          <w:rFonts w:ascii="Times New Roman" w:hAnsi="Times New Roman"/>
          <w:sz w:val="24"/>
          <w:szCs w:val="24"/>
        </w:rPr>
        <w:lastRenderedPageBreak/>
        <w:t>Правилам.</w:t>
      </w:r>
      <w:proofErr w:type="gramEnd"/>
      <w:r w:rsidRPr="000014A6">
        <w:rPr>
          <w:rFonts w:ascii="Times New Roman" w:hAnsi="Times New Roman"/>
          <w:sz w:val="24"/>
          <w:szCs w:val="24"/>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52244" w:rsidRDefault="00F0083D" w:rsidP="000014A6">
      <w:pPr>
        <w:pStyle w:val="Standard"/>
        <w:spacing w:line="360" w:lineRule="auto"/>
        <w:ind w:firstLine="851"/>
        <w:jc w:val="both"/>
        <w:rPr>
          <w:rFonts w:ascii="Times New Roman" w:hAnsi="Times New Roman"/>
          <w:sz w:val="24"/>
          <w:szCs w:val="24"/>
        </w:rPr>
      </w:pPr>
      <w:r w:rsidRPr="000014A6">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0014A6" w:rsidRPr="000014A6" w:rsidRDefault="000014A6" w:rsidP="000014A6">
      <w:pPr>
        <w:pStyle w:val="Standard"/>
        <w:spacing w:line="360" w:lineRule="auto"/>
        <w:ind w:firstLine="851"/>
        <w:jc w:val="both"/>
        <w:rPr>
          <w:rFonts w:ascii="Times New Roman" w:hAnsi="Times New Roman"/>
          <w:sz w:val="24"/>
          <w:szCs w:val="24"/>
        </w:rPr>
      </w:pPr>
    </w:p>
    <w:p w:rsidR="00A52244" w:rsidRDefault="00F0083D" w:rsidP="007E2FB0">
      <w:pPr>
        <w:pStyle w:val="Standard"/>
        <w:tabs>
          <w:tab w:val="left" w:leader="dot" w:pos="8575"/>
        </w:tabs>
        <w:spacing w:line="360" w:lineRule="auto"/>
        <w:ind w:firstLine="851"/>
        <w:rPr>
          <w:rFonts w:ascii="Times New Roman" w:hAnsi="Times New Roman"/>
          <w:b/>
          <w:bCs/>
          <w:sz w:val="24"/>
          <w:szCs w:val="24"/>
        </w:rPr>
      </w:pPr>
      <w:r>
        <w:rPr>
          <w:rFonts w:ascii="Times New Roman" w:hAnsi="Times New Roman"/>
          <w:b/>
          <w:bCs/>
          <w:sz w:val="24"/>
          <w:szCs w:val="24"/>
        </w:rPr>
        <w:t>ГЛАВА 3. УЧАСТНИКИ ОТНОШЕНИЙ, ВОЗНИКАЮЩИХ ПО ПОВОДУ ЗЕМЛЕПОЛЬЗОВАНИЯ И ЗАСТРОЙКИ</w:t>
      </w:r>
    </w:p>
    <w:p w:rsidR="00A52244" w:rsidRDefault="00A52244" w:rsidP="002924C1">
      <w:pPr>
        <w:pStyle w:val="Standard"/>
        <w:tabs>
          <w:tab w:val="left" w:leader="dot" w:pos="8575"/>
        </w:tabs>
        <w:spacing w:line="360" w:lineRule="auto"/>
        <w:ind w:firstLine="851"/>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7. Общие положения о лицах, осуществляющих землепользование и застройку, и их действиях</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городского поселения «Микунь» регулируют действия физических и юридических лиц, которые:</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участвуют в торгах (конкурсах, аукционах), подготавливаемых и проводимых администрацией </w:t>
      </w:r>
      <w:r w:rsidR="002F1EA5">
        <w:rPr>
          <w:rFonts w:ascii="Times New Roman" w:hAnsi="Times New Roman"/>
          <w:sz w:val="24"/>
          <w:szCs w:val="24"/>
        </w:rPr>
        <w:t>городского</w:t>
      </w:r>
      <w:r>
        <w:rPr>
          <w:rFonts w:ascii="Times New Roman" w:hAnsi="Times New Roman"/>
          <w:sz w:val="24"/>
          <w:szCs w:val="24"/>
        </w:rPr>
        <w:t xml:space="preserve"> поселения по предоставлению прав собственности или аренды на земельные участки, подготовленные и сформированные из состава земель, находящихся в муниципальной собственности поселения, в целях нового строительства или реконструкции;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обращаются в администрацию </w:t>
      </w:r>
      <w:r w:rsidR="002F1EA5">
        <w:rPr>
          <w:rFonts w:ascii="Times New Roman" w:hAnsi="Times New Roman"/>
          <w:sz w:val="24"/>
          <w:szCs w:val="24"/>
        </w:rPr>
        <w:t xml:space="preserve">городского </w:t>
      </w:r>
      <w:r>
        <w:rPr>
          <w:rFonts w:ascii="Times New Roman" w:hAnsi="Times New Roman"/>
          <w:sz w:val="24"/>
          <w:szCs w:val="24"/>
        </w:rPr>
        <w:t>поселения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земель, находящихся в муниципальной собственности поселения;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5) осуществляют иные действия в области землепользования и застройки.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К указанным в части 1 настоящей статьи иным действиям в области землепользования и застройки могут быть отнесены, в частности: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иные действия, связанные с подготовкой и реализацией общественных или частных планов по землепользованию и застройке.</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Подготовка документации по планировке территории не требуется, а осуществляется подготовка землеустроительной документации в порядке, предусмотренном земельным законодательством, в случае, если по инициативе правообладателей земельных участков осуществляются: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а)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б) объединение земельных участков в один земельный участок;</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в) изменение общей границы земельных участков.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В этом случае обязательным условием является соблюдение следующих требований градостроительного законодательства:</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В указанных случаях контроль над соблюдением указанных требований осуществляет специально уполномоченный орган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посредством проверки землеустроительной документации.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Лица, осуществляющие на территории муниципального образования городского поселения «Микунь» землепользование и застройку от имени государственных органов и органов местного самоуправления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A52244" w:rsidRDefault="00A52244" w:rsidP="002924C1">
      <w:pPr>
        <w:pStyle w:val="Standard"/>
        <w:spacing w:line="360" w:lineRule="auto"/>
        <w:ind w:firstLine="851"/>
        <w:jc w:val="both"/>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8. Комиссия по землепользованию и застройке</w:t>
      </w:r>
    </w:p>
    <w:p w:rsidR="00A52244" w:rsidRDefault="00F0083D" w:rsidP="002924C1">
      <w:pPr>
        <w:pStyle w:val="Standard"/>
        <w:tabs>
          <w:tab w:val="left" w:pos="8334"/>
        </w:tabs>
        <w:spacing w:line="360" w:lineRule="auto"/>
        <w:ind w:firstLine="851"/>
        <w:jc w:val="both"/>
      </w:pPr>
      <w:r>
        <w:rPr>
          <w:rFonts w:ascii="Times New Roman" w:hAnsi="Times New Roman"/>
          <w:sz w:val="24"/>
          <w:szCs w:val="24"/>
        </w:rPr>
        <w:t>1. Комиссия по землепользованию и застройке (далее – Комиссия) является постоянно действующим консультативным органом при Главе администрации муниципального образования городского поселения «Микунь» и формируется для обеспечения реализации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Комиссия формируется на основании постановления Главы администрации муниципального образования городского поселения «Микунь»,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администрации муниципального образования городского поселения «Микунь».</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 xml:space="preserve">2. Комиссия имеет право </w:t>
      </w:r>
      <w:proofErr w:type="gramStart"/>
      <w:r w:rsidRPr="00D84BD4">
        <w:rPr>
          <w:rFonts w:ascii="Times New Roman" w:hAnsi="Times New Roman"/>
          <w:color w:val="000000"/>
          <w:sz w:val="24"/>
          <w:szCs w:val="24"/>
        </w:rPr>
        <w:t>на</w:t>
      </w:r>
      <w:proofErr w:type="gramEnd"/>
      <w:r w:rsidRPr="00D84BD4">
        <w:rPr>
          <w:rFonts w:ascii="Times New Roman" w:hAnsi="Times New Roman"/>
          <w:color w:val="000000"/>
          <w:sz w:val="24"/>
          <w:szCs w:val="24"/>
        </w:rPr>
        <w:t>:</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1) рассмотрение предложений о внесении изменений в настоящие Правила;</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2) подготовку заключения о внесении изменения в настоящие Правила;</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3) организацию и проведение публичных слушаний по обсуждению Правил землепользования и застройки, проектов планировки;</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4) организацию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направляемые руководителю администрации городского поселения «Микунь»;</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proofErr w:type="gramStart"/>
      <w:r w:rsidRPr="00D84BD4">
        <w:rPr>
          <w:rFonts w:ascii="Times New Roman" w:hAnsi="Times New Roman"/>
          <w:color w:val="000000"/>
          <w:sz w:val="24"/>
          <w:szCs w:val="24"/>
        </w:rPr>
        <w:t>5) организацию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 и направляемое главе муниципального образования городское поселение «Микунь»;</w:t>
      </w:r>
      <w:proofErr w:type="gramEnd"/>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6) организацию и проведение публичных слушаний по вопросу предоставления разрешения на отклонение от предельных параметров разрешенного строительства, подготовка рекомендаций о предоставлении разрешения на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 и направляемое главе муниципального образования городское поселение «Микунь»;</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7) иные полномочия, отнесенные к компетенции комиссии муниципальными правовыми актами администрации муниципального образования городское поселение «Микунь».</w:t>
      </w:r>
    </w:p>
    <w:p w:rsidR="00A52244" w:rsidRPr="00D84BD4" w:rsidRDefault="00F0083D" w:rsidP="002924C1">
      <w:pPr>
        <w:pStyle w:val="Standard"/>
        <w:spacing w:line="360" w:lineRule="auto"/>
        <w:ind w:firstLine="851"/>
        <w:jc w:val="both"/>
      </w:pPr>
      <w:r w:rsidRPr="00D84BD4">
        <w:rPr>
          <w:rFonts w:ascii="Times New Roman" w:hAnsi="Times New Roman"/>
          <w:color w:val="000000"/>
          <w:sz w:val="24"/>
          <w:szCs w:val="24"/>
        </w:rPr>
        <w:t xml:space="preserve">3. </w:t>
      </w:r>
      <w:r w:rsidRPr="00D84BD4">
        <w:rPr>
          <w:rFonts w:ascii="Times New Roman" w:hAnsi="Times New Roman"/>
          <w:color w:val="000000"/>
          <w:sz w:val="24"/>
          <w:szCs w:val="24"/>
          <w:lang w:eastAsia="en-US"/>
        </w:rPr>
        <w:t xml:space="preserve">Состав комиссии утверждается распоряжением администрации муниципального образования городского поселения «Микунь». Председателем Комиссии назначается заместитель </w:t>
      </w:r>
      <w:r w:rsidRPr="00D84BD4">
        <w:rPr>
          <w:rFonts w:ascii="Times New Roman" w:hAnsi="Times New Roman"/>
          <w:color w:val="000000"/>
          <w:sz w:val="24"/>
          <w:szCs w:val="24"/>
          <w:lang w:eastAsia="en-US"/>
        </w:rPr>
        <w:lastRenderedPageBreak/>
        <w:t>руководителя администрации городского поселения. По должности в состав Комиссии входят руководители структурных подразделений администрации городского поселения «Микунь».</w:t>
      </w:r>
    </w:p>
    <w:p w:rsidR="00A52244" w:rsidRPr="00D84BD4" w:rsidRDefault="00F0083D" w:rsidP="002924C1">
      <w:pPr>
        <w:pStyle w:val="Standard"/>
        <w:spacing w:line="360" w:lineRule="auto"/>
        <w:ind w:firstLine="851"/>
        <w:jc w:val="both"/>
        <w:rPr>
          <w:rFonts w:ascii="Times New Roman" w:hAnsi="Times New Roman"/>
          <w:color w:val="000000"/>
          <w:sz w:val="24"/>
          <w:szCs w:val="24"/>
          <w:shd w:val="clear" w:color="auto" w:fill="FFCC00"/>
          <w:lang w:eastAsia="en-US"/>
        </w:rPr>
      </w:pPr>
      <w:r w:rsidRPr="00D84BD4">
        <w:rPr>
          <w:rFonts w:ascii="Times New Roman" w:hAnsi="Times New Roman"/>
          <w:color w:val="000000"/>
          <w:sz w:val="24"/>
          <w:szCs w:val="24"/>
          <w:lang w:eastAsia="en-US"/>
        </w:rPr>
        <w:t>В состав комиссии могут включаться:</w:t>
      </w:r>
    </w:p>
    <w:p w:rsidR="00A52244" w:rsidRDefault="00F0083D" w:rsidP="002924C1">
      <w:pPr>
        <w:pStyle w:val="Standard"/>
        <w:spacing w:line="360" w:lineRule="auto"/>
        <w:ind w:firstLine="851"/>
        <w:jc w:val="both"/>
        <w:rPr>
          <w:rFonts w:ascii="Times New Roman" w:hAnsi="Times New Roman"/>
          <w:color w:val="000000"/>
          <w:sz w:val="24"/>
          <w:szCs w:val="24"/>
          <w:shd w:val="clear" w:color="auto" w:fill="FFCC00"/>
          <w:lang w:eastAsia="en-US"/>
        </w:rPr>
      </w:pPr>
      <w:r w:rsidRPr="00D84BD4">
        <w:rPr>
          <w:rFonts w:ascii="Times New Roman" w:hAnsi="Times New Roman"/>
          <w:color w:val="000000"/>
          <w:sz w:val="24"/>
          <w:szCs w:val="24"/>
          <w:lang w:eastAsia="en-US"/>
        </w:rPr>
        <w:t>- депутаты Совета поселения;</w:t>
      </w:r>
    </w:p>
    <w:p w:rsidR="00A52244" w:rsidRDefault="00F0083D" w:rsidP="002924C1">
      <w:pPr>
        <w:pStyle w:val="Standard"/>
        <w:spacing w:line="360" w:lineRule="auto"/>
        <w:ind w:firstLine="851"/>
        <w:jc w:val="both"/>
        <w:rPr>
          <w:rFonts w:ascii="Times New Roman" w:hAnsi="Times New Roman"/>
          <w:color w:val="000000"/>
          <w:sz w:val="24"/>
          <w:szCs w:val="24"/>
          <w:shd w:val="clear" w:color="auto" w:fill="FFCC00"/>
          <w:lang w:eastAsia="en-US"/>
        </w:rPr>
      </w:pPr>
      <w:r w:rsidRPr="00D84BD4">
        <w:rPr>
          <w:rFonts w:ascii="Times New Roman" w:hAnsi="Times New Roman"/>
          <w:color w:val="000000"/>
          <w:sz w:val="24"/>
          <w:szCs w:val="24"/>
          <w:lang w:eastAsia="en-US"/>
        </w:rPr>
        <w:t>- руководители структурных подразделений администрации муниципального района «</w:t>
      </w:r>
      <w:proofErr w:type="spellStart"/>
      <w:r w:rsidRPr="00D84BD4">
        <w:rPr>
          <w:rFonts w:ascii="Times New Roman" w:hAnsi="Times New Roman"/>
          <w:color w:val="000000"/>
          <w:sz w:val="24"/>
          <w:szCs w:val="24"/>
          <w:lang w:eastAsia="en-US"/>
        </w:rPr>
        <w:t>Усть-Вымский</w:t>
      </w:r>
      <w:proofErr w:type="spellEnd"/>
      <w:r w:rsidRPr="00D84BD4">
        <w:rPr>
          <w:rFonts w:ascii="Times New Roman" w:hAnsi="Times New Roman"/>
          <w:color w:val="000000"/>
          <w:sz w:val="24"/>
          <w:szCs w:val="24"/>
          <w:lang w:eastAsia="en-US"/>
        </w:rPr>
        <w:t>»;</w:t>
      </w:r>
    </w:p>
    <w:p w:rsidR="00A52244" w:rsidRDefault="00F0083D" w:rsidP="002924C1">
      <w:pPr>
        <w:pStyle w:val="Standard"/>
        <w:spacing w:line="360" w:lineRule="auto"/>
        <w:ind w:firstLine="851"/>
        <w:jc w:val="both"/>
        <w:rPr>
          <w:rFonts w:ascii="Times New Roman" w:hAnsi="Times New Roman"/>
          <w:color w:val="000000"/>
          <w:sz w:val="24"/>
          <w:szCs w:val="24"/>
          <w:shd w:val="clear" w:color="auto" w:fill="FFCC00"/>
          <w:lang w:eastAsia="en-US"/>
        </w:rPr>
      </w:pPr>
      <w:r w:rsidRPr="00D84BD4">
        <w:rPr>
          <w:rFonts w:ascii="Times New Roman" w:hAnsi="Times New Roman"/>
          <w:color w:val="000000"/>
          <w:sz w:val="24"/>
          <w:szCs w:val="24"/>
          <w:lang w:eastAsia="en-US"/>
        </w:rPr>
        <w:t>- лица, представляющие общественные и частные интересы граждан, владельцев недвижимости, общественных, коммерческих и иных организаций, проживающих на территории муниципального образования городского поселения «Микунь», в том числе два человека, рекомендованных Советом городского поселения «Микунь». Указанные лица не могут являться государственными или муниципальными служащими.</w:t>
      </w:r>
    </w:p>
    <w:p w:rsidR="00A52244" w:rsidRDefault="00F0083D" w:rsidP="002924C1">
      <w:pPr>
        <w:pStyle w:val="Standard"/>
        <w:spacing w:line="360" w:lineRule="auto"/>
        <w:ind w:firstLine="851"/>
        <w:jc w:val="both"/>
        <w:rPr>
          <w:rFonts w:ascii="Times New Roman" w:hAnsi="Times New Roman"/>
          <w:color w:val="000000"/>
          <w:sz w:val="24"/>
          <w:szCs w:val="24"/>
          <w:shd w:val="clear" w:color="auto" w:fill="FFCC00"/>
          <w:lang w:eastAsia="en-US"/>
        </w:rPr>
      </w:pPr>
      <w:r w:rsidRPr="00D84BD4">
        <w:rPr>
          <w:rFonts w:ascii="Times New Roman" w:hAnsi="Times New Roman"/>
          <w:color w:val="000000"/>
          <w:sz w:val="24"/>
          <w:szCs w:val="24"/>
          <w:lang w:eastAsia="en-US"/>
        </w:rPr>
        <w:t>В состав комиссии могут включаться представители государственных органов в сфере контроля и надзора, государственных органов управления, представители органов территориального общественного самоуправления.</w:t>
      </w:r>
    </w:p>
    <w:p w:rsidR="00A52244" w:rsidRDefault="00F0083D" w:rsidP="002924C1">
      <w:pPr>
        <w:pStyle w:val="Standard"/>
        <w:spacing w:line="360" w:lineRule="auto"/>
        <w:ind w:firstLine="851"/>
        <w:jc w:val="both"/>
      </w:pPr>
      <w:r w:rsidRPr="00D84BD4">
        <w:rPr>
          <w:rFonts w:ascii="Times New Roman" w:hAnsi="Times New Roman"/>
          <w:color w:val="000000"/>
          <w:sz w:val="24"/>
          <w:szCs w:val="24"/>
          <w:lang w:eastAsia="en-US"/>
        </w:rPr>
        <w:t>Секретарем Комиссии является служащий администрации поселения</w:t>
      </w:r>
      <w:r w:rsidRPr="00D84BD4">
        <w:rPr>
          <w:rFonts w:ascii="Times New Roman" w:hAnsi="Times New Roman"/>
          <w:color w:val="000000"/>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5. На заседания Комиссии (в том числе проводимых в форме публичных слушаний) в обязательном порядке приглашаются ответственные представители территориального общественного самоуправления тех территорий, где расположены объекты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A52244" w:rsidRDefault="00F0083D" w:rsidP="002924C1">
      <w:pPr>
        <w:pStyle w:val="Standard"/>
        <w:spacing w:line="360" w:lineRule="auto"/>
        <w:ind w:left="22" w:firstLine="851"/>
        <w:jc w:val="both"/>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A52244" w:rsidRDefault="00F0083D" w:rsidP="002924C1">
      <w:pPr>
        <w:pStyle w:val="Standard"/>
        <w:spacing w:line="360" w:lineRule="auto"/>
        <w:ind w:firstLine="851"/>
        <w:jc w:val="both"/>
      </w:pPr>
      <w:r>
        <w:rPr>
          <w:rFonts w:ascii="Times New Roman" w:hAnsi="Times New Roman"/>
          <w:sz w:val="24"/>
          <w:szCs w:val="24"/>
        </w:rPr>
        <w:t>7. 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w:t>
      </w:r>
      <w:r w:rsidR="0004443D">
        <w:rPr>
          <w:rFonts w:ascii="Times New Roman" w:hAnsi="Times New Roman"/>
          <w:sz w:val="24"/>
          <w:szCs w:val="24"/>
        </w:rPr>
        <w:t>6</w:t>
      </w:r>
      <w:r>
        <w:rPr>
          <w:rFonts w:ascii="Times New Roman" w:hAnsi="Times New Roman"/>
          <w:sz w:val="24"/>
          <w:szCs w:val="24"/>
        </w:rPr>
        <w:t xml:space="preserve"> часов местного времени.</w:t>
      </w:r>
    </w:p>
    <w:p w:rsidR="00A52244" w:rsidRDefault="00A52244" w:rsidP="002924C1">
      <w:pPr>
        <w:pStyle w:val="Standard"/>
        <w:spacing w:line="360" w:lineRule="auto"/>
        <w:ind w:firstLine="851"/>
        <w:jc w:val="both"/>
        <w:rPr>
          <w:rFonts w:ascii="Times New Roman" w:hAnsi="Times New Roman"/>
          <w:sz w:val="24"/>
          <w:szCs w:val="24"/>
        </w:rPr>
      </w:pPr>
    </w:p>
    <w:p w:rsidR="00A52244" w:rsidRDefault="00F0083D" w:rsidP="002924C1">
      <w:pPr>
        <w:pStyle w:val="Standard"/>
        <w:tabs>
          <w:tab w:val="left" w:pos="8334"/>
        </w:tabs>
        <w:spacing w:line="360" w:lineRule="auto"/>
        <w:ind w:firstLine="851"/>
        <w:jc w:val="both"/>
        <w:rPr>
          <w:rFonts w:ascii="Times New Roman" w:hAnsi="Times New Roman"/>
          <w:b/>
          <w:sz w:val="24"/>
          <w:szCs w:val="24"/>
        </w:rPr>
      </w:pPr>
      <w:r>
        <w:rPr>
          <w:rFonts w:ascii="Times New Roman" w:hAnsi="Times New Roman"/>
          <w:b/>
          <w:sz w:val="24"/>
          <w:szCs w:val="24"/>
        </w:rPr>
        <w:t>Статья 9. Органы, уполномоченные регулировать и контролировать землепользование и застройку в части обеспечения применения Правил</w:t>
      </w:r>
    </w:p>
    <w:p w:rsidR="00A52244" w:rsidRDefault="00F0083D" w:rsidP="002924C1">
      <w:pPr>
        <w:pStyle w:val="Standard"/>
        <w:spacing w:line="360" w:lineRule="auto"/>
        <w:ind w:firstLine="851"/>
        <w:jc w:val="both"/>
      </w:pPr>
      <w:r>
        <w:rPr>
          <w:rFonts w:ascii="Times New Roman" w:hAnsi="Times New Roman"/>
          <w:sz w:val="24"/>
          <w:szCs w:val="24"/>
        </w:rPr>
        <w:t xml:space="preserve">1. В соответствии с законодательством, иными нормативными правовыми актами к органам, </w:t>
      </w:r>
      <w:r>
        <w:rPr>
          <w:rFonts w:ascii="Times New Roman" w:hAnsi="Times New Roman"/>
          <w:bCs/>
          <w:sz w:val="24"/>
          <w:szCs w:val="24"/>
        </w:rPr>
        <w:t>уполномоченных регулировать и контролировать землепользование и застройку в части соблюдения настоящих Правил относятся:</w:t>
      </w:r>
    </w:p>
    <w:p w:rsidR="00A52244" w:rsidRDefault="00F0083D" w:rsidP="002924C1">
      <w:pPr>
        <w:pStyle w:val="ConsNonformat"/>
        <w:widowControl/>
        <w:spacing w:line="360" w:lineRule="auto"/>
        <w:ind w:firstLine="851"/>
        <w:jc w:val="both"/>
      </w:pPr>
      <w:r>
        <w:rPr>
          <w:rFonts w:ascii="Times New Roman" w:hAnsi="Times New Roman" w:cs="Times New Roman"/>
          <w:bCs/>
          <w:sz w:val="24"/>
          <w:szCs w:val="24"/>
        </w:rPr>
        <w:t xml:space="preserve">1) администрация </w:t>
      </w:r>
      <w:r>
        <w:rPr>
          <w:rFonts w:ascii="Times New Roman" w:hAnsi="Times New Roman"/>
          <w:sz w:val="24"/>
          <w:szCs w:val="24"/>
        </w:rPr>
        <w:t>муниципального образования городского поселения «Микунь»</w:t>
      </w:r>
      <w:r w:rsidR="000014A6">
        <w:rPr>
          <w:rFonts w:ascii="Times New Roman" w:hAnsi="Times New Roman"/>
          <w:sz w:val="24"/>
          <w:szCs w:val="24"/>
        </w:rPr>
        <w:t xml:space="preserve"> </w:t>
      </w:r>
      <w:r>
        <w:rPr>
          <w:rFonts w:ascii="Times New Roman" w:hAnsi="Times New Roman" w:cs="Times New Roman"/>
          <w:bCs/>
          <w:sz w:val="24"/>
          <w:szCs w:val="24"/>
        </w:rPr>
        <w:t xml:space="preserve">(уполномоченные Главой администрации </w:t>
      </w:r>
      <w:r w:rsidRPr="00D84BD4">
        <w:rPr>
          <w:rFonts w:ascii="Times New Roman" w:hAnsi="Times New Roman" w:cs="Times New Roman"/>
          <w:bCs/>
          <w:color w:val="000000"/>
          <w:sz w:val="24"/>
          <w:szCs w:val="24"/>
        </w:rPr>
        <w:t>городского</w:t>
      </w:r>
      <w:r>
        <w:rPr>
          <w:rFonts w:ascii="Times New Roman" w:hAnsi="Times New Roman" w:cs="Times New Roman"/>
          <w:bCs/>
          <w:sz w:val="24"/>
          <w:szCs w:val="24"/>
        </w:rPr>
        <w:t xml:space="preserve"> поселения структурные подразделения администрации </w:t>
      </w:r>
      <w:r w:rsidRPr="00D84BD4">
        <w:rPr>
          <w:rFonts w:ascii="Times New Roman" w:hAnsi="Times New Roman" w:cs="Times New Roman"/>
          <w:bCs/>
          <w:color w:val="000000"/>
          <w:sz w:val="24"/>
          <w:szCs w:val="24"/>
        </w:rPr>
        <w:t xml:space="preserve">городского </w:t>
      </w:r>
      <w:r>
        <w:rPr>
          <w:rFonts w:ascii="Times New Roman" w:hAnsi="Times New Roman" w:cs="Times New Roman"/>
          <w:bCs/>
          <w:sz w:val="24"/>
          <w:szCs w:val="24"/>
        </w:rPr>
        <w:t>поселения);</w:t>
      </w:r>
    </w:p>
    <w:p w:rsidR="00A52244" w:rsidRDefault="00F0083D" w:rsidP="002924C1">
      <w:pPr>
        <w:pStyle w:val="ConsNonformat"/>
        <w:widowControl/>
        <w:spacing w:line="360" w:lineRule="auto"/>
        <w:ind w:firstLine="851"/>
        <w:jc w:val="both"/>
      </w:pPr>
      <w:r>
        <w:rPr>
          <w:rFonts w:ascii="Times New Roman" w:hAnsi="Times New Roman" w:cs="Times New Roman"/>
          <w:bCs/>
          <w:sz w:val="24"/>
          <w:szCs w:val="24"/>
        </w:rPr>
        <w:t xml:space="preserve">2) администрация </w:t>
      </w:r>
      <w:r>
        <w:rPr>
          <w:rFonts w:ascii="Times New Roman" w:hAnsi="Times New Roman"/>
          <w:sz w:val="24"/>
          <w:szCs w:val="24"/>
        </w:rPr>
        <w:t>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w:t>
      </w:r>
      <w:r>
        <w:rPr>
          <w:rFonts w:ascii="Times New Roman" w:hAnsi="Times New Roman" w:cs="Times New Roman"/>
          <w:bCs/>
          <w:sz w:val="24"/>
          <w:szCs w:val="24"/>
        </w:rPr>
        <w:t xml:space="preserve"> (уполномоченные Главой администрации </w:t>
      </w:r>
      <w:r>
        <w:rPr>
          <w:rFonts w:ascii="Times New Roman" w:hAnsi="Times New Roman"/>
          <w:sz w:val="24"/>
          <w:szCs w:val="24"/>
        </w:rPr>
        <w:t>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w:t>
      </w:r>
      <w:r>
        <w:rPr>
          <w:rFonts w:ascii="Times New Roman" w:hAnsi="Times New Roman" w:cs="Times New Roman"/>
          <w:bCs/>
          <w:sz w:val="24"/>
          <w:szCs w:val="24"/>
        </w:rPr>
        <w:t xml:space="preserve"> структурные подразделения районной администрации);</w:t>
      </w:r>
    </w:p>
    <w:p w:rsidR="00A52244" w:rsidRDefault="00F0083D" w:rsidP="002924C1">
      <w:pPr>
        <w:pStyle w:val="Standard"/>
        <w:spacing w:line="360" w:lineRule="auto"/>
        <w:ind w:firstLine="851"/>
        <w:jc w:val="both"/>
      </w:pPr>
      <w:r>
        <w:rPr>
          <w:rFonts w:ascii="Times New Roman" w:hAnsi="Times New Roman"/>
          <w:sz w:val="24"/>
          <w:szCs w:val="24"/>
        </w:rPr>
        <w:t xml:space="preserve">3) иные </w:t>
      </w:r>
      <w:r>
        <w:rPr>
          <w:rFonts w:ascii="Times New Roman" w:hAnsi="Times New Roman"/>
          <w:bCs/>
          <w:sz w:val="24"/>
          <w:szCs w:val="24"/>
        </w:rPr>
        <w:t>уполномоченные</w:t>
      </w:r>
      <w:r>
        <w:rPr>
          <w:rFonts w:ascii="Times New Roman" w:hAnsi="Times New Roman"/>
          <w:sz w:val="24"/>
          <w:szCs w:val="24"/>
        </w:rPr>
        <w:t xml:space="preserve"> органы.</w:t>
      </w:r>
    </w:p>
    <w:p w:rsidR="00A52244" w:rsidRDefault="00F0083D" w:rsidP="002924C1">
      <w:pPr>
        <w:pStyle w:val="Standard"/>
        <w:spacing w:line="360" w:lineRule="auto"/>
        <w:ind w:firstLine="851"/>
        <w:jc w:val="both"/>
      </w:pPr>
      <w:r>
        <w:rPr>
          <w:rFonts w:ascii="Times New Roman" w:hAnsi="Times New Roman"/>
          <w:bCs/>
          <w:sz w:val="24"/>
          <w:szCs w:val="24"/>
        </w:rPr>
        <w:t xml:space="preserve">2. </w:t>
      </w:r>
      <w:r>
        <w:rPr>
          <w:rFonts w:ascii="Times New Roman" w:hAnsi="Times New Roman"/>
          <w:sz w:val="24"/>
          <w:szCs w:val="24"/>
        </w:rPr>
        <w:t xml:space="preserve">По вопросам применения настоящих Правил органы, </w:t>
      </w:r>
      <w:r>
        <w:rPr>
          <w:rFonts w:ascii="Times New Roman" w:hAnsi="Times New Roman"/>
          <w:bCs/>
          <w:sz w:val="24"/>
          <w:szCs w:val="24"/>
        </w:rPr>
        <w:t>уполномоченные регулировать и контролировать землепользование и застройку:</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предоставляют по запросу Комиссии по землепользованию и застройке заключения по вопросам, связанным с проведением публичных слушаний;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A52244" w:rsidRDefault="00F0083D" w:rsidP="002924C1">
      <w:pPr>
        <w:pStyle w:val="Standard"/>
        <w:spacing w:line="360" w:lineRule="auto"/>
        <w:ind w:firstLine="851"/>
        <w:jc w:val="both"/>
      </w:pPr>
      <w:r>
        <w:rPr>
          <w:rFonts w:ascii="Times New Roman" w:hAnsi="Times New Roman"/>
          <w:sz w:val="24"/>
          <w:szCs w:val="24"/>
        </w:rPr>
        <w:t xml:space="preserve">3. По вопросам применения настоящих Правил в обязанности администрации </w:t>
      </w:r>
      <w:r w:rsidRPr="00D84BD4">
        <w:rPr>
          <w:rFonts w:ascii="Times New Roman" w:hAnsi="Times New Roman"/>
          <w:color w:val="000000"/>
          <w:sz w:val="24"/>
          <w:szCs w:val="24"/>
        </w:rPr>
        <w:t>городского</w:t>
      </w:r>
      <w:r>
        <w:rPr>
          <w:rFonts w:ascii="Times New Roman" w:hAnsi="Times New Roman"/>
          <w:sz w:val="24"/>
          <w:szCs w:val="24"/>
        </w:rPr>
        <w:t xml:space="preserve"> поселения входят:</w:t>
      </w:r>
    </w:p>
    <w:p w:rsidR="00A52244" w:rsidRDefault="00F0083D" w:rsidP="002924C1">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1) подготовка для Главы администрации муниципального образования городского поселения «Микунь», Совета городского поселения «Микунь»,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ведение, совместно со специально уполномоченным органом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карты градостроительного зонирования, внесение в нее утвержденных в установленном порядке изменений;</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предоставление заинтересованным лицам информации, которая содержится в Правилах и утвержденной документации по планировке территории;</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5) предоставление по запросу Комиссии по землепользованию и застройке заключений относительно специальных согласований, иных вопросов;</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6) участие в разработке и осуществлении муниципальной земельной политики и программ земельной реформы, в том числе путем внесения предложений об изменении настоящих Правил;</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7) участие в подготовке обеспечение организации и проведения торгов - аукционов, конкурсов по предоставлению физическим, юридическим лицам земельных участков, сформированных из состава государственных, муниципальных земель;</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8)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9) осуществление контроля над использованием и охраной земель;</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10) организация и координация разработки проектов планов и программ развития поселения, в том числе в соответствии с настоящими Правилами;</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11) внедрение инноваций по оптимальному использованию экономического, финансового и налогового потенциалов поселения;</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12)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13) подготовка и обеспечение реализации социально-экономических проектов, в том числе инновационных, направленных на социально-экономическое развитие муниципального образования и обеспечение его жизнедеятельности;</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14) разработка и реализация мер, направленных на создание благоприятного инвестиционного климата, привлечение внешних и внутренних инвестиций для развития экономики муниципального образования;</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15) координация работ по строительству жилья, разработка и реализация целевых комплексных программ развития и обновления жилищного фонда;</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16)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муниципального образования;</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17) разработка и обеспечение </w:t>
      </w:r>
      <w:proofErr w:type="gramStart"/>
      <w:r>
        <w:rPr>
          <w:rFonts w:ascii="Times New Roman" w:hAnsi="Times New Roman" w:cs="Times New Roman"/>
          <w:sz w:val="24"/>
          <w:szCs w:val="24"/>
        </w:rPr>
        <w:t>реализации муниципальных программ строительства объектов муниципального заказа</w:t>
      </w:r>
      <w:proofErr w:type="gramEnd"/>
      <w:r>
        <w:rPr>
          <w:rFonts w:ascii="Times New Roman" w:hAnsi="Times New Roman" w:cs="Times New Roman"/>
          <w:sz w:val="24"/>
          <w:szCs w:val="24"/>
        </w:rPr>
        <w:t>;</w:t>
      </w:r>
    </w:p>
    <w:p w:rsidR="00A52244" w:rsidRDefault="00F0083D" w:rsidP="002924C1">
      <w:pPr>
        <w:pStyle w:val="af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18) создание и внедрение механизма системного, пропорционального, экономически обоснованного процесса освоения территорий муниципального образования;</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19) другие обязанности, выполняемые в соответствии с законодательством и Уставом муниципального образования городского поселения «Микунь»;</w:t>
      </w:r>
    </w:p>
    <w:p w:rsidR="00A52244" w:rsidRDefault="00F0083D" w:rsidP="002924C1">
      <w:pPr>
        <w:pStyle w:val="Standard"/>
        <w:spacing w:line="360" w:lineRule="auto"/>
        <w:ind w:firstLine="851"/>
        <w:jc w:val="both"/>
        <w:rPr>
          <w:rFonts w:ascii="Times New Roman" w:hAnsi="Times New Roman"/>
          <w:color w:val="000000"/>
          <w:sz w:val="24"/>
          <w:szCs w:val="24"/>
          <w:shd w:val="clear" w:color="auto" w:fill="FFCC00"/>
        </w:rPr>
      </w:pPr>
      <w:r w:rsidRPr="00D84BD4">
        <w:rPr>
          <w:rFonts w:ascii="Times New Roman" w:hAnsi="Times New Roman"/>
          <w:color w:val="000000"/>
          <w:sz w:val="24"/>
          <w:szCs w:val="24"/>
        </w:rPr>
        <w:t>20) выдача разрешений на строительство, выдача разрешений на ввод объектов в эксплуатацию;</w:t>
      </w:r>
    </w:p>
    <w:p w:rsidR="0030693B" w:rsidRDefault="00F0083D" w:rsidP="002924C1">
      <w:pPr>
        <w:pStyle w:val="Standard"/>
        <w:spacing w:line="360" w:lineRule="auto"/>
        <w:ind w:firstLine="851"/>
        <w:jc w:val="both"/>
        <w:rPr>
          <w:rFonts w:ascii="Times New Roman" w:hAnsi="Times New Roman"/>
          <w:color w:val="000000"/>
          <w:sz w:val="24"/>
          <w:szCs w:val="24"/>
        </w:rPr>
      </w:pPr>
      <w:r w:rsidRPr="00D84BD4">
        <w:rPr>
          <w:rFonts w:ascii="Times New Roman" w:hAnsi="Times New Roman"/>
          <w:color w:val="000000"/>
          <w:sz w:val="24"/>
          <w:szCs w:val="24"/>
        </w:rPr>
        <w:t>21) подготовка градостроительных планов земельных участков</w:t>
      </w:r>
      <w:r w:rsidR="0030693B">
        <w:rPr>
          <w:rFonts w:ascii="Times New Roman" w:hAnsi="Times New Roman"/>
          <w:color w:val="000000"/>
          <w:sz w:val="24"/>
          <w:szCs w:val="24"/>
        </w:rPr>
        <w:t>.</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По вопросам применения настоящих Правил в обязанности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входит:</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1) согласование документации по планировке территории на соответствие настоящим Правилам и строительным нормам, выдача разрешений на строительство, выдача разрешений на ввод объектов в эксплуатацию;</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w:t>
      </w:r>
      <w:r w:rsidR="0030693B" w:rsidRPr="0030693B">
        <w:rPr>
          <w:rFonts w:ascii="Times New Roman" w:hAnsi="Times New Roman"/>
          <w:sz w:val="24"/>
          <w:szCs w:val="24"/>
        </w:rPr>
        <w:t>исключён</w:t>
      </w:r>
      <w:r w:rsidR="0030693B">
        <w:rPr>
          <w:rFonts w:ascii="Times New Roman" w:hAnsi="Times New Roman"/>
          <w:sz w:val="24"/>
          <w:szCs w:val="24"/>
        </w:rPr>
        <w:t xml:space="preserve">; </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3)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A52244" w:rsidRDefault="00F0083D" w:rsidP="002924C1">
      <w:pPr>
        <w:pStyle w:val="Standard"/>
        <w:spacing w:line="360" w:lineRule="auto"/>
        <w:ind w:firstLine="851"/>
        <w:jc w:val="both"/>
        <w:rPr>
          <w:rFonts w:ascii="Times New Roman" w:hAnsi="Times New Roman"/>
          <w:sz w:val="24"/>
          <w:szCs w:val="24"/>
        </w:rPr>
      </w:pPr>
      <w:r>
        <w:rPr>
          <w:rFonts w:ascii="Times New Roman" w:hAnsi="Times New Roman"/>
          <w:sz w:val="24"/>
          <w:szCs w:val="24"/>
        </w:rPr>
        <w:t>4) организация и ведение муниципальной информационной системы обеспечения градостроительной деятельности (градостроительного кадастра), включая сведения о состоянии инженерно-технической инфраструктуры, санитарно-эпидемиологической, экологической обстановке, состоянии фонда застройки;</w:t>
      </w:r>
    </w:p>
    <w:p w:rsidR="00A52244" w:rsidRDefault="00F0083D" w:rsidP="002924C1">
      <w:pPr>
        <w:pStyle w:val="af2"/>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5) подготовка предложений в адрес администрации </w:t>
      </w:r>
      <w:r w:rsidR="002F1EA5">
        <w:rPr>
          <w:rFonts w:ascii="Times New Roman" w:hAnsi="Times New Roman" w:cs="Times New Roman"/>
          <w:bCs/>
          <w:sz w:val="24"/>
          <w:szCs w:val="24"/>
        </w:rPr>
        <w:t>городского</w:t>
      </w:r>
      <w:r>
        <w:rPr>
          <w:rFonts w:ascii="Times New Roman" w:hAnsi="Times New Roman" w:cs="Times New Roman"/>
          <w:bCs/>
          <w:sz w:val="24"/>
          <w:szCs w:val="24"/>
        </w:rPr>
        <w:t xml:space="preserve"> поселения по разработке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A52244" w:rsidRPr="0030693B" w:rsidRDefault="00F0083D" w:rsidP="002924C1">
      <w:pPr>
        <w:pStyle w:val="af2"/>
        <w:spacing w:line="360" w:lineRule="auto"/>
        <w:ind w:firstLine="851"/>
        <w:jc w:val="both"/>
        <w:rPr>
          <w:rFonts w:ascii="Times New Roman" w:hAnsi="Times New Roman" w:cs="Times New Roman"/>
          <w:bCs/>
          <w:color w:val="FF0000"/>
          <w:sz w:val="24"/>
          <w:szCs w:val="24"/>
        </w:rPr>
      </w:pPr>
      <w:r w:rsidRPr="0030693B">
        <w:rPr>
          <w:rFonts w:ascii="Times New Roman" w:hAnsi="Times New Roman" w:cs="Times New Roman"/>
          <w:bCs/>
          <w:sz w:val="24"/>
          <w:szCs w:val="24"/>
        </w:rPr>
        <w:t>6)</w:t>
      </w:r>
      <w:r w:rsidR="0030693B" w:rsidRPr="0030693B">
        <w:rPr>
          <w:rFonts w:ascii="Times New Roman" w:hAnsi="Times New Roman" w:cs="Times New Roman"/>
          <w:bCs/>
          <w:color w:val="FF0000"/>
          <w:sz w:val="24"/>
          <w:szCs w:val="24"/>
        </w:rPr>
        <w:t xml:space="preserve"> </w:t>
      </w:r>
      <w:r w:rsidR="00255B04" w:rsidRPr="0030693B">
        <w:rPr>
          <w:rFonts w:ascii="Times New Roman" w:hAnsi="Times New Roman" w:cs="Times New Roman"/>
          <w:bCs/>
          <w:sz w:val="24"/>
          <w:szCs w:val="24"/>
        </w:rPr>
        <w:t>исключён</w:t>
      </w:r>
      <w:r w:rsidR="0030693B">
        <w:rPr>
          <w:rFonts w:ascii="Times New Roman" w:hAnsi="Times New Roman" w:cs="Times New Roman"/>
          <w:bCs/>
          <w:sz w:val="24"/>
          <w:szCs w:val="24"/>
        </w:rPr>
        <w:t>;</w:t>
      </w:r>
    </w:p>
    <w:p w:rsidR="00A52244" w:rsidRDefault="00F0083D" w:rsidP="002924C1">
      <w:pPr>
        <w:pStyle w:val="af2"/>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7) обеспечение правовой информацией администрации </w:t>
      </w:r>
      <w:r w:rsidR="002F1EA5">
        <w:rPr>
          <w:rFonts w:ascii="Times New Roman" w:hAnsi="Times New Roman" w:cs="Times New Roman"/>
          <w:bCs/>
          <w:sz w:val="24"/>
          <w:szCs w:val="24"/>
        </w:rPr>
        <w:t>городского</w:t>
      </w:r>
      <w:r>
        <w:rPr>
          <w:rFonts w:ascii="Times New Roman" w:hAnsi="Times New Roman" w:cs="Times New Roman"/>
          <w:bCs/>
          <w:sz w:val="24"/>
          <w:szCs w:val="24"/>
        </w:rPr>
        <w:t xml:space="preserve"> поселения по вопросам землепользования и застройки;</w:t>
      </w:r>
    </w:p>
    <w:p w:rsidR="00A52244" w:rsidRDefault="00F0083D" w:rsidP="002924C1">
      <w:pPr>
        <w:pStyle w:val="af2"/>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8) предоставление Комиссии по землепользованию и застройке заключений по вопросам ее деятельности;</w:t>
      </w:r>
    </w:p>
    <w:p w:rsidR="00A52244" w:rsidRDefault="00F0083D" w:rsidP="002924C1">
      <w:pPr>
        <w:pStyle w:val="Standard"/>
        <w:spacing w:line="360" w:lineRule="auto"/>
        <w:ind w:firstLine="851"/>
        <w:jc w:val="both"/>
      </w:pPr>
      <w:r>
        <w:rPr>
          <w:rFonts w:ascii="Times New Roman" w:hAnsi="Times New Roman"/>
          <w:sz w:val="24"/>
          <w:szCs w:val="24"/>
        </w:rPr>
        <w:t>9) другие обязанности, выполняемые в соответствии с Уставом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xml:space="preserve">» и положениями о структурных подразделениях </w:t>
      </w:r>
      <w:r>
        <w:rPr>
          <w:rFonts w:ascii="Times New Roman" w:hAnsi="Times New Roman"/>
          <w:bCs/>
          <w:sz w:val="24"/>
          <w:szCs w:val="24"/>
        </w:rPr>
        <w:t>администрации муниципального района «</w:t>
      </w:r>
      <w:proofErr w:type="spellStart"/>
      <w:r>
        <w:rPr>
          <w:rFonts w:ascii="Times New Roman" w:hAnsi="Times New Roman"/>
          <w:bCs/>
          <w:sz w:val="24"/>
          <w:szCs w:val="24"/>
        </w:rPr>
        <w:t>Усть-Вымский</w:t>
      </w:r>
      <w:proofErr w:type="spellEnd"/>
      <w:r>
        <w:rPr>
          <w:rFonts w:ascii="Times New Roman" w:hAnsi="Times New Roman"/>
          <w:bCs/>
          <w:sz w:val="24"/>
          <w:szCs w:val="24"/>
        </w:rPr>
        <w:t>».</w:t>
      </w:r>
    </w:p>
    <w:p w:rsidR="00A52244" w:rsidRDefault="00F0083D" w:rsidP="002924C1">
      <w:pPr>
        <w:pStyle w:val="Standard"/>
        <w:tabs>
          <w:tab w:val="left" w:pos="8334"/>
        </w:tabs>
        <w:spacing w:line="360" w:lineRule="auto"/>
        <w:ind w:firstLine="851"/>
        <w:jc w:val="both"/>
        <w:rPr>
          <w:rFonts w:ascii="Times New Roman" w:hAnsi="Times New Roman"/>
          <w:sz w:val="24"/>
          <w:szCs w:val="24"/>
        </w:rPr>
      </w:pPr>
      <w:r>
        <w:rPr>
          <w:rFonts w:ascii="Times New Roman" w:hAnsi="Times New Roman"/>
          <w:sz w:val="24"/>
          <w:szCs w:val="24"/>
        </w:rPr>
        <w:lastRenderedPageBreak/>
        <w:t>По вопросам участия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в регулировании землепользования и застройки настоящие Правила применяются наряду с Уставом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Соглашением между ОМС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 ОМС муниципального образования городского поселения «Микунь», иными нормативными правовыми и нормативными актами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w:t>
      </w:r>
    </w:p>
    <w:p w:rsidR="00A52244" w:rsidRDefault="00A52244" w:rsidP="0030693B">
      <w:pPr>
        <w:pStyle w:val="Standard"/>
        <w:tabs>
          <w:tab w:val="left" w:pos="8334"/>
        </w:tabs>
        <w:spacing w:line="360" w:lineRule="auto"/>
        <w:jc w:val="center"/>
        <w:rPr>
          <w:rFonts w:ascii="Times New Roman" w:hAnsi="Times New Roman"/>
          <w:bCs/>
          <w:sz w:val="24"/>
          <w:szCs w:val="24"/>
        </w:rPr>
      </w:pPr>
    </w:p>
    <w:p w:rsidR="00EE5C29" w:rsidRPr="0030693B" w:rsidRDefault="00F0083D" w:rsidP="0030693B">
      <w:pPr>
        <w:pStyle w:val="Standard"/>
        <w:tabs>
          <w:tab w:val="left" w:pos="8334"/>
        </w:tabs>
        <w:spacing w:line="360" w:lineRule="auto"/>
        <w:ind w:firstLine="851"/>
        <w:jc w:val="center"/>
        <w:rPr>
          <w:rFonts w:ascii="Times New Roman" w:hAnsi="Times New Roman"/>
          <w:b/>
          <w:bCs/>
          <w:strike/>
          <w:color w:val="FF0000"/>
          <w:sz w:val="24"/>
          <w:szCs w:val="24"/>
        </w:rPr>
      </w:pPr>
      <w:r>
        <w:rPr>
          <w:rFonts w:ascii="Times New Roman" w:hAnsi="Times New Roman"/>
          <w:b/>
          <w:bCs/>
          <w:sz w:val="24"/>
          <w:szCs w:val="24"/>
        </w:rPr>
        <w:t xml:space="preserve">ГЛАВА 4. </w:t>
      </w:r>
      <w:r w:rsidR="00EE5C29" w:rsidRPr="00EE5C29">
        <w:rPr>
          <w:rFonts w:ascii="Times New Roman" w:hAnsi="Times New Roman"/>
          <w:b/>
          <w:bCs/>
          <w:sz w:val="24"/>
          <w:szCs w:val="24"/>
        </w:rPr>
        <w:t xml:space="preserve">ПОЛОЖЕНИЕ О ПОРЯДКЕ ОБРАЗОВАНИЯ ЗЕМЕЛЬНЫХ УЧАСТКОВ ИЗ  </w:t>
      </w:r>
      <w:r w:rsidR="00EE5C29">
        <w:rPr>
          <w:rFonts w:ascii="Times New Roman" w:hAnsi="Times New Roman"/>
          <w:b/>
          <w:bCs/>
          <w:sz w:val="24"/>
          <w:szCs w:val="24"/>
        </w:rPr>
        <w:t>ЗЕМЕЛЬ (ЗЕМЕЛЬНЫХ УЧАСТКОВ), ГОСУДАРСТВЕННАЯ СОБСТВЕННОСТЬ НА КОТОРЫЕ НЕ РАЗГРАНИЧЕНА, И ЗЕМЕЛЬНЫХ УЧАСТКОВ, НАХОДЯЩИХСЯ В МУНИЦИПАЛЬНОЙ СОБСТВЕННОСТИ ГОРОДСКОГО ПОСЕЛЕНИЯ «МИКУНЬ»</w:t>
      </w:r>
    </w:p>
    <w:p w:rsidR="00A52244" w:rsidRPr="00CA11B6" w:rsidRDefault="00A52244" w:rsidP="0030693B">
      <w:pPr>
        <w:pStyle w:val="Standard"/>
        <w:spacing w:line="360" w:lineRule="auto"/>
        <w:jc w:val="both"/>
        <w:rPr>
          <w:strike/>
          <w:color w:val="FF0000"/>
        </w:rPr>
      </w:pPr>
    </w:p>
    <w:p w:rsidR="00CA11B6" w:rsidRPr="0030693B" w:rsidRDefault="00CA11B6" w:rsidP="00CA11B6">
      <w:pPr>
        <w:pStyle w:val="Standard"/>
        <w:spacing w:line="360" w:lineRule="auto"/>
        <w:ind w:firstLine="851"/>
        <w:jc w:val="both"/>
        <w:rPr>
          <w:rFonts w:ascii="Times New Roman" w:hAnsi="Times New Roman"/>
          <w:b/>
          <w:sz w:val="24"/>
          <w:szCs w:val="24"/>
        </w:rPr>
      </w:pPr>
      <w:r w:rsidRPr="0030693B">
        <w:rPr>
          <w:rFonts w:ascii="Times New Roman" w:hAnsi="Times New Roman"/>
          <w:b/>
          <w:sz w:val="24"/>
          <w:szCs w:val="24"/>
        </w:rPr>
        <w:t>Статья 10.  Порядок образования земельных участков из земель (земельных участков), государственная собственность на которые не разграничена и земельных участков, находящихся в муниципальной собственности городского поселения «Микунь.</w:t>
      </w:r>
    </w:p>
    <w:p w:rsidR="00A52244" w:rsidRDefault="00CA11B6" w:rsidP="00CA11B6">
      <w:pPr>
        <w:pStyle w:val="Standard"/>
        <w:spacing w:line="360" w:lineRule="auto"/>
        <w:ind w:firstLine="851"/>
        <w:jc w:val="both"/>
        <w:rPr>
          <w:rFonts w:ascii="Times New Roman" w:hAnsi="Times New Roman"/>
          <w:sz w:val="24"/>
          <w:szCs w:val="24"/>
        </w:rPr>
      </w:pPr>
      <w:r w:rsidRPr="0030693B">
        <w:rPr>
          <w:rFonts w:ascii="Times New Roman" w:hAnsi="Times New Roman"/>
          <w:sz w:val="24"/>
          <w:szCs w:val="24"/>
        </w:rPr>
        <w:t>Земельные участки образуются из земель (земельных участков), государственная собственность на которые не разграничена и земельных участков, находящихся в муниципальной собственности городского поселения «Микунь для предоставления гражданам или юридическим лицам на торгах или без проведения торгов, в соответствии с действующими положениями Земельного кодекса Российской Федерации.</w:t>
      </w:r>
    </w:p>
    <w:p w:rsidR="00A52244" w:rsidRPr="0030693B" w:rsidRDefault="00F0083D" w:rsidP="0030693B">
      <w:pPr>
        <w:pStyle w:val="Standard"/>
        <w:spacing w:line="360" w:lineRule="auto"/>
        <w:ind w:firstLine="851"/>
        <w:jc w:val="both"/>
      </w:pPr>
      <w:r w:rsidRPr="0030693B">
        <w:rPr>
          <w:rFonts w:ascii="Times New Roman" w:hAnsi="Times New Roman"/>
          <w:b/>
          <w:sz w:val="24"/>
          <w:szCs w:val="24"/>
        </w:rPr>
        <w:t xml:space="preserve">Статья 11. </w:t>
      </w:r>
      <w:r w:rsidR="0030693B" w:rsidRPr="0030693B">
        <w:rPr>
          <w:rFonts w:ascii="Times New Roman" w:hAnsi="Times New Roman"/>
          <w:sz w:val="24"/>
          <w:szCs w:val="24"/>
        </w:rPr>
        <w:t>Исключена.</w:t>
      </w:r>
    </w:p>
    <w:p w:rsidR="00A52244" w:rsidRDefault="00F0083D" w:rsidP="0030693B">
      <w:pPr>
        <w:pStyle w:val="Standard"/>
        <w:spacing w:line="360" w:lineRule="auto"/>
        <w:ind w:firstLine="851"/>
        <w:jc w:val="both"/>
        <w:rPr>
          <w:rFonts w:ascii="Times New Roman" w:hAnsi="Times New Roman"/>
          <w:sz w:val="24"/>
          <w:szCs w:val="24"/>
        </w:rPr>
      </w:pPr>
      <w:r w:rsidRPr="0030693B">
        <w:rPr>
          <w:rFonts w:ascii="Times New Roman" w:hAnsi="Times New Roman"/>
          <w:b/>
          <w:sz w:val="24"/>
          <w:szCs w:val="24"/>
        </w:rPr>
        <w:t xml:space="preserve">Статья 12. </w:t>
      </w:r>
      <w:r w:rsidR="0030693B" w:rsidRPr="0030693B">
        <w:rPr>
          <w:rFonts w:ascii="Times New Roman" w:hAnsi="Times New Roman"/>
          <w:b/>
          <w:sz w:val="24"/>
          <w:szCs w:val="24"/>
        </w:rPr>
        <w:t xml:space="preserve"> </w:t>
      </w:r>
      <w:r w:rsidR="0030693B" w:rsidRPr="0030693B">
        <w:rPr>
          <w:rFonts w:ascii="Times New Roman" w:hAnsi="Times New Roman"/>
          <w:sz w:val="24"/>
          <w:szCs w:val="24"/>
        </w:rPr>
        <w:t>Исключена.</w:t>
      </w:r>
      <w:r w:rsidR="0030693B">
        <w:rPr>
          <w:rFonts w:ascii="Times New Roman" w:hAnsi="Times New Roman"/>
          <w:sz w:val="24"/>
          <w:szCs w:val="24"/>
        </w:rPr>
        <w:t xml:space="preserve">  </w:t>
      </w:r>
    </w:p>
    <w:p w:rsidR="00A52244" w:rsidRPr="0030693B" w:rsidRDefault="00F0083D" w:rsidP="0030693B">
      <w:pPr>
        <w:pStyle w:val="Standard"/>
        <w:spacing w:line="360" w:lineRule="auto"/>
        <w:ind w:firstLine="851"/>
        <w:jc w:val="both"/>
        <w:rPr>
          <w:rFonts w:ascii="Times New Roman" w:hAnsi="Times New Roman"/>
          <w:b/>
          <w:color w:val="FF0000"/>
          <w:sz w:val="24"/>
          <w:szCs w:val="24"/>
        </w:rPr>
      </w:pPr>
      <w:r w:rsidRPr="0030693B">
        <w:rPr>
          <w:rFonts w:ascii="Times New Roman" w:hAnsi="Times New Roman"/>
          <w:b/>
          <w:sz w:val="24"/>
          <w:szCs w:val="24"/>
        </w:rPr>
        <w:t>Статья 13.</w:t>
      </w:r>
      <w:r w:rsidRPr="0030693B">
        <w:rPr>
          <w:rFonts w:ascii="Times New Roman" w:hAnsi="Times New Roman"/>
          <w:b/>
          <w:color w:val="FF0000"/>
          <w:sz w:val="24"/>
          <w:szCs w:val="24"/>
        </w:rPr>
        <w:t xml:space="preserve"> </w:t>
      </w:r>
      <w:r w:rsidR="0030693B" w:rsidRPr="0030693B">
        <w:rPr>
          <w:rFonts w:ascii="Times New Roman" w:hAnsi="Times New Roman"/>
          <w:sz w:val="24"/>
          <w:szCs w:val="24"/>
        </w:rPr>
        <w:t>Исключена.</w:t>
      </w:r>
      <w:r w:rsidR="0030693B">
        <w:rPr>
          <w:rFonts w:ascii="Times New Roman" w:hAnsi="Times New Roman"/>
          <w:sz w:val="24"/>
          <w:szCs w:val="24"/>
        </w:rPr>
        <w:t xml:space="preserve">  </w:t>
      </w:r>
      <w:r w:rsidR="00CA11B6">
        <w:rPr>
          <w:rFonts w:ascii="Times New Roman" w:hAnsi="Times New Roman"/>
          <w:sz w:val="24"/>
          <w:szCs w:val="24"/>
        </w:rPr>
        <w:tab/>
      </w:r>
    </w:p>
    <w:p w:rsidR="00A52244" w:rsidRPr="0030693B" w:rsidRDefault="00F0083D" w:rsidP="0030693B">
      <w:pPr>
        <w:pStyle w:val="Standard"/>
        <w:spacing w:line="360" w:lineRule="auto"/>
        <w:ind w:firstLine="851"/>
        <w:jc w:val="both"/>
        <w:rPr>
          <w:rFonts w:ascii="Times New Roman" w:hAnsi="Times New Roman"/>
          <w:b/>
          <w:color w:val="FF0000"/>
          <w:sz w:val="24"/>
          <w:szCs w:val="24"/>
        </w:rPr>
      </w:pPr>
      <w:r w:rsidRPr="0030693B">
        <w:rPr>
          <w:rFonts w:ascii="Times New Roman" w:hAnsi="Times New Roman"/>
          <w:b/>
          <w:sz w:val="24"/>
          <w:szCs w:val="24"/>
        </w:rPr>
        <w:t>Статья 14.</w:t>
      </w:r>
      <w:r w:rsidRPr="0030693B">
        <w:rPr>
          <w:rFonts w:ascii="Times New Roman" w:hAnsi="Times New Roman"/>
          <w:b/>
          <w:color w:val="FF0000"/>
          <w:sz w:val="24"/>
          <w:szCs w:val="24"/>
        </w:rPr>
        <w:t xml:space="preserve"> </w:t>
      </w:r>
      <w:r w:rsidR="0030693B" w:rsidRPr="0030693B">
        <w:rPr>
          <w:rFonts w:ascii="Times New Roman" w:hAnsi="Times New Roman"/>
          <w:sz w:val="24"/>
          <w:szCs w:val="24"/>
        </w:rPr>
        <w:t>Исключена.</w:t>
      </w:r>
      <w:r w:rsidR="0030693B">
        <w:rPr>
          <w:rFonts w:ascii="Times New Roman" w:hAnsi="Times New Roman"/>
          <w:sz w:val="24"/>
          <w:szCs w:val="24"/>
        </w:rPr>
        <w:t xml:space="preserve">  </w:t>
      </w:r>
    </w:p>
    <w:p w:rsidR="00A52244" w:rsidRPr="0030693B" w:rsidRDefault="00F0083D" w:rsidP="0030693B">
      <w:pPr>
        <w:pStyle w:val="Standard"/>
        <w:spacing w:line="360" w:lineRule="auto"/>
        <w:ind w:firstLine="851"/>
        <w:jc w:val="both"/>
        <w:rPr>
          <w:rFonts w:ascii="Times New Roman" w:hAnsi="Times New Roman"/>
          <w:b/>
          <w:sz w:val="24"/>
          <w:szCs w:val="24"/>
        </w:rPr>
      </w:pPr>
      <w:r w:rsidRPr="0030693B">
        <w:rPr>
          <w:rFonts w:ascii="Times New Roman" w:hAnsi="Times New Roman"/>
          <w:b/>
          <w:sz w:val="24"/>
          <w:szCs w:val="24"/>
        </w:rPr>
        <w:t xml:space="preserve">Статья 15. </w:t>
      </w:r>
      <w:r w:rsidR="0030693B" w:rsidRPr="0030693B">
        <w:rPr>
          <w:rFonts w:ascii="Times New Roman" w:hAnsi="Times New Roman"/>
          <w:sz w:val="24"/>
          <w:szCs w:val="24"/>
        </w:rPr>
        <w:t>Исключена.</w:t>
      </w:r>
      <w:r w:rsidR="0030693B">
        <w:rPr>
          <w:rFonts w:ascii="Times New Roman" w:hAnsi="Times New Roman"/>
          <w:sz w:val="24"/>
          <w:szCs w:val="24"/>
        </w:rPr>
        <w:t xml:space="preserve">  </w:t>
      </w:r>
    </w:p>
    <w:p w:rsidR="00A52244" w:rsidRPr="0030693B" w:rsidRDefault="00F0083D" w:rsidP="0030693B">
      <w:pPr>
        <w:pStyle w:val="Standard"/>
        <w:spacing w:line="360" w:lineRule="auto"/>
        <w:ind w:firstLine="851"/>
        <w:jc w:val="both"/>
        <w:rPr>
          <w:rFonts w:ascii="Times New Roman" w:hAnsi="Times New Roman"/>
          <w:b/>
          <w:strike/>
          <w:color w:val="FF0000"/>
          <w:sz w:val="24"/>
          <w:szCs w:val="24"/>
        </w:rPr>
      </w:pPr>
      <w:r w:rsidRPr="0030693B">
        <w:rPr>
          <w:rFonts w:ascii="Times New Roman" w:hAnsi="Times New Roman"/>
          <w:b/>
          <w:sz w:val="24"/>
          <w:szCs w:val="24"/>
        </w:rPr>
        <w:t>Статья 16.</w:t>
      </w:r>
      <w:r w:rsidR="0030693B" w:rsidRPr="0030693B">
        <w:rPr>
          <w:rFonts w:ascii="Times New Roman" w:hAnsi="Times New Roman"/>
          <w:sz w:val="24"/>
          <w:szCs w:val="24"/>
        </w:rPr>
        <w:t xml:space="preserve"> Исключена.</w:t>
      </w:r>
      <w:r w:rsidR="0030693B">
        <w:rPr>
          <w:rFonts w:ascii="Times New Roman" w:hAnsi="Times New Roman"/>
          <w:sz w:val="24"/>
          <w:szCs w:val="24"/>
        </w:rPr>
        <w:t xml:space="preserve">  </w:t>
      </w:r>
    </w:p>
    <w:p w:rsidR="0030693B" w:rsidRDefault="00F0083D" w:rsidP="002924C1">
      <w:pPr>
        <w:pStyle w:val="Standard"/>
        <w:spacing w:line="360" w:lineRule="auto"/>
        <w:ind w:firstLine="851"/>
        <w:jc w:val="both"/>
        <w:rPr>
          <w:rFonts w:ascii="Times New Roman" w:hAnsi="Times New Roman"/>
          <w:b/>
          <w:sz w:val="24"/>
          <w:szCs w:val="24"/>
        </w:rPr>
      </w:pPr>
      <w:r w:rsidRPr="0030693B">
        <w:rPr>
          <w:rFonts w:ascii="Times New Roman" w:hAnsi="Times New Roman"/>
          <w:b/>
          <w:sz w:val="24"/>
          <w:szCs w:val="24"/>
        </w:rPr>
        <w:t>Статья 17.</w:t>
      </w:r>
      <w:r w:rsidR="0030693B" w:rsidRPr="0030693B">
        <w:rPr>
          <w:rFonts w:ascii="Times New Roman" w:hAnsi="Times New Roman"/>
          <w:sz w:val="24"/>
          <w:szCs w:val="24"/>
        </w:rPr>
        <w:t xml:space="preserve"> Исключена.</w:t>
      </w:r>
      <w:r w:rsidR="0030693B">
        <w:rPr>
          <w:rFonts w:ascii="Times New Roman" w:hAnsi="Times New Roman"/>
          <w:sz w:val="24"/>
          <w:szCs w:val="24"/>
        </w:rPr>
        <w:t xml:space="preserve">  </w:t>
      </w:r>
    </w:p>
    <w:p w:rsidR="00A52244" w:rsidRPr="0030693B" w:rsidRDefault="00F0083D" w:rsidP="0030693B">
      <w:pPr>
        <w:pStyle w:val="Standard"/>
        <w:spacing w:line="360" w:lineRule="auto"/>
        <w:ind w:firstLine="851"/>
        <w:jc w:val="both"/>
        <w:rPr>
          <w:rFonts w:ascii="Times New Roman" w:hAnsi="Times New Roman"/>
          <w:b/>
          <w:strike/>
          <w:color w:val="FF0000"/>
          <w:sz w:val="24"/>
          <w:szCs w:val="24"/>
        </w:rPr>
      </w:pPr>
      <w:r w:rsidRPr="0030693B">
        <w:rPr>
          <w:rFonts w:ascii="Times New Roman" w:hAnsi="Times New Roman"/>
          <w:b/>
          <w:sz w:val="24"/>
          <w:szCs w:val="24"/>
        </w:rPr>
        <w:t>Статья 18.</w:t>
      </w:r>
      <w:r w:rsidR="0030693B" w:rsidRPr="0030693B">
        <w:rPr>
          <w:rFonts w:ascii="Times New Roman" w:hAnsi="Times New Roman"/>
          <w:sz w:val="24"/>
          <w:szCs w:val="24"/>
        </w:rPr>
        <w:t xml:space="preserve"> Исключена.</w:t>
      </w:r>
      <w:r w:rsidR="0030693B">
        <w:rPr>
          <w:rFonts w:ascii="Times New Roman" w:hAnsi="Times New Roman"/>
          <w:sz w:val="24"/>
          <w:szCs w:val="24"/>
        </w:rPr>
        <w:t xml:space="preserve">  </w:t>
      </w:r>
    </w:p>
    <w:p w:rsidR="00A52244" w:rsidRPr="0030693B" w:rsidRDefault="00F0083D" w:rsidP="0030693B">
      <w:pPr>
        <w:pStyle w:val="Standard"/>
        <w:spacing w:line="360" w:lineRule="auto"/>
        <w:ind w:firstLine="851"/>
        <w:jc w:val="both"/>
        <w:rPr>
          <w:rFonts w:ascii="Times New Roman" w:hAnsi="Times New Roman"/>
          <w:b/>
          <w:sz w:val="24"/>
          <w:szCs w:val="24"/>
        </w:rPr>
      </w:pPr>
      <w:r w:rsidRPr="0030693B">
        <w:rPr>
          <w:rFonts w:ascii="Times New Roman" w:hAnsi="Times New Roman"/>
          <w:b/>
          <w:sz w:val="24"/>
          <w:szCs w:val="24"/>
        </w:rPr>
        <w:t>Статья 19.</w:t>
      </w:r>
      <w:r w:rsidR="0030693B" w:rsidRPr="0030693B">
        <w:rPr>
          <w:rFonts w:ascii="Times New Roman" w:hAnsi="Times New Roman"/>
          <w:sz w:val="24"/>
          <w:szCs w:val="24"/>
        </w:rPr>
        <w:t xml:space="preserve"> Исключена.</w:t>
      </w:r>
      <w:r w:rsidR="0030693B">
        <w:rPr>
          <w:rFonts w:ascii="Times New Roman" w:hAnsi="Times New Roman"/>
          <w:sz w:val="24"/>
          <w:szCs w:val="24"/>
        </w:rPr>
        <w:t xml:space="preserve">  </w:t>
      </w:r>
    </w:p>
    <w:p w:rsidR="00DD7A9B" w:rsidRDefault="00F0083D" w:rsidP="002924C1">
      <w:pPr>
        <w:pStyle w:val="Standard"/>
        <w:spacing w:line="360" w:lineRule="auto"/>
        <w:ind w:firstLine="851"/>
        <w:jc w:val="both"/>
        <w:rPr>
          <w:rFonts w:ascii="Times New Roman" w:hAnsi="Times New Roman"/>
          <w:sz w:val="24"/>
          <w:szCs w:val="24"/>
        </w:rPr>
      </w:pPr>
      <w:r w:rsidRPr="0030693B">
        <w:rPr>
          <w:rFonts w:ascii="Times New Roman" w:hAnsi="Times New Roman"/>
          <w:b/>
          <w:sz w:val="24"/>
          <w:szCs w:val="24"/>
        </w:rPr>
        <w:t>Статья 20.</w:t>
      </w:r>
      <w:r w:rsidR="0030693B" w:rsidRPr="0030693B">
        <w:rPr>
          <w:rFonts w:ascii="Times New Roman" w:hAnsi="Times New Roman"/>
          <w:sz w:val="24"/>
          <w:szCs w:val="24"/>
        </w:rPr>
        <w:t xml:space="preserve"> Исключена.</w:t>
      </w:r>
      <w:r w:rsidR="0030693B">
        <w:rPr>
          <w:rFonts w:ascii="Times New Roman" w:hAnsi="Times New Roman"/>
          <w:sz w:val="24"/>
          <w:szCs w:val="24"/>
        </w:rPr>
        <w:t xml:space="preserve">  </w:t>
      </w:r>
    </w:p>
    <w:p w:rsidR="0030693B" w:rsidRDefault="00DD7A9B" w:rsidP="002924C1">
      <w:pPr>
        <w:pStyle w:val="Standard"/>
        <w:spacing w:line="360" w:lineRule="auto"/>
        <w:ind w:firstLine="851"/>
        <w:jc w:val="both"/>
        <w:rPr>
          <w:rFonts w:ascii="Times New Roman" w:hAnsi="Times New Roman"/>
          <w:b/>
          <w:sz w:val="24"/>
          <w:szCs w:val="24"/>
        </w:rPr>
      </w:pPr>
      <w:r>
        <w:rPr>
          <w:rFonts w:ascii="Times New Roman" w:hAnsi="Times New Roman"/>
          <w:b/>
          <w:bCs/>
          <w:sz w:val="24"/>
          <w:szCs w:val="24"/>
        </w:rPr>
        <w:t xml:space="preserve">ГЛАВА 5. </w:t>
      </w:r>
      <w:r>
        <w:rPr>
          <w:rFonts w:ascii="Times New Roman" w:hAnsi="Times New Roman"/>
          <w:b/>
          <w:bCs/>
          <w:sz w:val="22"/>
          <w:szCs w:val="22"/>
        </w:rPr>
        <w:t>ПОЛОЖЕНИЯ О ГРАДОСТРОИТЕЛЬНОЙ ПОДГОТОВКЕ ЗЕМЕЛЬНЫХ УЧАСТКОВ ПОСРЕДСТВОМ ПЛАНИРОВКИ ТЕРРИТОРИИ</w:t>
      </w:r>
    </w:p>
    <w:p w:rsidR="00537897" w:rsidRDefault="00537897" w:rsidP="00537897">
      <w:pPr>
        <w:pStyle w:val="Standard"/>
        <w:spacing w:line="360" w:lineRule="auto"/>
        <w:ind w:firstLine="851"/>
        <w:jc w:val="both"/>
        <w:rPr>
          <w:rFonts w:ascii="Times New Roman" w:hAnsi="Times New Roman"/>
          <w:b/>
          <w:sz w:val="24"/>
          <w:szCs w:val="24"/>
        </w:rPr>
      </w:pPr>
      <w:r>
        <w:rPr>
          <w:rFonts w:ascii="Times New Roman" w:hAnsi="Times New Roman"/>
          <w:b/>
          <w:sz w:val="24"/>
          <w:szCs w:val="24"/>
        </w:rPr>
        <w:t>Статья 21</w:t>
      </w:r>
      <w:r w:rsidRPr="0030693B">
        <w:rPr>
          <w:rFonts w:ascii="Times New Roman" w:hAnsi="Times New Roman"/>
          <w:b/>
          <w:sz w:val="24"/>
          <w:szCs w:val="24"/>
        </w:rPr>
        <w:t>.</w:t>
      </w:r>
      <w:r w:rsidRPr="0030693B">
        <w:rPr>
          <w:rFonts w:ascii="Times New Roman" w:hAnsi="Times New Roman"/>
          <w:sz w:val="24"/>
          <w:szCs w:val="24"/>
        </w:rPr>
        <w:t xml:space="preserve"> Исключена.</w:t>
      </w:r>
      <w:r>
        <w:rPr>
          <w:rFonts w:ascii="Times New Roman" w:hAnsi="Times New Roman"/>
          <w:sz w:val="24"/>
          <w:szCs w:val="24"/>
        </w:rPr>
        <w:t xml:space="preserve">  </w:t>
      </w:r>
    </w:p>
    <w:p w:rsidR="00CA11B6" w:rsidRDefault="00537897" w:rsidP="00DD7A9B">
      <w:pPr>
        <w:pStyle w:val="Standard"/>
        <w:spacing w:line="360" w:lineRule="auto"/>
        <w:ind w:firstLine="851"/>
        <w:jc w:val="both"/>
        <w:rPr>
          <w:rFonts w:ascii="Times New Roman" w:hAnsi="Times New Roman"/>
          <w:sz w:val="24"/>
          <w:szCs w:val="24"/>
        </w:rPr>
      </w:pPr>
      <w:r>
        <w:rPr>
          <w:rFonts w:ascii="Times New Roman" w:hAnsi="Times New Roman"/>
          <w:b/>
          <w:sz w:val="24"/>
          <w:szCs w:val="24"/>
        </w:rPr>
        <w:t>Статья 22</w:t>
      </w:r>
      <w:r w:rsidRPr="0030693B">
        <w:rPr>
          <w:rFonts w:ascii="Times New Roman" w:hAnsi="Times New Roman"/>
          <w:b/>
          <w:sz w:val="24"/>
          <w:szCs w:val="24"/>
        </w:rPr>
        <w:t>.</w:t>
      </w:r>
      <w:r w:rsidRPr="0030693B">
        <w:rPr>
          <w:rFonts w:ascii="Times New Roman" w:hAnsi="Times New Roman"/>
          <w:sz w:val="24"/>
          <w:szCs w:val="24"/>
        </w:rPr>
        <w:t xml:space="preserve"> Исключена.</w:t>
      </w:r>
    </w:p>
    <w:p w:rsidR="00DD7A9B" w:rsidRDefault="00DD7A9B" w:rsidP="00DD7A9B">
      <w:pPr>
        <w:pStyle w:val="Standard"/>
        <w:spacing w:line="360" w:lineRule="auto"/>
        <w:ind w:firstLine="851"/>
        <w:jc w:val="both"/>
        <w:rPr>
          <w:rFonts w:ascii="Times New Roman" w:hAnsi="Times New Roman"/>
          <w:sz w:val="24"/>
          <w:szCs w:val="24"/>
        </w:rPr>
      </w:pPr>
    </w:p>
    <w:p w:rsidR="007E2FB0" w:rsidRPr="00DD7A9B" w:rsidRDefault="007E2FB0" w:rsidP="00DD7A9B">
      <w:pPr>
        <w:pStyle w:val="Standard"/>
        <w:spacing w:line="360" w:lineRule="auto"/>
        <w:ind w:firstLine="851"/>
        <w:jc w:val="both"/>
        <w:rPr>
          <w:rFonts w:ascii="Times New Roman" w:hAnsi="Times New Roman"/>
          <w:sz w:val="24"/>
          <w:szCs w:val="24"/>
        </w:rPr>
      </w:pPr>
    </w:p>
    <w:p w:rsidR="00A52244" w:rsidRPr="007836C4" w:rsidRDefault="00F0083D" w:rsidP="00537897">
      <w:pPr>
        <w:pStyle w:val="Standard"/>
        <w:spacing w:line="360" w:lineRule="auto"/>
        <w:jc w:val="center"/>
        <w:rPr>
          <w:rFonts w:ascii="Times New Roman" w:hAnsi="Times New Roman"/>
          <w:b/>
          <w:bCs/>
          <w:sz w:val="24"/>
          <w:szCs w:val="24"/>
        </w:rPr>
      </w:pPr>
      <w:r>
        <w:rPr>
          <w:rFonts w:ascii="Times New Roman" w:hAnsi="Times New Roman"/>
          <w:b/>
          <w:bCs/>
          <w:sz w:val="24"/>
          <w:szCs w:val="24"/>
        </w:rPr>
        <w:lastRenderedPageBreak/>
        <w:t xml:space="preserve">ГЛАВА 6. ПОЛОЖЕНИЯ О ПОРЯДКЕ ПРЕДОСТАВЛЕНИЯ ФИЗИЧЕСКИМ И ЮРИДИЧЕСКИМ ЛИЦАМ ЗЕМЕЛЬНЫХ УЧАСТКОВ, </w:t>
      </w:r>
      <w:r w:rsidR="007836C4" w:rsidRPr="007836C4">
        <w:rPr>
          <w:rFonts w:ascii="Times New Roman" w:hAnsi="Times New Roman"/>
          <w:b/>
          <w:bCs/>
          <w:sz w:val="24"/>
          <w:szCs w:val="24"/>
        </w:rPr>
        <w:t>ГОСУДАРСТВЕННАЯ</w:t>
      </w:r>
      <w:r w:rsidR="007836C4">
        <w:rPr>
          <w:rFonts w:ascii="Times New Roman" w:hAnsi="Times New Roman"/>
          <w:b/>
          <w:bCs/>
          <w:sz w:val="24"/>
          <w:szCs w:val="24"/>
        </w:rPr>
        <w:t xml:space="preserve"> СОБСТВЕННОСТЬ НА КОТОРЫЕ НЕ РАЗГРАНИЧЕНА ИЛИ НАХОДЯЩИХСЯ В МУНИЦИПАЛЬНОЙ СОБСТВЕННОСТИ ГОРОДСКОГО ПОСЕЛЕНИЯ «МИКУНЬ»</w:t>
      </w:r>
    </w:p>
    <w:p w:rsidR="00A52244" w:rsidRDefault="00A52244" w:rsidP="002924C1">
      <w:pPr>
        <w:pStyle w:val="Standard"/>
        <w:spacing w:line="360" w:lineRule="auto"/>
        <w:ind w:firstLine="851"/>
        <w:rPr>
          <w:rFonts w:ascii="Times New Roman" w:hAnsi="Times New Roman"/>
          <w:b/>
          <w:bCs/>
          <w:sz w:val="24"/>
          <w:szCs w:val="24"/>
        </w:rPr>
      </w:pPr>
    </w:p>
    <w:p w:rsidR="00A52244" w:rsidRDefault="00F0083D" w:rsidP="002924C1">
      <w:pPr>
        <w:pStyle w:val="Standard"/>
        <w:spacing w:line="360" w:lineRule="auto"/>
        <w:ind w:firstLine="851"/>
        <w:jc w:val="both"/>
        <w:rPr>
          <w:rFonts w:ascii="Times New Roman" w:hAnsi="Times New Roman"/>
          <w:b/>
          <w:sz w:val="24"/>
          <w:szCs w:val="24"/>
        </w:rPr>
      </w:pPr>
      <w:r>
        <w:rPr>
          <w:rFonts w:ascii="Times New Roman" w:hAnsi="Times New Roman"/>
          <w:b/>
          <w:sz w:val="24"/>
          <w:szCs w:val="24"/>
        </w:rPr>
        <w:t>Статья 23. Принципы организации процесса предоставления сформированных земельных участков</w:t>
      </w:r>
    </w:p>
    <w:p w:rsidR="00A52244" w:rsidRDefault="00BC3F4A" w:rsidP="00537897">
      <w:pPr>
        <w:pStyle w:val="Standard"/>
        <w:spacing w:line="360" w:lineRule="auto"/>
        <w:ind w:firstLine="851"/>
        <w:jc w:val="both"/>
        <w:rPr>
          <w:rFonts w:ascii="Times New Roman" w:hAnsi="Times New Roman"/>
          <w:sz w:val="24"/>
          <w:szCs w:val="24"/>
        </w:rPr>
      </w:pPr>
      <w:proofErr w:type="gramStart"/>
      <w:r w:rsidRPr="00537897">
        <w:rPr>
          <w:rFonts w:ascii="Times New Roman" w:hAnsi="Times New Roman"/>
          <w:sz w:val="24"/>
          <w:szCs w:val="24"/>
        </w:rPr>
        <w:t>Порядок предоставления физическим и юридическим лицам прав на земельные участки, государственная собственность на которые не разграничена или находящихся в муниципальной собственности городского поселения «Микунь» определяется положениями действующего Земельного кодекса Российской Федерации, а в случае предоставления земельных участков для комплексного освоения территории, развития застроенной территории в соответствии с положениями статей 46.1 – 46.8 Градостроительного кодекса Российской Федерации.</w:t>
      </w:r>
      <w:proofErr w:type="gramEnd"/>
    </w:p>
    <w:p w:rsidR="00A52244" w:rsidRPr="00537897" w:rsidRDefault="00F0083D" w:rsidP="002924C1">
      <w:pPr>
        <w:pStyle w:val="Standard"/>
        <w:spacing w:line="360" w:lineRule="auto"/>
        <w:ind w:firstLine="851"/>
        <w:jc w:val="both"/>
        <w:rPr>
          <w:rFonts w:ascii="Times New Roman" w:hAnsi="Times New Roman"/>
          <w:b/>
          <w:sz w:val="24"/>
          <w:szCs w:val="24"/>
        </w:rPr>
      </w:pPr>
      <w:r w:rsidRPr="00537897">
        <w:rPr>
          <w:rFonts w:ascii="Times New Roman" w:hAnsi="Times New Roman"/>
          <w:b/>
          <w:sz w:val="24"/>
          <w:szCs w:val="24"/>
        </w:rPr>
        <w:t xml:space="preserve">Статья 24. </w:t>
      </w:r>
      <w:r w:rsidR="00537897" w:rsidRPr="00537897">
        <w:rPr>
          <w:rFonts w:ascii="Times New Roman" w:hAnsi="Times New Roman"/>
          <w:sz w:val="24"/>
          <w:szCs w:val="24"/>
        </w:rPr>
        <w:t>Исключена</w:t>
      </w:r>
    </w:p>
    <w:p w:rsidR="00A52244" w:rsidRPr="00BC3F4A" w:rsidRDefault="00A52244" w:rsidP="002924C1">
      <w:pPr>
        <w:pStyle w:val="Standard"/>
        <w:spacing w:line="360" w:lineRule="auto"/>
        <w:ind w:firstLine="851"/>
        <w:jc w:val="both"/>
        <w:rPr>
          <w:rFonts w:ascii="Times New Roman" w:hAnsi="Times New Roman"/>
          <w:strike/>
          <w:color w:val="FF0000"/>
          <w:sz w:val="24"/>
          <w:szCs w:val="24"/>
        </w:rPr>
      </w:pPr>
    </w:p>
    <w:p w:rsidR="00A52244" w:rsidRDefault="00F0083D" w:rsidP="002924C1">
      <w:pPr>
        <w:pStyle w:val="Standard"/>
        <w:spacing w:line="360" w:lineRule="auto"/>
        <w:ind w:firstLine="709"/>
        <w:jc w:val="both"/>
      </w:pPr>
      <w:r w:rsidRPr="00D84BD4">
        <w:rPr>
          <w:rFonts w:ascii="Times New Roman" w:hAnsi="Times New Roman"/>
          <w:b/>
          <w:bCs/>
          <w:sz w:val="24"/>
          <w:szCs w:val="24"/>
        </w:rPr>
        <w:t xml:space="preserve">РАЗДЕЛ </w:t>
      </w:r>
      <w:r w:rsidRPr="00D84BD4">
        <w:rPr>
          <w:rFonts w:ascii="Times New Roman" w:hAnsi="Times New Roman"/>
          <w:b/>
          <w:bCs/>
          <w:sz w:val="24"/>
          <w:szCs w:val="24"/>
          <w:lang w:val="en-US"/>
        </w:rPr>
        <w:t>II</w:t>
      </w:r>
      <w:r w:rsidRPr="00D84BD4">
        <w:rPr>
          <w:rFonts w:ascii="Times New Roman" w:hAnsi="Times New Roman"/>
          <w:b/>
          <w:bCs/>
          <w:sz w:val="24"/>
          <w:szCs w:val="24"/>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A52244" w:rsidRDefault="00A52244" w:rsidP="002924C1">
      <w:pPr>
        <w:pStyle w:val="Standard"/>
        <w:spacing w:line="360" w:lineRule="auto"/>
        <w:ind w:firstLine="709"/>
        <w:jc w:val="both"/>
        <w:rPr>
          <w:rFonts w:ascii="Times New Roman" w:hAnsi="Times New Roman"/>
          <w:sz w:val="24"/>
          <w:szCs w:val="24"/>
          <w:shd w:val="clear" w:color="auto" w:fill="99FF99"/>
        </w:rPr>
      </w:pPr>
    </w:p>
    <w:p w:rsidR="00A52244" w:rsidRDefault="00F0083D" w:rsidP="002924C1">
      <w:pPr>
        <w:pStyle w:val="af3"/>
        <w:spacing w:line="360" w:lineRule="auto"/>
        <w:ind w:left="0" w:firstLine="709"/>
        <w:jc w:val="both"/>
        <w:rPr>
          <w:rFonts w:ascii="Times New Roman" w:hAnsi="Times New Roman"/>
          <w:b/>
          <w:bCs/>
          <w:sz w:val="24"/>
          <w:szCs w:val="24"/>
          <w:shd w:val="clear" w:color="auto" w:fill="99FF99"/>
        </w:rPr>
      </w:pPr>
      <w:r w:rsidRPr="00D84BD4">
        <w:rPr>
          <w:rFonts w:ascii="Times New Roman" w:hAnsi="Times New Roman"/>
          <w:b/>
          <w:bCs/>
          <w:sz w:val="24"/>
          <w:szCs w:val="24"/>
        </w:rPr>
        <w:t>Статья 24.1</w:t>
      </w:r>
      <w:r w:rsidR="00BC3F4A">
        <w:rPr>
          <w:rFonts w:ascii="Times New Roman" w:hAnsi="Times New Roman"/>
          <w:b/>
          <w:bCs/>
          <w:sz w:val="24"/>
          <w:szCs w:val="24"/>
        </w:rPr>
        <w:t xml:space="preserve"> </w:t>
      </w:r>
      <w:r w:rsidRPr="00D84BD4">
        <w:rPr>
          <w:rFonts w:ascii="Times New Roman" w:hAnsi="Times New Roman"/>
          <w:b/>
          <w:bCs/>
          <w:sz w:val="24"/>
          <w:szCs w:val="24"/>
        </w:rPr>
        <w:t>Общий порядок изменения видов разрешенного использования земельных участков и объектов капитального строительства на территории городского поселения «Микунь»</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1. Разрешенное использование земельных участков и объектов капитального</w:t>
      </w:r>
      <w:r>
        <w:rPr>
          <w:rFonts w:ascii="Times New Roman" w:hAnsi="Times New Roman"/>
          <w:sz w:val="24"/>
          <w:szCs w:val="24"/>
          <w:shd w:val="clear" w:color="auto" w:fill="99FF99"/>
        </w:rPr>
        <w:t xml:space="preserve"> </w:t>
      </w:r>
      <w:r w:rsidRPr="00D84BD4">
        <w:rPr>
          <w:rFonts w:ascii="Times New Roman" w:hAnsi="Times New Roman"/>
          <w:sz w:val="24"/>
          <w:szCs w:val="24"/>
        </w:rPr>
        <w:t>строительства может быть следующих видов:</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1) основные виды разрешенного использования;</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2) условно разрешенные виды использования;</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 xml:space="preserve">3) вспомогательные виды разрешенного использования, допустимые только в качестве </w:t>
      </w:r>
      <w:proofErr w:type="gramStart"/>
      <w:r w:rsidRPr="00D84BD4">
        <w:rPr>
          <w:rFonts w:ascii="Times New Roman" w:hAnsi="Times New Roman"/>
          <w:sz w:val="24"/>
          <w:szCs w:val="24"/>
        </w:rPr>
        <w:t>дополнительных</w:t>
      </w:r>
      <w:proofErr w:type="gramEnd"/>
      <w:r w:rsidRPr="00D84BD4">
        <w:rPr>
          <w:rFonts w:ascii="Times New Roman" w:hAnsi="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D84BD4">
        <w:rPr>
          <w:rFonts w:ascii="Times New Roman" w:hAnsi="Times New Roman"/>
          <w:sz w:val="24"/>
          <w:szCs w:val="24"/>
        </w:rPr>
        <w:t>3. Изменение видов разрешенного использования земельных участков и объектов капитального строительства на территории городского поселения «Микунь» осуществляется в</w:t>
      </w:r>
      <w:r>
        <w:rPr>
          <w:rFonts w:ascii="Times New Roman" w:hAnsi="Times New Roman"/>
          <w:sz w:val="24"/>
          <w:szCs w:val="24"/>
          <w:shd w:val="clear" w:color="auto" w:fill="99FF99"/>
        </w:rPr>
        <w:t xml:space="preserve"> </w:t>
      </w:r>
      <w:r w:rsidRPr="002924C1">
        <w:rPr>
          <w:rFonts w:ascii="Times New Roman" w:hAnsi="Times New Roman"/>
          <w:sz w:val="24"/>
          <w:szCs w:val="24"/>
        </w:rPr>
        <w:t>соответствии с градостроительными регламентами при условии соблюдения требований</w:t>
      </w:r>
      <w:r>
        <w:rPr>
          <w:rFonts w:ascii="Times New Roman" w:hAnsi="Times New Roman"/>
          <w:sz w:val="24"/>
          <w:szCs w:val="24"/>
          <w:shd w:val="clear" w:color="auto" w:fill="99FF99"/>
        </w:rPr>
        <w:t xml:space="preserve"> </w:t>
      </w:r>
      <w:r w:rsidRPr="002924C1">
        <w:rPr>
          <w:rFonts w:ascii="Times New Roman" w:hAnsi="Times New Roman"/>
          <w:sz w:val="24"/>
          <w:szCs w:val="24"/>
        </w:rPr>
        <w:t>технических регламентов.</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lastRenderedPageBreak/>
        <w:t xml:space="preserve"> 4. Изменение видов разрешенного использования земельных участков и объектов капитального строительства на территории городского поселения «Микунь» может осуществляться правообладателями земельных участков и объектов капитального строительства без дополнительных разрешений и согласований, в </w:t>
      </w:r>
      <w:r w:rsidRPr="00537897">
        <w:rPr>
          <w:rFonts w:ascii="Times New Roman" w:hAnsi="Times New Roman"/>
          <w:sz w:val="24"/>
          <w:szCs w:val="24"/>
          <w:shd w:val="clear" w:color="auto" w:fill="FFFFFF" w:themeFill="background1"/>
        </w:rPr>
        <w:t xml:space="preserve">том </w:t>
      </w:r>
      <w:r w:rsidRPr="00537897">
        <w:rPr>
          <w:rFonts w:ascii="Times New Roman" w:hAnsi="Times New Roman"/>
          <w:sz w:val="24"/>
          <w:szCs w:val="24"/>
        </w:rPr>
        <w:t>случае если:</w:t>
      </w:r>
    </w:p>
    <w:p w:rsidR="00A52244" w:rsidRDefault="00F0083D" w:rsidP="002924C1">
      <w:pPr>
        <w:pStyle w:val="af3"/>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A52244" w:rsidRDefault="00F0083D">
      <w:pPr>
        <w:pStyle w:val="af3"/>
        <w:shd w:val="clear" w:color="auto" w:fill="FFFFFF"/>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правообладателем направлено уведомление в администрацию  городского поселения «Микунь»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A52244" w:rsidRDefault="00F0083D">
      <w:pPr>
        <w:pStyle w:val="af3"/>
        <w:shd w:val="clear" w:color="auto" w:fill="FFFFFF"/>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5.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администрацией городского поселения «Микунь».</w:t>
      </w:r>
    </w:p>
    <w:p w:rsidR="00A52244" w:rsidRDefault="00F0083D">
      <w:pPr>
        <w:pStyle w:val="af3"/>
        <w:shd w:val="clear" w:color="auto" w:fill="FFFFFF"/>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 xml:space="preserve">6. </w:t>
      </w:r>
      <w:proofErr w:type="gramStart"/>
      <w:r w:rsidRPr="00CA7E85">
        <w:rPr>
          <w:rFonts w:ascii="Times New Roman" w:hAnsi="Times New Roman"/>
          <w:sz w:val="24"/>
          <w:szCs w:val="24"/>
          <w:shd w:val="clear" w:color="auto" w:fill="FFFFFF" w:themeFill="background1"/>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исполнительными органами государственной власти Российской Федерации, уполномоченными исполнительными органами власти Республики Коми,</w:t>
      </w:r>
      <w:r w:rsidR="00BC3F4A">
        <w:rPr>
          <w:rFonts w:ascii="Times New Roman" w:hAnsi="Times New Roman"/>
          <w:sz w:val="24"/>
          <w:szCs w:val="24"/>
          <w:shd w:val="clear" w:color="auto" w:fill="FFFFFF" w:themeFill="background1"/>
        </w:rPr>
        <w:t xml:space="preserve"> </w:t>
      </w:r>
      <w:r w:rsidRPr="00CA7E85">
        <w:rPr>
          <w:rFonts w:ascii="Times New Roman" w:hAnsi="Times New Roman"/>
          <w:sz w:val="24"/>
          <w:szCs w:val="24"/>
          <w:shd w:val="clear" w:color="auto" w:fill="FFFFFF" w:themeFill="background1"/>
        </w:rPr>
        <w:t>уполномоченными органами местного самоуправления.</w:t>
      </w:r>
      <w:proofErr w:type="gramEnd"/>
    </w:p>
    <w:p w:rsidR="00A52244" w:rsidRDefault="00F0083D">
      <w:pPr>
        <w:pStyle w:val="af3"/>
        <w:shd w:val="clear" w:color="auto" w:fill="FFFFFF"/>
        <w:spacing w:line="360" w:lineRule="auto"/>
        <w:ind w:left="0"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 xml:space="preserve">7. </w:t>
      </w:r>
      <w:proofErr w:type="gramStart"/>
      <w:r w:rsidRPr="00CA7E85">
        <w:rPr>
          <w:rFonts w:ascii="Times New Roman" w:hAnsi="Times New Roman"/>
          <w:sz w:val="24"/>
          <w:szCs w:val="24"/>
          <w:shd w:val="clear" w:color="auto" w:fill="FFFFFF" w:themeFill="background1"/>
        </w:rPr>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уполномоченным органом администрации городского поселения «Микунь» с соблюдением условий такого перевода, установленными законодательством Российской Федерации, Республики Коми, нормативно-правовыми</w:t>
      </w:r>
      <w:proofErr w:type="gramEnd"/>
      <w:r w:rsidRPr="00CA7E85">
        <w:rPr>
          <w:rFonts w:ascii="Times New Roman" w:hAnsi="Times New Roman"/>
          <w:sz w:val="24"/>
          <w:szCs w:val="24"/>
          <w:shd w:val="clear" w:color="auto" w:fill="FFFFFF" w:themeFill="background1"/>
        </w:rPr>
        <w:t xml:space="preserve"> актами органов местного самоуправления, и в порядке, установленном жилищным законодательством. При этом виды разрешенного использования указанных помещений должны соответствовать </w:t>
      </w:r>
      <w:r w:rsidRPr="00CA7E85">
        <w:rPr>
          <w:rFonts w:ascii="Times New Roman" w:hAnsi="Times New Roman"/>
          <w:sz w:val="24"/>
          <w:szCs w:val="24"/>
          <w:shd w:val="clear" w:color="auto" w:fill="FFFFFF" w:themeFill="background1"/>
        </w:rPr>
        <w:lastRenderedPageBreak/>
        <w:t>видам разрешенного использования, установленным настоящими Правилами для соответствующей территориальной зоны.</w:t>
      </w:r>
    </w:p>
    <w:p w:rsidR="00A52244" w:rsidRPr="002E53CD" w:rsidRDefault="00F0083D" w:rsidP="002E53CD">
      <w:pPr>
        <w:pStyle w:val="Standard"/>
        <w:numPr>
          <w:ilvl w:val="2"/>
          <w:numId w:val="28"/>
        </w:numPr>
        <w:shd w:val="clear" w:color="auto" w:fill="FFFFFF"/>
        <w:spacing w:line="360" w:lineRule="auto"/>
        <w:ind w:firstLine="709"/>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A52244" w:rsidRDefault="00F0083D" w:rsidP="00CA7E85">
      <w:pPr>
        <w:pStyle w:val="Standard"/>
        <w:shd w:val="clear" w:color="auto" w:fill="FFFFFF" w:themeFill="background1"/>
        <w:spacing w:line="360" w:lineRule="auto"/>
        <w:ind w:firstLine="709"/>
        <w:jc w:val="both"/>
        <w:rPr>
          <w:rFonts w:ascii="Times New Roman" w:hAnsi="Times New Roman"/>
          <w:b/>
          <w:bCs/>
          <w:sz w:val="24"/>
          <w:szCs w:val="24"/>
          <w:shd w:val="clear" w:color="auto" w:fill="99FF99"/>
        </w:rPr>
      </w:pPr>
      <w:r w:rsidRPr="00CA7E85">
        <w:rPr>
          <w:rFonts w:ascii="Times New Roman" w:hAnsi="Times New Roman"/>
          <w:b/>
          <w:bCs/>
          <w:sz w:val="24"/>
          <w:szCs w:val="24"/>
          <w:shd w:val="clear" w:color="auto" w:fill="FFFFFF" w:themeFill="background1"/>
        </w:rPr>
        <w:t>Статья 24.2 Порядок предоставления разрешения на условно разрешенный вид использования земельного участка или объекта капитального строительства</w:t>
      </w:r>
    </w:p>
    <w:p w:rsidR="00A52244" w:rsidRPr="00537897" w:rsidRDefault="00F0083D" w:rsidP="00537897">
      <w:pPr>
        <w:pStyle w:val="Standard"/>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правилам землепользования и застройки муниципального образования городского поселения «</w:t>
      </w:r>
      <w:r w:rsidRPr="00537897">
        <w:rPr>
          <w:rFonts w:ascii="Times New Roman" w:hAnsi="Times New Roman"/>
          <w:sz w:val="24"/>
          <w:szCs w:val="24"/>
        </w:rPr>
        <w:t>Микунь» (далее – комиссия).</w:t>
      </w:r>
      <w:r w:rsidR="002F1EA5">
        <w:rPr>
          <w:rFonts w:ascii="Times New Roman" w:hAnsi="Times New Roman"/>
          <w:sz w:val="24"/>
          <w:szCs w:val="24"/>
        </w:rPr>
        <w:t xml:space="preserve"> </w:t>
      </w:r>
      <w:r w:rsidR="002F1EA5" w:rsidRPr="002F1EA5">
        <w:rPr>
          <w:rFonts w:ascii="Times New Roman" w:hAnsi="Times New Roman"/>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A52244" w:rsidRDefault="00F0083D" w:rsidP="00537897">
      <w:pPr>
        <w:pStyle w:val="Standard"/>
        <w:spacing w:line="360" w:lineRule="auto"/>
        <w:ind w:firstLine="709"/>
        <w:jc w:val="both"/>
        <w:rPr>
          <w:rFonts w:ascii="Times New Roman" w:hAnsi="Times New Roman"/>
          <w:sz w:val="24"/>
          <w:szCs w:val="24"/>
          <w:shd w:val="clear" w:color="auto" w:fill="99FF99"/>
        </w:rPr>
      </w:pPr>
      <w:r w:rsidRPr="00537897">
        <w:rPr>
          <w:rFonts w:ascii="Times New Roman" w:hAnsi="Times New Roman"/>
          <w:sz w:val="24"/>
          <w:szCs w:val="24"/>
        </w:rPr>
        <w:t>2. Вопрос о предоставлении разрешения на условно разрешенный вид использования подлежит обсуждению на публичных слушаниях</w:t>
      </w:r>
      <w:r w:rsidR="002F1EA5">
        <w:rPr>
          <w:rFonts w:ascii="Times New Roman" w:hAnsi="Times New Roman"/>
          <w:sz w:val="24"/>
          <w:szCs w:val="24"/>
        </w:rPr>
        <w:t xml:space="preserve"> или общественных обсуждениях семь</w:t>
      </w:r>
      <w:r w:rsidRPr="00537897">
        <w:rPr>
          <w:rFonts w:ascii="Times New Roman" w:hAnsi="Times New Roman"/>
          <w:sz w:val="24"/>
          <w:szCs w:val="24"/>
        </w:rPr>
        <w:t>. Порядок организации и проведения публичных слушаний определяется уставом муниципального образования городское поселение «Микунь» и разделом IV настоящих Правил.</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3. </w:t>
      </w:r>
      <w:proofErr w:type="gramStart"/>
      <w:r w:rsidRPr="002E53CD">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2F1EA5">
        <w:rPr>
          <w:rFonts w:ascii="Times New Roman" w:hAnsi="Times New Roman"/>
          <w:sz w:val="24"/>
          <w:szCs w:val="24"/>
        </w:rPr>
        <w:t xml:space="preserve"> или общественные обсуждения</w:t>
      </w:r>
      <w:r w:rsidRPr="002E53CD">
        <w:rPr>
          <w:rFonts w:ascii="Times New Roman" w:hAnsi="Times New Roman"/>
          <w:sz w:val="24"/>
          <w:szCs w:val="24"/>
        </w:rPr>
        <w:t xml:space="preserve">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2E53CD">
        <w:rPr>
          <w:rFonts w:ascii="Times New Roman" w:hAnsi="Times New Roman"/>
          <w:sz w:val="24"/>
          <w:szCs w:val="24"/>
        </w:rPr>
        <w:t xml:space="preserve"> В случае</w:t>
      </w:r>
      <w:proofErr w:type="gramStart"/>
      <w:r w:rsidRPr="002E53CD">
        <w:rPr>
          <w:rFonts w:ascii="Times New Roman" w:hAnsi="Times New Roman"/>
          <w:sz w:val="24"/>
          <w:szCs w:val="24"/>
        </w:rPr>
        <w:t>,</w:t>
      </w:r>
      <w:proofErr w:type="gramEnd"/>
      <w:r w:rsidRPr="002E53CD">
        <w:rPr>
          <w:rFonts w:ascii="Times New Roman" w:hAnsi="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sidRPr="007E2FB0">
        <w:rPr>
          <w:rFonts w:ascii="Times New Roman" w:hAnsi="Times New Roman"/>
          <w:sz w:val="24"/>
          <w:szCs w:val="24"/>
        </w:rPr>
        <w:t>.</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4. </w:t>
      </w:r>
      <w:proofErr w:type="gramStart"/>
      <w:r w:rsidRPr="002E53CD">
        <w:rPr>
          <w:rFonts w:ascii="Times New Roman" w:hAnsi="Times New Roman"/>
          <w:sz w:val="24"/>
          <w:szCs w:val="24"/>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w:t>
      </w:r>
      <w:r w:rsidRPr="002E53CD">
        <w:rPr>
          <w:rFonts w:ascii="Times New Roman" w:hAnsi="Times New Roman"/>
          <w:sz w:val="24"/>
          <w:szCs w:val="24"/>
        </w:rPr>
        <w:lastRenderedPageBreak/>
        <w:t>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2E53CD">
        <w:rPr>
          <w:rFonts w:ascii="Times New Roman" w:hAnsi="Times New Roman"/>
          <w:sz w:val="24"/>
          <w:szCs w:val="24"/>
        </w:rPr>
        <w:t xml:space="preserve"> к </w:t>
      </w:r>
      <w:proofErr w:type="gramStart"/>
      <w:r w:rsidRPr="002E53CD">
        <w:rPr>
          <w:rFonts w:ascii="Times New Roman" w:hAnsi="Times New Roman"/>
          <w:sz w:val="24"/>
          <w:szCs w:val="24"/>
        </w:rPr>
        <w:t>которому</w:t>
      </w:r>
      <w:proofErr w:type="gramEnd"/>
      <w:r w:rsidRPr="002E53CD">
        <w:rPr>
          <w:rFonts w:ascii="Times New Roman" w:hAnsi="Times New Roman"/>
          <w:sz w:val="24"/>
          <w:szCs w:val="24"/>
        </w:rPr>
        <w:t xml:space="preserve"> запрашивается данное разрешение. Указанные сообщения направляются не позднее чем через </w:t>
      </w:r>
      <w:r w:rsidR="002F1EA5">
        <w:rPr>
          <w:rFonts w:ascii="Times New Roman" w:hAnsi="Times New Roman"/>
          <w:sz w:val="24"/>
          <w:szCs w:val="24"/>
        </w:rPr>
        <w:t>семь</w:t>
      </w:r>
      <w:r w:rsidRPr="002E53CD">
        <w:rPr>
          <w:rFonts w:ascii="Times New Roman" w:hAnsi="Times New Roman"/>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r w:rsidRPr="007E2FB0">
        <w:rPr>
          <w:rFonts w:ascii="Times New Roman" w:hAnsi="Times New Roman"/>
          <w:sz w:val="24"/>
          <w:szCs w:val="24"/>
        </w:rPr>
        <w:t>.</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w:t>
      </w:r>
      <w:r w:rsidRPr="007E2FB0">
        <w:rPr>
          <w:rFonts w:ascii="Times New Roman" w:hAnsi="Times New Roman"/>
          <w:sz w:val="24"/>
          <w:szCs w:val="24"/>
        </w:rPr>
        <w:t>предложения и замечания, касающиеся указанного вопроса, для включения их в протокол публичных слушаний.</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7E2FB0">
        <w:rPr>
          <w:rFonts w:ascii="Times New Roman" w:hAnsi="Times New Roman"/>
          <w:sz w:val="24"/>
          <w:szCs w:val="24"/>
        </w:rPr>
        <w:t xml:space="preserve">6. </w:t>
      </w:r>
      <w:r w:rsidRPr="002E53CD">
        <w:rPr>
          <w:rFonts w:ascii="Times New Roman" w:hAnsi="Times New Roman"/>
          <w:sz w:val="24"/>
          <w:szCs w:val="24"/>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 (при наличии официального сайта муниципального образования) в сети "Интернет".</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более 30 дней</w:t>
      </w:r>
      <w:r w:rsidRPr="007E2FB0">
        <w:rPr>
          <w:rFonts w:ascii="Times New Roman" w:hAnsi="Times New Roman"/>
          <w:sz w:val="24"/>
          <w:szCs w:val="24"/>
        </w:rPr>
        <w:t>.</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8. </w:t>
      </w:r>
      <w:proofErr w:type="gramStart"/>
      <w:r w:rsidRPr="002E53CD">
        <w:rPr>
          <w:rFonts w:ascii="Times New Roman" w:hAnsi="Times New Roman"/>
          <w:sz w:val="24"/>
          <w:szCs w:val="24"/>
        </w:rPr>
        <w:t>На основании заключения о результатах публичных слушаний по вопросу о предоставлении разрешения на условно разрешенный вид</w:t>
      </w:r>
      <w:proofErr w:type="gramEnd"/>
      <w:r w:rsidRPr="002E53CD">
        <w:rPr>
          <w:rFonts w:ascii="Times New Roman" w:hAnsi="Times New Roman"/>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администрации городского поселения «Микунь».</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9. На основании указанных в части 8 настоящей статьи рекомендаций руководитель администрации городского поселения «Микунь»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w:t>
      </w:r>
      <w:proofErr w:type="gramStart"/>
      <w:r w:rsidRPr="002E53CD">
        <w:rPr>
          <w:rFonts w:ascii="Times New Roman" w:hAnsi="Times New Roman"/>
          <w:sz w:val="24"/>
          <w:szCs w:val="24"/>
        </w:rPr>
        <w:t>порядке, установленном для официального опубликования муниципальных правовых актов и размещается</w:t>
      </w:r>
      <w:proofErr w:type="gramEnd"/>
      <w:r w:rsidRPr="002E53CD">
        <w:rPr>
          <w:rFonts w:ascii="Times New Roman" w:hAnsi="Times New Roman"/>
          <w:sz w:val="24"/>
          <w:szCs w:val="24"/>
        </w:rPr>
        <w:t xml:space="preserve"> на официальном сайте муниципального образования в сети "Интернет".</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r>
        <w:rPr>
          <w:rFonts w:ascii="Times New Roman" w:hAnsi="Times New Roman"/>
          <w:sz w:val="24"/>
          <w:szCs w:val="24"/>
          <w:shd w:val="clear" w:color="auto" w:fill="99FF99"/>
        </w:rPr>
        <w:t>.</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FFFFFF" w:themeFill="background1"/>
        </w:rPr>
      </w:pPr>
      <w:r w:rsidRPr="002E53CD">
        <w:rPr>
          <w:rFonts w:ascii="Times New Roman" w:hAnsi="Times New Roman"/>
          <w:sz w:val="24"/>
          <w:szCs w:val="24"/>
        </w:rPr>
        <w:t>11. В случае</w:t>
      </w:r>
      <w:proofErr w:type="gramStart"/>
      <w:r w:rsidRPr="002E53CD">
        <w:rPr>
          <w:rFonts w:ascii="Times New Roman" w:hAnsi="Times New Roman"/>
          <w:sz w:val="24"/>
          <w:szCs w:val="24"/>
        </w:rPr>
        <w:t>,</w:t>
      </w:r>
      <w:proofErr w:type="gramEnd"/>
      <w:r w:rsidRPr="002E53CD">
        <w:rPr>
          <w:rFonts w:ascii="Times New Roman" w:hAnsi="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2E53CD">
        <w:rPr>
          <w:rFonts w:ascii="Times New Roman" w:hAnsi="Times New Roman"/>
          <w:sz w:val="24"/>
          <w:szCs w:val="24"/>
        </w:rPr>
        <w:lastRenderedPageBreak/>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Pr="00CA7E85">
        <w:rPr>
          <w:rFonts w:ascii="Times New Roman" w:hAnsi="Times New Roman"/>
          <w:sz w:val="24"/>
          <w:szCs w:val="24"/>
          <w:shd w:val="clear" w:color="auto" w:fill="FFFFFF" w:themeFill="background1"/>
        </w:rPr>
        <w:t>.</w:t>
      </w:r>
    </w:p>
    <w:p w:rsidR="002F1EA5" w:rsidRDefault="002F1EA5">
      <w:pPr>
        <w:pStyle w:val="Standard"/>
        <w:shd w:val="clear" w:color="auto" w:fill="FFFFFF"/>
        <w:spacing w:line="360" w:lineRule="auto"/>
        <w:ind w:firstLine="709"/>
        <w:jc w:val="both"/>
        <w:rPr>
          <w:rFonts w:ascii="Times New Roman" w:hAnsi="Times New Roman"/>
          <w:sz w:val="24"/>
          <w:szCs w:val="24"/>
          <w:shd w:val="clear" w:color="auto" w:fill="99FF99"/>
        </w:rPr>
      </w:pPr>
      <w:r w:rsidRPr="002F1EA5">
        <w:rPr>
          <w:rFonts w:ascii="Times New Roman" w:hAnsi="Times New Roman"/>
          <w:sz w:val="24"/>
          <w:szCs w:val="24"/>
          <w:shd w:val="clear" w:color="auto" w:fill="99FF99"/>
        </w:rPr>
        <w:t xml:space="preserve">11.1. </w:t>
      </w:r>
      <w:proofErr w:type="gramStart"/>
      <w:r w:rsidRPr="002F1EA5">
        <w:rPr>
          <w:rFonts w:ascii="Times New Roman" w:hAnsi="Times New Roman"/>
          <w:sz w:val="24"/>
          <w:szCs w:val="24"/>
          <w:shd w:val="clear" w:color="auto" w:fill="99FF99"/>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4"/>
          <w:szCs w:val="24"/>
          <w:shd w:val="clear" w:color="auto" w:fill="99FF99"/>
        </w:rPr>
        <w:t>Градостроительного кодекса РФ</w:t>
      </w:r>
      <w:r w:rsidRPr="002F1EA5">
        <w:rPr>
          <w:rFonts w:ascii="Times New Roman" w:hAnsi="Times New Roman"/>
          <w:sz w:val="24"/>
          <w:szCs w:val="24"/>
          <w:shd w:val="clear" w:color="auto" w:fill="99FF99"/>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2F1EA5">
        <w:rPr>
          <w:rFonts w:ascii="Times New Roman" w:hAnsi="Times New Roman"/>
          <w:sz w:val="24"/>
          <w:szCs w:val="24"/>
          <w:shd w:val="clear" w:color="auto" w:fill="99FF99"/>
        </w:rPr>
        <w:t xml:space="preserve"> </w:t>
      </w:r>
      <w:proofErr w:type="gramStart"/>
      <w:r w:rsidRPr="002F1EA5">
        <w:rPr>
          <w:rFonts w:ascii="Times New Roman" w:hAnsi="Times New Roman"/>
          <w:sz w:val="24"/>
          <w:szCs w:val="24"/>
          <w:shd w:val="clear" w:color="auto" w:fill="99FF99"/>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D12331">
        <w:rPr>
          <w:rFonts w:ascii="Times New Roman" w:hAnsi="Times New Roman"/>
          <w:sz w:val="24"/>
          <w:szCs w:val="24"/>
          <w:shd w:val="clear" w:color="auto" w:fill="99FF99"/>
        </w:rPr>
        <w:t>Градостроительного кодекса РФ</w:t>
      </w:r>
      <w:r w:rsidRPr="002F1EA5">
        <w:rPr>
          <w:rFonts w:ascii="Times New Roman" w:hAnsi="Times New Roman"/>
          <w:sz w:val="24"/>
          <w:szCs w:val="24"/>
          <w:shd w:val="clear" w:color="auto" w:fill="99FF99"/>
        </w:rPr>
        <w:t xml:space="preserve">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2F1EA5">
        <w:rPr>
          <w:rFonts w:ascii="Times New Roman" w:hAnsi="Times New Roman"/>
          <w:sz w:val="24"/>
          <w:szCs w:val="24"/>
          <w:shd w:val="clear" w:color="auto" w:fill="99FF99"/>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52244" w:rsidRPr="00352C20" w:rsidRDefault="00F0083D" w:rsidP="00352C20">
      <w:pPr>
        <w:pStyle w:val="Standard"/>
        <w:numPr>
          <w:ilvl w:val="2"/>
          <w:numId w:val="29"/>
        </w:numPr>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CA7E85">
        <w:rPr>
          <w:rFonts w:ascii="Times New Roman" w:hAnsi="Times New Roman"/>
          <w:sz w:val="24"/>
          <w:szCs w:val="24"/>
          <w:shd w:val="clear" w:color="auto" w:fill="FFFFFF" w:themeFill="background1"/>
        </w:rPr>
        <w:t>.</w:t>
      </w:r>
    </w:p>
    <w:p w:rsidR="00A52244" w:rsidRDefault="00F0083D">
      <w:pPr>
        <w:pStyle w:val="Standard"/>
        <w:shd w:val="clear" w:color="auto" w:fill="FFFFFF"/>
        <w:spacing w:line="360" w:lineRule="auto"/>
        <w:ind w:firstLine="709"/>
        <w:jc w:val="both"/>
        <w:rPr>
          <w:rFonts w:ascii="Times New Roman" w:hAnsi="Times New Roman"/>
          <w:b/>
          <w:bCs/>
          <w:sz w:val="24"/>
          <w:szCs w:val="24"/>
          <w:shd w:val="clear" w:color="auto" w:fill="99FF99"/>
        </w:rPr>
      </w:pPr>
      <w:r w:rsidRPr="002E53CD">
        <w:rPr>
          <w:rFonts w:ascii="Times New Roman" w:hAnsi="Times New Roman"/>
          <w:b/>
          <w:bCs/>
          <w:sz w:val="24"/>
          <w:szCs w:val="24"/>
        </w:rPr>
        <w:t>Статья 24.3</w:t>
      </w:r>
      <w:r w:rsidRPr="00CA7E85">
        <w:rPr>
          <w:rFonts w:ascii="Times New Roman" w:hAnsi="Times New Roman"/>
          <w:b/>
          <w:bCs/>
          <w:sz w:val="24"/>
          <w:szCs w:val="24"/>
          <w:shd w:val="clear" w:color="auto" w:fill="FFFFFF" w:themeFill="background1"/>
        </w:rPr>
        <w:t xml:space="preserve"> </w:t>
      </w:r>
      <w:r w:rsidRPr="002E53CD">
        <w:rPr>
          <w:rFonts w:ascii="Times New Roman" w:hAnsi="Times New Roman"/>
          <w:b/>
          <w:bCs/>
          <w:sz w:val="24"/>
          <w:szCs w:val="24"/>
        </w:rPr>
        <w:t>Отклонение от предельных параметров разрешенного строительства, реконструкции объектов капитального строительства</w:t>
      </w:r>
    </w:p>
    <w:p w:rsidR="00A52244" w:rsidRDefault="00F0083D" w:rsidP="00D12331">
      <w:pPr>
        <w:pStyle w:val="Standard"/>
        <w:numPr>
          <w:ilvl w:val="3"/>
          <w:numId w:val="29"/>
        </w:numPr>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shd w:val="clear" w:color="auto" w:fill="99FF99"/>
        </w:rPr>
        <w:t>.</w:t>
      </w:r>
    </w:p>
    <w:p w:rsidR="00D12331" w:rsidRDefault="00D12331" w:rsidP="009B127E">
      <w:pPr>
        <w:pStyle w:val="Standard"/>
        <w:spacing w:line="360" w:lineRule="auto"/>
        <w:ind w:firstLine="709"/>
        <w:jc w:val="both"/>
        <w:rPr>
          <w:rFonts w:ascii="Times New Roman" w:hAnsi="Times New Roman"/>
          <w:sz w:val="24"/>
          <w:szCs w:val="24"/>
          <w:shd w:val="clear" w:color="auto" w:fill="99FF99"/>
        </w:rPr>
      </w:pPr>
      <w:r w:rsidRPr="009B127E">
        <w:rPr>
          <w:rFonts w:ascii="Times New Roman" w:hAnsi="Times New Roman"/>
          <w:sz w:val="24"/>
          <w:szCs w:val="24"/>
          <w:shd w:val="clear" w:color="auto" w:fill="99FF99"/>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w:t>
      </w:r>
      <w:proofErr w:type="spellStart"/>
      <w:proofErr w:type="gramStart"/>
      <w:r w:rsidRPr="009B127E">
        <w:rPr>
          <w:rFonts w:ascii="Times New Roman" w:hAnsi="Times New Roman"/>
          <w:sz w:val="24"/>
          <w:szCs w:val="24"/>
          <w:shd w:val="clear" w:color="auto" w:fill="99FF99"/>
        </w:rPr>
        <w:t>из-менения</w:t>
      </w:r>
      <w:proofErr w:type="spellEnd"/>
      <w:proofErr w:type="gramEnd"/>
      <w:r w:rsidRPr="009B127E">
        <w:rPr>
          <w:rFonts w:ascii="Times New Roman" w:hAnsi="Times New Roman"/>
          <w:sz w:val="24"/>
          <w:szCs w:val="24"/>
          <w:shd w:val="clear" w:color="auto" w:fill="99FF99"/>
        </w:rPr>
        <w:t xml:space="preserve">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lastRenderedPageBreak/>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w:t>
      </w:r>
      <w:r w:rsidRPr="00537897">
        <w:rPr>
          <w:rFonts w:ascii="Times New Roman" w:hAnsi="Times New Roman"/>
          <w:sz w:val="24"/>
          <w:szCs w:val="24"/>
        </w:rPr>
        <w:t>регламентов.</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3. </w:t>
      </w:r>
      <w:proofErr w:type="gramStart"/>
      <w:r w:rsidRPr="002E53CD">
        <w:rPr>
          <w:rFonts w:ascii="Times New Roman" w:hAnsi="Times New Roman"/>
          <w:sz w:val="24"/>
          <w:szCs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на бумажном носителе либо </w:t>
      </w:r>
      <w:r w:rsidR="00D12331" w:rsidRPr="00D12331">
        <w:rPr>
          <w:rFonts w:ascii="Times New Roman" w:hAnsi="Times New Roman"/>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w:t>
      </w:r>
      <w:proofErr w:type="gramEnd"/>
      <w:r w:rsidR="00D12331" w:rsidRPr="00D12331">
        <w:rPr>
          <w:rFonts w:ascii="Times New Roman" w:hAnsi="Times New Roman"/>
          <w:sz w:val="24"/>
          <w:szCs w:val="24"/>
        </w:rPr>
        <w:t xml:space="preserve"> 6 апреля 2011 года N 63-ФЗ "Об электронной подписи"</w:t>
      </w:r>
    </w:p>
    <w:p w:rsidR="00A52244" w:rsidRDefault="00F0083D">
      <w:pPr>
        <w:pStyle w:val="Standard"/>
        <w:shd w:val="clear" w:color="auto" w:fill="FFFFFF"/>
        <w:spacing w:line="360" w:lineRule="auto"/>
        <w:ind w:firstLine="709"/>
        <w:jc w:val="both"/>
      </w:pPr>
      <w:r w:rsidRPr="002E53CD">
        <w:rPr>
          <w:rFonts w:ascii="Times New Roman" w:hAnsi="Times New Roman"/>
          <w:sz w:val="24"/>
          <w:szCs w:val="24"/>
        </w:rPr>
        <w:t xml:space="preserve">4. </w:t>
      </w:r>
      <w:proofErr w:type="gramStart"/>
      <w:r w:rsidRPr="002E53CD">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раздела IV настоящих Правил</w:t>
      </w:r>
      <w:r w:rsidRPr="002E53CD">
        <w:rPr>
          <w:rFonts w:ascii="Times New Roman" w:hAnsi="Times New Roman"/>
          <w:color w:val="FF0000"/>
          <w:sz w:val="24"/>
          <w:szCs w:val="24"/>
        </w:rPr>
        <w:t>.</w:t>
      </w:r>
      <w:r w:rsidR="00D12331">
        <w:rPr>
          <w:rFonts w:ascii="Times New Roman" w:hAnsi="Times New Roman"/>
          <w:color w:val="FF0000"/>
          <w:sz w:val="24"/>
          <w:szCs w:val="24"/>
        </w:rPr>
        <w:t>,</w:t>
      </w:r>
      <w:r w:rsidR="00D12331" w:rsidRPr="00D12331">
        <w:t xml:space="preserve"> </w:t>
      </w:r>
      <w:r w:rsidR="00D12331" w:rsidRPr="00D12331">
        <w:rPr>
          <w:rFonts w:ascii="Times New Roman" w:hAnsi="Times New Roman"/>
          <w:color w:val="000000" w:themeColor="text1"/>
          <w:sz w:val="24"/>
          <w:szCs w:val="24"/>
        </w:rPr>
        <w:t>положений статьи 24.2 настоящих Правил, за исключением случая, указанного в части 1.1 настоящей статьи.</w:t>
      </w:r>
      <w:proofErr w:type="gramEnd"/>
      <w:r w:rsidR="00D12331">
        <w:rPr>
          <w:rFonts w:ascii="Times New Roman" w:hAnsi="Times New Roman"/>
          <w:color w:val="FF0000"/>
          <w:sz w:val="24"/>
          <w:szCs w:val="24"/>
        </w:rPr>
        <w:t xml:space="preserve"> </w:t>
      </w:r>
      <w:r w:rsidRPr="002E53CD">
        <w:rPr>
          <w:rFonts w:ascii="Times New Roman" w:hAnsi="Times New Roman"/>
          <w:sz w:val="24"/>
          <w:szCs w:val="24"/>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Pr>
          <w:rFonts w:ascii="Times New Roman" w:hAnsi="Times New Roman"/>
          <w:sz w:val="24"/>
          <w:szCs w:val="24"/>
          <w:shd w:val="clear" w:color="auto" w:fill="99FF99"/>
        </w:rPr>
        <w:t>.</w:t>
      </w:r>
    </w:p>
    <w:p w:rsidR="00A52244" w:rsidRDefault="00F0083D">
      <w:pPr>
        <w:pStyle w:val="Standard"/>
        <w:shd w:val="clear" w:color="auto" w:fill="FFFFFF"/>
        <w:spacing w:line="360" w:lineRule="auto"/>
        <w:ind w:firstLine="709"/>
        <w:jc w:val="both"/>
        <w:rPr>
          <w:rFonts w:ascii="Times New Roman" w:hAnsi="Times New Roman"/>
          <w:sz w:val="24"/>
          <w:szCs w:val="24"/>
          <w:shd w:val="clear" w:color="auto" w:fill="99FF99"/>
        </w:rPr>
      </w:pPr>
      <w:r w:rsidRPr="002E53CD">
        <w:rPr>
          <w:rFonts w:ascii="Times New Roman" w:hAnsi="Times New Roman"/>
          <w:sz w:val="24"/>
          <w:szCs w:val="24"/>
        </w:rPr>
        <w:t xml:space="preserve">5. </w:t>
      </w:r>
      <w:proofErr w:type="gramStart"/>
      <w:r w:rsidRPr="002E53CD">
        <w:rPr>
          <w:rFonts w:ascii="Times New Roman" w:hAnsi="Times New Roman"/>
          <w:sz w:val="24"/>
          <w:szCs w:val="24"/>
        </w:rPr>
        <w:t>На основании заключения о результатах публичных слушаний по вопросу о предоставлении разрешения н</w:t>
      </w:r>
      <w:r w:rsidR="006549BC">
        <w:rPr>
          <w:rFonts w:ascii="Times New Roman" w:hAnsi="Times New Roman"/>
          <w:sz w:val="24"/>
          <w:szCs w:val="24"/>
        </w:rPr>
        <w:t>а отклонение от предельных пара</w:t>
      </w:r>
      <w:r w:rsidRPr="002E53CD">
        <w:rPr>
          <w:rFonts w:ascii="Times New Roman" w:hAnsi="Times New Roman"/>
          <w:sz w:val="24"/>
          <w:szCs w:val="24"/>
        </w:rPr>
        <w:t>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администрации городского поселения «Микунь».</w:t>
      </w:r>
      <w:proofErr w:type="gramEnd"/>
    </w:p>
    <w:p w:rsidR="00A52244" w:rsidRDefault="00F0083D">
      <w:pPr>
        <w:pStyle w:val="Standard"/>
        <w:shd w:val="clear" w:color="auto" w:fill="FFFFFF"/>
        <w:spacing w:line="360" w:lineRule="auto"/>
        <w:ind w:firstLine="709"/>
        <w:jc w:val="both"/>
        <w:rPr>
          <w:rFonts w:ascii="Times New Roman" w:hAnsi="Times New Roman"/>
          <w:sz w:val="24"/>
          <w:szCs w:val="24"/>
        </w:rPr>
      </w:pPr>
      <w:r w:rsidRPr="002E53CD">
        <w:rPr>
          <w:rFonts w:ascii="Times New Roman" w:hAnsi="Times New Roman"/>
          <w:sz w:val="24"/>
          <w:szCs w:val="24"/>
        </w:rPr>
        <w:t>6. Руководитель администрации городского поселения «Микунь»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Pr="007E2FB0">
        <w:rPr>
          <w:rFonts w:ascii="Times New Roman" w:hAnsi="Times New Roman"/>
          <w:sz w:val="24"/>
          <w:szCs w:val="24"/>
        </w:rPr>
        <w:t>.</w:t>
      </w:r>
    </w:p>
    <w:p w:rsidR="00D12331" w:rsidRDefault="00D12331">
      <w:pPr>
        <w:pStyle w:val="Standard"/>
        <w:shd w:val="clear" w:color="auto" w:fill="FFFFFF"/>
        <w:spacing w:line="360" w:lineRule="auto"/>
        <w:ind w:firstLine="709"/>
        <w:jc w:val="both"/>
        <w:rPr>
          <w:rFonts w:ascii="Times New Roman" w:hAnsi="Times New Roman"/>
          <w:sz w:val="24"/>
          <w:szCs w:val="24"/>
        </w:rPr>
      </w:pPr>
      <w:r w:rsidRPr="00D12331">
        <w:rPr>
          <w:rFonts w:ascii="Times New Roman" w:hAnsi="Times New Roman"/>
          <w:sz w:val="24"/>
          <w:szCs w:val="24"/>
        </w:rPr>
        <w:t xml:space="preserve">6.1. </w:t>
      </w:r>
      <w:proofErr w:type="gramStart"/>
      <w:r w:rsidRPr="00D12331">
        <w:rPr>
          <w:rFonts w:ascii="Times New Roman" w:hAnsi="Times New Roman"/>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D12331">
        <w:rPr>
          <w:rFonts w:ascii="Times New Roman" w:hAnsi="Times New Roman"/>
          <w:sz w:val="24"/>
          <w:szCs w:val="24"/>
        </w:rPr>
        <w:t>ГрК</w:t>
      </w:r>
      <w:proofErr w:type="spellEnd"/>
      <w:r w:rsidRPr="00D12331">
        <w:rPr>
          <w:rFonts w:ascii="Times New Roman" w:hAnsi="Times New Roman"/>
          <w:sz w:val="24"/>
          <w:szCs w:val="24"/>
        </w:rPr>
        <w:t xml:space="preserve"> РФ, не допускается предоставление разрешения на отклонение от предельных </w:t>
      </w:r>
      <w:r w:rsidRPr="00D12331">
        <w:rPr>
          <w:rFonts w:ascii="Times New Roman" w:hAnsi="Times New Roman"/>
          <w:sz w:val="24"/>
          <w:szCs w:val="24"/>
        </w:rPr>
        <w:lastRenderedPageBreak/>
        <w:t>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D12331">
        <w:rPr>
          <w:rFonts w:ascii="Times New Roman" w:hAnsi="Times New Roman"/>
          <w:sz w:val="24"/>
          <w:szCs w:val="24"/>
        </w:rPr>
        <w:t xml:space="preserve"> </w:t>
      </w:r>
      <w:proofErr w:type="gramStart"/>
      <w:r w:rsidRPr="00D12331">
        <w:rPr>
          <w:rFonts w:ascii="Times New Roman" w:hAnsi="Times New Roman"/>
          <w:sz w:val="24"/>
          <w:szCs w:val="24"/>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D12331">
        <w:rPr>
          <w:rFonts w:ascii="Times New Roman" w:hAnsi="Times New Roman"/>
          <w:sz w:val="24"/>
          <w:szCs w:val="24"/>
        </w:rPr>
        <w:t>ГрК</w:t>
      </w:r>
      <w:proofErr w:type="spellEnd"/>
      <w:r w:rsidRPr="00D12331">
        <w:rPr>
          <w:rFonts w:ascii="Times New Roman" w:hAnsi="Times New Roman"/>
          <w:sz w:val="24"/>
          <w:szCs w:val="24"/>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D12331">
        <w:rPr>
          <w:rFonts w:ascii="Times New Roman" w:hAnsi="Times New Roman"/>
          <w:sz w:val="24"/>
          <w:szCs w:val="24"/>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w:t>
      </w:r>
      <w:r>
        <w:rPr>
          <w:rFonts w:ascii="Times New Roman" w:hAnsi="Times New Roman"/>
          <w:sz w:val="24"/>
          <w:szCs w:val="24"/>
        </w:rPr>
        <w:t xml:space="preserve"> с установленными требованиями.</w:t>
      </w:r>
    </w:p>
    <w:p w:rsidR="00A52244" w:rsidRDefault="00F0083D">
      <w:pPr>
        <w:pStyle w:val="Standard"/>
        <w:numPr>
          <w:ilvl w:val="2"/>
          <w:numId w:val="30"/>
        </w:numPr>
        <w:shd w:val="clear" w:color="auto" w:fill="FFFFFF"/>
        <w:spacing w:line="360" w:lineRule="auto"/>
        <w:ind w:firstLine="851"/>
        <w:rPr>
          <w:rFonts w:ascii="Times New Roman" w:hAnsi="Times New Roman"/>
          <w:sz w:val="24"/>
          <w:szCs w:val="24"/>
          <w:shd w:val="clear" w:color="auto" w:fill="99FF99"/>
        </w:rPr>
      </w:pPr>
      <w:r w:rsidRPr="002E53CD">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Pr="007E2FB0">
        <w:rPr>
          <w:rFonts w:ascii="Times New Roman" w:hAnsi="Times New Roman"/>
          <w:sz w:val="24"/>
          <w:szCs w:val="24"/>
        </w:rPr>
        <w:t>.</w:t>
      </w:r>
    </w:p>
    <w:p w:rsidR="00A52244" w:rsidRPr="00D84BD4" w:rsidRDefault="00F0083D" w:rsidP="00D84BD4">
      <w:pPr>
        <w:pStyle w:val="Standard"/>
        <w:shd w:val="clear" w:color="auto" w:fill="FFFFFF"/>
        <w:spacing w:line="360" w:lineRule="auto"/>
        <w:ind w:firstLine="851"/>
        <w:rPr>
          <w:rFonts w:ascii="Times New Roman" w:hAnsi="Times New Roman"/>
          <w:b/>
          <w:bCs/>
          <w:sz w:val="24"/>
          <w:szCs w:val="24"/>
          <w:shd w:val="clear" w:color="auto" w:fill="99FF99"/>
        </w:rPr>
      </w:pPr>
      <w:r>
        <w:rPr>
          <w:rFonts w:ascii="Times New Roman" w:hAnsi="Times New Roman"/>
          <w:b/>
          <w:bCs/>
          <w:sz w:val="24"/>
          <w:szCs w:val="24"/>
          <w:shd w:val="clear" w:color="auto" w:fill="99FF99"/>
        </w:rPr>
        <w:t xml:space="preserve">            </w:t>
      </w:r>
    </w:p>
    <w:p w:rsidR="00A52244" w:rsidRDefault="00F0083D">
      <w:pPr>
        <w:pStyle w:val="Standard"/>
        <w:shd w:val="clear" w:color="auto" w:fill="FFFFFF"/>
        <w:spacing w:line="360" w:lineRule="auto"/>
        <w:ind w:left="37"/>
        <w:jc w:val="center"/>
        <w:rPr>
          <w:rFonts w:ascii="Times New Roman" w:hAnsi="Times New Roman"/>
          <w:b/>
          <w:bCs/>
          <w:sz w:val="26"/>
          <w:szCs w:val="26"/>
          <w:shd w:val="clear" w:color="auto" w:fill="99FF99"/>
        </w:rPr>
      </w:pPr>
      <w:r w:rsidRPr="002E53CD">
        <w:rPr>
          <w:rFonts w:ascii="Times New Roman" w:hAnsi="Times New Roman"/>
          <w:b/>
          <w:bCs/>
          <w:sz w:val="26"/>
          <w:szCs w:val="26"/>
        </w:rPr>
        <w:t>РАЗДЕЛ III. ПОДГОТОВК</w:t>
      </w:r>
      <w:r w:rsidRPr="00537897">
        <w:rPr>
          <w:rFonts w:ascii="Times New Roman" w:hAnsi="Times New Roman"/>
          <w:b/>
          <w:bCs/>
          <w:sz w:val="26"/>
          <w:szCs w:val="26"/>
        </w:rPr>
        <w:t xml:space="preserve">А </w:t>
      </w:r>
      <w:r w:rsidRPr="002E53CD">
        <w:rPr>
          <w:rFonts w:ascii="Times New Roman" w:hAnsi="Times New Roman"/>
          <w:b/>
          <w:bCs/>
          <w:sz w:val="26"/>
          <w:szCs w:val="26"/>
        </w:rPr>
        <w:t>ДОКУМЕНТАЦИИ ПО ПЛАНИРОВКЕ ТЕРРИТОРИИ ОРГАНАМИ МЕСТНОГО САМОУПРАВЛЕНИЯ</w:t>
      </w:r>
    </w:p>
    <w:p w:rsidR="00A52244" w:rsidRDefault="00A52244">
      <w:pPr>
        <w:pStyle w:val="Standard"/>
        <w:spacing w:line="360" w:lineRule="auto"/>
        <w:rPr>
          <w:rFonts w:ascii="Times New Roman" w:hAnsi="Times New Roman"/>
          <w:sz w:val="24"/>
          <w:szCs w:val="24"/>
          <w:shd w:val="clear" w:color="auto" w:fill="99FF99"/>
        </w:rPr>
      </w:pPr>
    </w:p>
    <w:p w:rsidR="00A52244" w:rsidRDefault="00F0083D">
      <w:pPr>
        <w:pStyle w:val="Standard"/>
        <w:spacing w:line="360" w:lineRule="auto"/>
        <w:ind w:firstLine="870"/>
        <w:jc w:val="both"/>
      </w:pPr>
      <w:r w:rsidRPr="002E53CD">
        <w:rPr>
          <w:rFonts w:ascii="Times New Roman" w:hAnsi="Times New Roman"/>
          <w:sz w:val="24"/>
          <w:szCs w:val="24"/>
        </w:rPr>
        <w:t xml:space="preserve">  </w:t>
      </w:r>
      <w:r w:rsidRPr="002E53CD">
        <w:rPr>
          <w:rFonts w:ascii="Times New Roman" w:hAnsi="Times New Roman"/>
          <w:b/>
          <w:bCs/>
          <w:sz w:val="24"/>
          <w:szCs w:val="24"/>
        </w:rPr>
        <w:t>Статья 24.4 Общие положения о планировке территори</w:t>
      </w:r>
      <w:r w:rsidRPr="00537897">
        <w:rPr>
          <w:rFonts w:ascii="Times New Roman" w:hAnsi="Times New Roman"/>
          <w:b/>
          <w:bCs/>
          <w:sz w:val="24"/>
          <w:szCs w:val="24"/>
        </w:rPr>
        <w:t>и</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2E53CD">
        <w:rPr>
          <w:rFonts w:ascii="Times New Roman" w:hAnsi="Times New Roman"/>
          <w:sz w:val="24"/>
          <w:szCs w:val="24"/>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sidRPr="007E2FB0">
        <w:rPr>
          <w:rFonts w:ascii="Times New Roman" w:hAnsi="Times New Roman"/>
          <w:sz w:val="24"/>
          <w:szCs w:val="24"/>
        </w:rPr>
        <w:t>.</w:t>
      </w:r>
    </w:p>
    <w:p w:rsidR="00A52244" w:rsidRDefault="00F0083D">
      <w:pPr>
        <w:pStyle w:val="Standard"/>
        <w:spacing w:line="360" w:lineRule="auto"/>
        <w:ind w:firstLine="704"/>
        <w:jc w:val="both"/>
        <w:rPr>
          <w:rFonts w:ascii="Times New Roman" w:hAnsi="Times New Roman"/>
          <w:sz w:val="24"/>
          <w:szCs w:val="24"/>
          <w:shd w:val="clear" w:color="auto" w:fill="99FF99"/>
        </w:rPr>
      </w:pPr>
      <w:r w:rsidRPr="002E53CD">
        <w:rPr>
          <w:rFonts w:ascii="Times New Roman" w:hAnsi="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r w:rsidRPr="007E2FB0">
        <w:rPr>
          <w:rFonts w:ascii="Times New Roman" w:hAnsi="Times New Roman"/>
          <w:sz w:val="24"/>
          <w:szCs w:val="24"/>
        </w:rPr>
        <w:t>.</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2E53CD">
        <w:rPr>
          <w:rFonts w:ascii="Times New Roman" w:hAnsi="Times New Roman"/>
          <w:sz w:val="24"/>
          <w:szCs w:val="24"/>
        </w:rPr>
        <w:t>2. В случае установления границ, не 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r w:rsidRPr="007E2FB0">
        <w:rPr>
          <w:rFonts w:ascii="Times New Roman" w:hAnsi="Times New Roman"/>
          <w:sz w:val="24"/>
          <w:szCs w:val="24"/>
        </w:rPr>
        <w:t>.</w:t>
      </w:r>
    </w:p>
    <w:p w:rsidR="00A52244" w:rsidRDefault="00F0083D">
      <w:pPr>
        <w:pStyle w:val="Standard"/>
        <w:tabs>
          <w:tab w:val="left" w:pos="870"/>
        </w:tabs>
        <w:spacing w:line="360" w:lineRule="auto"/>
        <w:ind w:firstLine="852"/>
        <w:jc w:val="both"/>
        <w:rPr>
          <w:rFonts w:ascii="Times New Roman" w:hAnsi="Times New Roman"/>
          <w:sz w:val="24"/>
          <w:szCs w:val="24"/>
          <w:shd w:val="clear" w:color="auto" w:fill="99FF99"/>
        </w:rPr>
      </w:pPr>
      <w:r w:rsidRPr="002E53CD">
        <w:rPr>
          <w:rFonts w:ascii="Times New Roman" w:hAnsi="Times New Roman"/>
          <w:sz w:val="24"/>
          <w:szCs w:val="24"/>
        </w:rPr>
        <w:t>В случае</w:t>
      </w:r>
      <w:proofErr w:type="gramStart"/>
      <w:r w:rsidRPr="002E53CD">
        <w:rPr>
          <w:rFonts w:ascii="Times New Roman" w:hAnsi="Times New Roman"/>
          <w:sz w:val="24"/>
          <w:szCs w:val="24"/>
        </w:rPr>
        <w:t>,</w:t>
      </w:r>
      <w:proofErr w:type="gramEnd"/>
      <w:r w:rsidRPr="002E53CD">
        <w:rPr>
          <w:rFonts w:ascii="Times New Roman" w:hAnsi="Times New Roman"/>
          <w:sz w:val="24"/>
          <w:szCs w:val="24"/>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w:t>
      </w:r>
      <w:r w:rsidRPr="002E53CD">
        <w:rPr>
          <w:rFonts w:ascii="Times New Roman" w:hAnsi="Times New Roman"/>
          <w:sz w:val="24"/>
          <w:szCs w:val="24"/>
        </w:rPr>
        <w:lastRenderedPageBreak/>
        <w:t>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r w:rsidRPr="00537897">
        <w:rPr>
          <w:rFonts w:ascii="Times New Roman" w:hAnsi="Times New Roman"/>
          <w:sz w:val="24"/>
          <w:szCs w:val="24"/>
        </w:rPr>
        <w:t>.</w:t>
      </w:r>
    </w:p>
    <w:p w:rsidR="00A52244" w:rsidRPr="00D94009" w:rsidRDefault="00F0083D" w:rsidP="002E53CD">
      <w:pPr>
        <w:pStyle w:val="Standard"/>
        <w:spacing w:line="360" w:lineRule="auto"/>
        <w:ind w:firstLine="709"/>
        <w:jc w:val="both"/>
        <w:rPr>
          <w:rFonts w:ascii="Times New Roman" w:hAnsi="Times New Roman"/>
          <w:strike/>
          <w:color w:val="FF0000"/>
          <w:sz w:val="24"/>
          <w:szCs w:val="24"/>
          <w:shd w:val="clear" w:color="auto" w:fill="99FF99"/>
        </w:rPr>
      </w:pPr>
      <w:r w:rsidRPr="002E53CD">
        <w:rPr>
          <w:rFonts w:ascii="Times New Roman" w:hAnsi="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r w:rsidR="00537897">
        <w:rPr>
          <w:rFonts w:ascii="Times New Roman" w:hAnsi="Times New Roman"/>
          <w:sz w:val="24"/>
          <w:szCs w:val="24"/>
        </w:rPr>
        <w:t>.</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2E53CD">
        <w:rPr>
          <w:rFonts w:ascii="Times New Roman" w:hAnsi="Times New Roman"/>
          <w:sz w:val="24"/>
          <w:szCs w:val="24"/>
        </w:rPr>
        <w:t>3. Орган, уполномоченный в области градостроительной деятельности,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r w:rsidRPr="00CA7E85">
        <w:rPr>
          <w:rFonts w:ascii="Times New Roman" w:hAnsi="Times New Roman"/>
          <w:sz w:val="24"/>
          <w:szCs w:val="24"/>
          <w:shd w:val="clear" w:color="auto" w:fill="FFFFFF" w:themeFill="background1"/>
        </w:rPr>
        <w:t>:</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а) границы планировочных элементов территории (кварталов),</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б) границы земельных участков общего пользования и линейных объектов без определения границ иных земельных участков;</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в) границы зон действия публичных сервитутов для обеспечения проездов, проходов по соответствующей территории;</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а) границы зон действия публичных сервитутов</w:t>
      </w:r>
      <w:r w:rsidRPr="00537897">
        <w:rPr>
          <w:rFonts w:ascii="Times New Roman" w:hAnsi="Times New Roman"/>
          <w:sz w:val="24"/>
          <w:szCs w:val="24"/>
        </w:rPr>
        <w:t>,</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б) границы зон планируемого размещения объектов капитального строительства для реализации государственных или муниципальных нужд</w:t>
      </w:r>
      <w:r w:rsidRPr="00537897">
        <w:rPr>
          <w:rFonts w:ascii="Times New Roman" w:hAnsi="Times New Roman"/>
          <w:sz w:val="24"/>
          <w:szCs w:val="24"/>
        </w:rPr>
        <w:t>,</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CA7E85">
        <w:rPr>
          <w:rFonts w:ascii="Times New Roman" w:hAnsi="Times New Roman"/>
          <w:sz w:val="24"/>
          <w:szCs w:val="24"/>
          <w:shd w:val="clear" w:color="auto" w:fill="FFFFFF" w:themeFill="background1"/>
        </w:rPr>
        <w:t>в) подготовить градостроительные планы вновь образуемых, изменяемых земельных участков;</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2E53CD">
        <w:rPr>
          <w:rFonts w:ascii="Times New Roman" w:hAnsi="Times New Roman"/>
          <w:sz w:val="24"/>
          <w:szCs w:val="24"/>
        </w:rPr>
        <w:t>г) проекты межевания как самостоятельные документы (вне состава проектов планировки)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r w:rsidRPr="007E2FB0">
        <w:rPr>
          <w:rFonts w:ascii="Times New Roman" w:hAnsi="Times New Roman"/>
          <w:sz w:val="24"/>
          <w:szCs w:val="24"/>
        </w:rPr>
        <w:t>;</w:t>
      </w:r>
    </w:p>
    <w:p w:rsidR="00537897" w:rsidRDefault="00537897">
      <w:pPr>
        <w:pStyle w:val="Standard"/>
        <w:spacing w:line="360" w:lineRule="auto"/>
        <w:ind w:firstLine="852"/>
        <w:jc w:val="both"/>
        <w:rPr>
          <w:rFonts w:ascii="Times New Roman" w:hAnsi="Times New Roman"/>
          <w:sz w:val="24"/>
          <w:szCs w:val="24"/>
        </w:rPr>
      </w:pPr>
      <w:r>
        <w:rPr>
          <w:rFonts w:ascii="Times New Roman" w:hAnsi="Times New Roman"/>
          <w:sz w:val="24"/>
          <w:szCs w:val="24"/>
        </w:rPr>
        <w:t>3)</w:t>
      </w:r>
      <w:r w:rsidRPr="00537897">
        <w:rPr>
          <w:rFonts w:ascii="Times New Roman" w:hAnsi="Times New Roman"/>
          <w:sz w:val="24"/>
          <w:szCs w:val="24"/>
        </w:rPr>
        <w:t xml:space="preserve"> исключён</w:t>
      </w:r>
    </w:p>
    <w:p w:rsidR="00A52244" w:rsidRPr="00537897" w:rsidRDefault="00F0083D">
      <w:pPr>
        <w:pStyle w:val="Standard"/>
        <w:spacing w:line="360" w:lineRule="auto"/>
        <w:ind w:firstLine="852"/>
        <w:jc w:val="both"/>
        <w:rPr>
          <w:rFonts w:ascii="Times New Roman" w:hAnsi="Times New Roman"/>
          <w:sz w:val="24"/>
          <w:szCs w:val="24"/>
          <w:shd w:val="clear" w:color="auto" w:fill="99FF99"/>
        </w:rPr>
      </w:pPr>
      <w:r w:rsidRPr="00537897">
        <w:rPr>
          <w:rFonts w:ascii="Times New Roman" w:hAnsi="Times New Roman"/>
          <w:sz w:val="24"/>
          <w:szCs w:val="24"/>
        </w:rPr>
        <w:t xml:space="preserve">4) </w:t>
      </w:r>
      <w:r w:rsidR="00537897" w:rsidRPr="00537897">
        <w:rPr>
          <w:rFonts w:ascii="Times New Roman" w:hAnsi="Times New Roman"/>
          <w:sz w:val="24"/>
          <w:szCs w:val="24"/>
        </w:rPr>
        <w:t>исключён</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2E53CD">
        <w:rPr>
          <w:rFonts w:ascii="Times New Roman" w:hAnsi="Times New Roman"/>
          <w:sz w:val="24"/>
          <w:szCs w:val="24"/>
        </w:rPr>
        <w:lastRenderedPageBreak/>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 и настоящими правилами</w:t>
      </w:r>
      <w:r w:rsidRPr="00537897">
        <w:rPr>
          <w:rFonts w:ascii="Times New Roman" w:hAnsi="Times New Roman"/>
          <w:sz w:val="24"/>
          <w:szCs w:val="24"/>
        </w:rPr>
        <w:t>.</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Посредством документации по планировке территории определяются:</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2) линии градостроительного регулирования, в том числе:</w:t>
      </w:r>
    </w:p>
    <w:p w:rsidR="00A52244" w:rsidRDefault="00F0083D">
      <w:pPr>
        <w:pStyle w:val="Standard"/>
        <w:spacing w:line="360" w:lineRule="auto"/>
        <w:ind w:firstLine="815"/>
        <w:jc w:val="both"/>
        <w:rPr>
          <w:rFonts w:ascii="Times New Roman" w:hAnsi="Times New Roman"/>
          <w:sz w:val="24"/>
          <w:szCs w:val="24"/>
          <w:shd w:val="clear" w:color="auto" w:fill="99FF99"/>
        </w:rPr>
      </w:pPr>
      <w:proofErr w:type="gramStart"/>
      <w:r w:rsidRPr="0033572F">
        <w:rPr>
          <w:rFonts w:ascii="Times New Roman" w:hAnsi="Times New Roman"/>
          <w:sz w:val="24"/>
          <w:szCs w:val="24"/>
          <w:shd w:val="clear" w:color="auto" w:fill="FFFFFF" w:themeFill="background1"/>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б) линии регулирования застройки, если они не определены градостроительными регламентами в составе настоящих Правил;</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A52244" w:rsidRDefault="00F0083D">
      <w:pPr>
        <w:pStyle w:val="Standard"/>
        <w:spacing w:line="360" w:lineRule="auto"/>
        <w:ind w:firstLine="815"/>
        <w:jc w:val="both"/>
        <w:rPr>
          <w:rFonts w:ascii="Times New Roman" w:hAnsi="Times New Roman"/>
          <w:sz w:val="24"/>
          <w:szCs w:val="24"/>
          <w:shd w:val="clear" w:color="auto" w:fill="99FF99"/>
        </w:rPr>
      </w:pPr>
      <w:proofErr w:type="spellStart"/>
      <w:proofErr w:type="gramStart"/>
      <w:r w:rsidRPr="002E53CD">
        <w:rPr>
          <w:rFonts w:ascii="Times New Roman" w:hAnsi="Times New Roman"/>
          <w:sz w:val="24"/>
          <w:szCs w:val="24"/>
        </w:rPr>
        <w:t>д</w:t>
      </w:r>
      <w:proofErr w:type="spellEnd"/>
      <w:r w:rsidRPr="002E53CD">
        <w:rPr>
          <w:rFonts w:ascii="Times New Roman" w:hAnsi="Times New Roman"/>
          <w:sz w:val="24"/>
          <w:szCs w:val="24"/>
        </w:rP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r w:rsidRPr="007E2FB0">
        <w:rPr>
          <w:rFonts w:ascii="Times New Roman" w:hAnsi="Times New Roman"/>
          <w:sz w:val="24"/>
          <w:szCs w:val="24"/>
        </w:rPr>
        <w:t>;</w:t>
      </w:r>
      <w:proofErr w:type="gramEnd"/>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A52244" w:rsidRDefault="00F0083D">
      <w:pPr>
        <w:pStyle w:val="Standard"/>
        <w:spacing w:line="360" w:lineRule="auto"/>
        <w:ind w:firstLine="815"/>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ж) границы земельных участков на территориях существующей застройки, не разделенных на земельные участки</w:t>
      </w:r>
      <w:r w:rsidRPr="007E2FB0">
        <w:rPr>
          <w:rFonts w:ascii="Times New Roman" w:hAnsi="Times New Roman"/>
          <w:sz w:val="24"/>
          <w:szCs w:val="24"/>
        </w:rPr>
        <w:t>;</w:t>
      </w:r>
    </w:p>
    <w:p w:rsidR="00A52244" w:rsidRDefault="00F0083D">
      <w:pPr>
        <w:pStyle w:val="Standard"/>
        <w:spacing w:line="360" w:lineRule="auto"/>
        <w:ind w:firstLine="852"/>
        <w:jc w:val="both"/>
        <w:rPr>
          <w:rFonts w:ascii="Times New Roman" w:hAnsi="Times New Roman"/>
          <w:sz w:val="24"/>
          <w:szCs w:val="24"/>
          <w:shd w:val="clear" w:color="auto" w:fill="99FF99"/>
        </w:rPr>
      </w:pPr>
      <w:proofErr w:type="spellStart"/>
      <w:r w:rsidRPr="0033572F">
        <w:rPr>
          <w:rFonts w:ascii="Times New Roman" w:hAnsi="Times New Roman"/>
          <w:sz w:val="24"/>
          <w:szCs w:val="24"/>
          <w:shd w:val="clear" w:color="auto" w:fill="FFFFFF" w:themeFill="background1"/>
        </w:rPr>
        <w:t>з</w:t>
      </w:r>
      <w:proofErr w:type="spellEnd"/>
      <w:r w:rsidRPr="0033572F">
        <w:rPr>
          <w:rFonts w:ascii="Times New Roman" w:hAnsi="Times New Roman"/>
          <w:sz w:val="24"/>
          <w:szCs w:val="24"/>
          <w:shd w:val="clear" w:color="auto" w:fill="FFFFFF" w:themeFill="background1"/>
        </w:rP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A52244" w:rsidRDefault="00A52244">
      <w:pPr>
        <w:pStyle w:val="Standard"/>
        <w:spacing w:line="360" w:lineRule="auto"/>
        <w:ind w:firstLine="852"/>
        <w:jc w:val="both"/>
        <w:rPr>
          <w:rFonts w:ascii="Times New Roman" w:hAnsi="Times New Roman"/>
          <w:sz w:val="24"/>
          <w:szCs w:val="24"/>
          <w:shd w:val="clear" w:color="auto" w:fill="99FF99"/>
        </w:rPr>
      </w:pPr>
    </w:p>
    <w:p w:rsidR="00A52244" w:rsidRDefault="00F0083D">
      <w:pPr>
        <w:pStyle w:val="Standard"/>
        <w:spacing w:line="360" w:lineRule="auto"/>
        <w:ind w:firstLine="852"/>
        <w:jc w:val="both"/>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Статья 24.5  Проекты планировки территории</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lastRenderedPageBreak/>
        <w:t>1.</w:t>
      </w:r>
      <w:r w:rsidRPr="00537897">
        <w:rPr>
          <w:rFonts w:ascii="Times New Roman" w:hAnsi="Times New Roman"/>
          <w:sz w:val="24"/>
          <w:szCs w:val="24"/>
        </w:rPr>
        <w:t xml:space="preserve"> </w:t>
      </w:r>
      <w:r w:rsidR="007E2FB0" w:rsidRPr="007E2FB0">
        <w:rPr>
          <w:rFonts w:ascii="Times New Roman" w:hAnsi="Times New Roman"/>
          <w:sz w:val="24"/>
          <w:szCs w:val="24"/>
          <w:shd w:val="clear" w:color="auto" w:fill="FFFFFF" w:themeFill="background1"/>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33572F">
        <w:rPr>
          <w:rFonts w:ascii="Times New Roman" w:hAnsi="Times New Roman"/>
          <w:sz w:val="24"/>
          <w:szCs w:val="24"/>
          <w:shd w:val="clear" w:color="auto" w:fill="FFFFFF" w:themeFill="background1"/>
        </w:rPr>
        <w:t>.</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2. Проект планировки территории состоит из основной части, которая подлежит утверждению, и материалов по ее обоснованию.</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3. Основная часть проекта планировки территории включает в себя:</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1) чертеж или чертежи планировки территории, на которых отображаютс</w:t>
      </w:r>
      <w:r w:rsidRPr="007E2FB0">
        <w:rPr>
          <w:rFonts w:ascii="Times New Roman" w:hAnsi="Times New Roman"/>
          <w:sz w:val="24"/>
          <w:szCs w:val="24"/>
        </w:rPr>
        <w:t>я:</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а) красные линии;</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б) </w:t>
      </w:r>
      <w:r w:rsidR="00D34BDB" w:rsidRPr="00D34BDB">
        <w:rPr>
          <w:rFonts w:ascii="Times New Roman" w:hAnsi="Times New Roman"/>
          <w:sz w:val="24"/>
          <w:szCs w:val="24"/>
          <w:shd w:val="clear" w:color="auto" w:fill="FFFFFF" w:themeFill="background1"/>
        </w:rPr>
        <w:t>границы существующих и планируемых элементов планировочной структуры</w:t>
      </w:r>
      <w:r w:rsidRPr="0033572F">
        <w:rPr>
          <w:rFonts w:ascii="Times New Roman" w:hAnsi="Times New Roman"/>
          <w:sz w:val="24"/>
          <w:szCs w:val="24"/>
          <w:shd w:val="clear" w:color="auto" w:fill="FFFFFF" w:themeFill="background1"/>
        </w:rPr>
        <w:t>;</w:t>
      </w:r>
    </w:p>
    <w:p w:rsidR="00A52244"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в) </w:t>
      </w:r>
      <w:r w:rsidR="00D34BDB" w:rsidRPr="00D34BDB">
        <w:rPr>
          <w:rFonts w:ascii="Times New Roman" w:hAnsi="Times New Roman"/>
          <w:sz w:val="24"/>
          <w:szCs w:val="24"/>
          <w:shd w:val="clear" w:color="auto" w:fill="FFFFFF" w:themeFill="background1"/>
        </w:rPr>
        <w:t>границы зон планируемого размещения объектов капитального строительства</w:t>
      </w:r>
      <w:r w:rsidR="00D34BDB">
        <w:rPr>
          <w:rFonts w:ascii="Times New Roman" w:hAnsi="Times New Roman"/>
          <w:sz w:val="24"/>
          <w:szCs w:val="24"/>
          <w:shd w:val="clear" w:color="auto" w:fill="FFFFFF" w:themeFill="background1"/>
        </w:rPr>
        <w:t>.</w:t>
      </w:r>
    </w:p>
    <w:p w:rsidR="00D12331" w:rsidRDefault="00F0083D">
      <w:pPr>
        <w:pStyle w:val="Standard"/>
        <w:spacing w:line="360" w:lineRule="auto"/>
        <w:ind w:firstLine="852"/>
        <w:jc w:val="both"/>
        <w:rPr>
          <w:rFonts w:ascii="Times New Roman" w:hAnsi="Times New Roman"/>
          <w:sz w:val="24"/>
          <w:szCs w:val="24"/>
          <w:shd w:val="clear" w:color="auto" w:fill="FFFFFF" w:themeFill="background1"/>
        </w:rPr>
      </w:pPr>
      <w:proofErr w:type="gramStart"/>
      <w:r w:rsidRPr="0033572F">
        <w:rPr>
          <w:rFonts w:ascii="Times New Roman" w:hAnsi="Times New Roman"/>
          <w:sz w:val="24"/>
          <w:szCs w:val="24"/>
          <w:shd w:val="clear" w:color="auto" w:fill="FFFFFF" w:themeFill="background1"/>
        </w:rPr>
        <w:t>2)</w:t>
      </w:r>
      <w:r w:rsidR="00D12331" w:rsidRPr="00D12331">
        <w:t xml:space="preserve"> </w:t>
      </w:r>
      <w:r w:rsidR="00D12331" w:rsidRPr="00D12331">
        <w:rPr>
          <w:rFonts w:ascii="Times New Roman" w:hAnsi="Times New Roman"/>
          <w:sz w:val="24"/>
          <w:szCs w:val="24"/>
          <w:shd w:val="clear" w:color="auto" w:fill="FFFFFF" w:themeFill="background1"/>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00D12331" w:rsidRPr="00D12331">
        <w:rPr>
          <w:rFonts w:ascii="Times New Roman" w:hAnsi="Times New Roman"/>
          <w:sz w:val="24"/>
          <w:szCs w:val="24"/>
          <w:shd w:val="clear" w:color="auto" w:fill="FFFFFF" w:themeFill="background1"/>
        </w:rPr>
        <w:t xml:space="preserve"> </w:t>
      </w:r>
      <w:proofErr w:type="gramStart"/>
      <w:r w:rsidR="00D12331" w:rsidRPr="00D12331">
        <w:rPr>
          <w:rFonts w:ascii="Times New Roman" w:hAnsi="Times New Roman"/>
          <w:sz w:val="24"/>
          <w:szCs w:val="24"/>
          <w:shd w:val="clear" w:color="auto" w:fill="FFFFFF" w:themeFill="background1"/>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00D12331" w:rsidRPr="00D12331">
        <w:rPr>
          <w:rFonts w:ascii="Times New Roman" w:hAnsi="Times New Roman"/>
          <w:sz w:val="24"/>
          <w:szCs w:val="24"/>
          <w:shd w:val="clear" w:color="auto" w:fill="FFFFFF" w:themeFill="background1"/>
        </w:rPr>
        <w:t xml:space="preserve"> </w:t>
      </w:r>
      <w:proofErr w:type="gramStart"/>
      <w:r w:rsidR="00D12331" w:rsidRPr="00D12331">
        <w:rPr>
          <w:rFonts w:ascii="Times New Roman" w:hAnsi="Times New Roman"/>
          <w:sz w:val="24"/>
          <w:szCs w:val="24"/>
          <w:shd w:val="clear" w:color="auto" w:fill="FFFFFF" w:themeFill="background1"/>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w:t>
      </w:r>
      <w:proofErr w:type="spellStart"/>
      <w:r w:rsidR="00D12331" w:rsidRPr="00D12331">
        <w:rPr>
          <w:rFonts w:ascii="Times New Roman" w:hAnsi="Times New Roman"/>
          <w:sz w:val="24"/>
          <w:szCs w:val="24"/>
          <w:shd w:val="clear" w:color="auto" w:fill="FFFFFF" w:themeFill="background1"/>
        </w:rPr>
        <w:t>ГрК</w:t>
      </w:r>
      <w:proofErr w:type="spellEnd"/>
      <w:r w:rsidR="00D12331" w:rsidRPr="00D12331">
        <w:rPr>
          <w:rFonts w:ascii="Times New Roman" w:hAnsi="Times New Roman"/>
          <w:sz w:val="24"/>
          <w:szCs w:val="24"/>
          <w:shd w:val="clear" w:color="auto" w:fill="FFFFFF" w:themeFill="background1"/>
        </w:rPr>
        <w:t xml:space="preserve"> РФ информация о планируемых мероприятиях по обеспечению сохранения применительно к территориальным зонам, в которых планируется</w:t>
      </w:r>
      <w:proofErr w:type="gramEnd"/>
      <w:r w:rsidR="00D12331" w:rsidRPr="00D12331">
        <w:rPr>
          <w:rFonts w:ascii="Times New Roman" w:hAnsi="Times New Roman"/>
          <w:sz w:val="24"/>
          <w:szCs w:val="24"/>
          <w:shd w:val="clear" w:color="auto" w:fill="FFFFFF" w:themeFill="background1"/>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D12331">
        <w:rPr>
          <w:rFonts w:ascii="Times New Roman" w:hAnsi="Times New Roman"/>
          <w:sz w:val="24"/>
          <w:szCs w:val="24"/>
          <w:shd w:val="clear" w:color="auto" w:fill="FFFFFF" w:themeFill="background1"/>
        </w:rPr>
        <w:t>.</w:t>
      </w:r>
    </w:p>
    <w:p w:rsidR="00D34BDB" w:rsidRDefault="00F0083D">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 </w:t>
      </w:r>
      <w:proofErr w:type="gramStart"/>
      <w:r w:rsidR="00D34BDB">
        <w:rPr>
          <w:rFonts w:ascii="Times New Roman" w:hAnsi="Times New Roman"/>
          <w:sz w:val="24"/>
          <w:szCs w:val="24"/>
          <w:shd w:val="clear" w:color="auto" w:fill="FFFFFF" w:themeFill="background1"/>
        </w:rPr>
        <w:t xml:space="preserve">3) </w:t>
      </w:r>
      <w:r w:rsidR="00D34BDB" w:rsidRPr="00D34BDB">
        <w:rPr>
          <w:rFonts w:ascii="Times New Roman" w:hAnsi="Times New Roman"/>
          <w:sz w:val="24"/>
          <w:szCs w:val="24"/>
          <w:shd w:val="clear" w:color="auto" w:fill="FFFFFF" w:themeFill="background1"/>
        </w:rPr>
        <w:t xml:space="preserve">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w:t>
      </w:r>
      <w:r w:rsidR="00D34BDB" w:rsidRPr="00D34BDB">
        <w:rPr>
          <w:rFonts w:ascii="Times New Roman" w:hAnsi="Times New Roman"/>
          <w:sz w:val="24"/>
          <w:szCs w:val="24"/>
          <w:shd w:val="clear" w:color="auto" w:fill="FFFFFF" w:themeFill="background1"/>
        </w:rPr>
        <w:lastRenderedPageBreak/>
        <w:t>инфраструктуры, программы комплексного развития транспортной инфраструктуры, программы комплексного развития социальной</w:t>
      </w:r>
      <w:proofErr w:type="gramEnd"/>
      <w:r w:rsidR="00D34BDB" w:rsidRPr="00D34BDB">
        <w:rPr>
          <w:rFonts w:ascii="Times New Roman" w:hAnsi="Times New Roman"/>
          <w:sz w:val="24"/>
          <w:szCs w:val="24"/>
          <w:shd w:val="clear" w:color="auto" w:fill="FFFFFF" w:themeFill="background1"/>
        </w:rPr>
        <w:t xml:space="preserve"> инфраструктуры</w:t>
      </w:r>
      <w:r w:rsidR="00D34BDB">
        <w:rPr>
          <w:rFonts w:ascii="Times New Roman" w:hAnsi="Times New Roman"/>
          <w:sz w:val="24"/>
          <w:szCs w:val="24"/>
          <w:shd w:val="clear" w:color="auto" w:fill="FFFFFF" w:themeFill="background1"/>
        </w:rPr>
        <w:t>.</w:t>
      </w:r>
    </w:p>
    <w:p w:rsidR="00A52244" w:rsidRDefault="00F0083D" w:rsidP="00D34BDB">
      <w:pPr>
        <w:pStyle w:val="Standard"/>
        <w:spacing w:line="360" w:lineRule="auto"/>
        <w:ind w:firstLine="852"/>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4. </w:t>
      </w:r>
      <w:r w:rsidR="00D34BDB" w:rsidRPr="00D34BDB">
        <w:rPr>
          <w:rFonts w:ascii="Times New Roman" w:hAnsi="Times New Roman"/>
          <w:sz w:val="24"/>
          <w:szCs w:val="24"/>
          <w:shd w:val="clear" w:color="auto" w:fill="FFFFFF" w:themeFill="background1"/>
        </w:rPr>
        <w:t>Материалы по обоснованию проекта планировки территории содержат</w:t>
      </w:r>
      <w:r w:rsidRPr="0033572F">
        <w:rPr>
          <w:rFonts w:ascii="Times New Roman" w:hAnsi="Times New Roman"/>
          <w:sz w:val="24"/>
          <w:szCs w:val="24"/>
          <w:shd w:val="clear" w:color="auto" w:fill="FFFFFF" w:themeFill="background1"/>
        </w:rPr>
        <w:t>:</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 xml:space="preserve">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Pr>
          <w:rFonts w:ascii="Times New Roman" w:hAnsi="Times New Roman"/>
          <w:sz w:val="24"/>
          <w:szCs w:val="24"/>
          <w:shd w:val="clear" w:color="auto" w:fill="FFFFFF" w:themeFill="background1"/>
        </w:rPr>
        <w:t>Градостроительным</w:t>
      </w:r>
      <w:r w:rsidRPr="00D34BDB">
        <w:rPr>
          <w:rFonts w:ascii="Times New Roman" w:hAnsi="Times New Roman"/>
          <w:sz w:val="24"/>
          <w:szCs w:val="24"/>
          <w:shd w:val="clear" w:color="auto" w:fill="FFFFFF" w:themeFill="background1"/>
        </w:rPr>
        <w:t xml:space="preserve"> Кодексом;</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 xml:space="preserve">3) обоснование </w:t>
      </w:r>
      <w:proofErr w:type="gramStart"/>
      <w:r w:rsidRPr="00D34BDB">
        <w:rPr>
          <w:rFonts w:ascii="Times New Roman" w:hAnsi="Times New Roman"/>
          <w:sz w:val="24"/>
          <w:szCs w:val="24"/>
          <w:shd w:val="clear" w:color="auto" w:fill="FFFFFF" w:themeFill="background1"/>
        </w:rPr>
        <w:t>определения границ зон планируемого размещения объектов капитального строительства</w:t>
      </w:r>
      <w:proofErr w:type="gramEnd"/>
      <w:r w:rsidRPr="00D34BDB">
        <w:rPr>
          <w:rFonts w:ascii="Times New Roman" w:hAnsi="Times New Roman"/>
          <w:sz w:val="24"/>
          <w:szCs w:val="24"/>
          <w:shd w:val="clear" w:color="auto" w:fill="FFFFFF" w:themeFill="background1"/>
        </w:rPr>
        <w:t>;</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5) схему границ территорий объектов культурного наследия;</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6) схему границ зон с особыми условиями использования территории;</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proofErr w:type="gramStart"/>
      <w:r w:rsidRPr="00D34BDB">
        <w:rPr>
          <w:rFonts w:ascii="Times New Roman" w:hAnsi="Times New Roman"/>
          <w:sz w:val="24"/>
          <w:szCs w:val="24"/>
          <w:shd w:val="clear" w:color="auto" w:fill="FFFFFF" w:themeFill="background1"/>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D34BDB">
        <w:rPr>
          <w:rFonts w:ascii="Times New Roman" w:hAnsi="Times New Roman"/>
          <w:sz w:val="24"/>
          <w:szCs w:val="24"/>
          <w:shd w:val="clear" w:color="auto" w:fill="FFFFFF" w:themeFill="background1"/>
        </w:rPr>
        <w:t xml:space="preserve"> уровня территориальной доступности таких объектов для населения;</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11) перечень мероприятий по охране окружающей среды;</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12) обоснование очередности планируемого развития территории;</w:t>
      </w:r>
    </w:p>
    <w:p w:rsidR="00D34BDB" w:rsidRPr="00D34BDB"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FFFFFF" w:themeFill="background1"/>
        </w:rPr>
      </w:pPr>
      <w:r w:rsidRPr="00D34BDB">
        <w:rPr>
          <w:rFonts w:ascii="Times New Roman" w:hAnsi="Times New Roman"/>
          <w:sz w:val="24"/>
          <w:szCs w:val="24"/>
          <w:shd w:val="clear" w:color="auto" w:fill="FFFFFF" w:themeFill="background1"/>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A52244" w:rsidRDefault="00D34BDB" w:rsidP="00D34BDB">
      <w:pPr>
        <w:pStyle w:val="Standard"/>
        <w:shd w:val="clear" w:color="auto" w:fill="FFFFFF" w:themeFill="background1"/>
        <w:spacing w:line="360" w:lineRule="auto"/>
        <w:ind w:firstLine="852"/>
        <w:jc w:val="both"/>
        <w:rPr>
          <w:rFonts w:ascii="Times New Roman" w:hAnsi="Times New Roman"/>
          <w:sz w:val="24"/>
          <w:szCs w:val="24"/>
          <w:shd w:val="clear" w:color="auto" w:fill="99FF99"/>
        </w:rPr>
      </w:pPr>
      <w:r w:rsidRPr="00D34BDB">
        <w:rPr>
          <w:rFonts w:ascii="Times New Roman" w:hAnsi="Times New Roman"/>
          <w:sz w:val="24"/>
          <w:szCs w:val="24"/>
          <w:shd w:val="clear" w:color="auto" w:fill="FFFFFF" w:themeFill="background1"/>
        </w:rPr>
        <w:t>14) иные материалы для обоснования положений по планировке территории</w:t>
      </w:r>
      <w:proofErr w:type="gramStart"/>
      <w:r w:rsidRPr="00D34BDB">
        <w:rPr>
          <w:rFonts w:ascii="Times New Roman" w:hAnsi="Times New Roman"/>
          <w:sz w:val="24"/>
          <w:szCs w:val="24"/>
          <w:shd w:val="clear" w:color="auto" w:fill="FFFFFF" w:themeFill="background1"/>
        </w:rPr>
        <w:t>.</w:t>
      </w:r>
      <w:r w:rsidR="00F0083D" w:rsidRPr="0033572F">
        <w:rPr>
          <w:rFonts w:ascii="Times New Roman" w:hAnsi="Times New Roman"/>
          <w:sz w:val="24"/>
          <w:szCs w:val="24"/>
          <w:shd w:val="clear" w:color="auto" w:fill="FFFFFF" w:themeFill="background1"/>
        </w:rPr>
        <w:t>.</w:t>
      </w:r>
      <w:proofErr w:type="gramEnd"/>
    </w:p>
    <w:p w:rsidR="00A52244" w:rsidRDefault="00D34BDB">
      <w:pPr>
        <w:pStyle w:val="Standard"/>
        <w:spacing w:line="360" w:lineRule="auto"/>
        <w:ind w:firstLine="852"/>
        <w:jc w:val="both"/>
        <w:rPr>
          <w:rFonts w:ascii="Times New Roman" w:hAnsi="Times New Roman"/>
          <w:sz w:val="24"/>
          <w:szCs w:val="24"/>
          <w:shd w:val="clear" w:color="auto" w:fill="99FF99"/>
        </w:rPr>
      </w:pPr>
      <w:r>
        <w:rPr>
          <w:rFonts w:ascii="Times New Roman" w:hAnsi="Times New Roman"/>
          <w:sz w:val="24"/>
          <w:szCs w:val="24"/>
          <w:shd w:val="clear" w:color="auto" w:fill="FFFFFF" w:themeFill="background1"/>
        </w:rPr>
        <w:t>5</w:t>
      </w:r>
      <w:r w:rsidR="00F0083D" w:rsidRPr="0033572F">
        <w:rPr>
          <w:rFonts w:ascii="Times New Roman" w:hAnsi="Times New Roman"/>
          <w:sz w:val="24"/>
          <w:szCs w:val="24"/>
          <w:shd w:val="clear" w:color="auto" w:fill="FFFFFF" w:themeFill="background1"/>
        </w:rPr>
        <w:t xml:space="preserve">. </w:t>
      </w:r>
      <w:r w:rsidRPr="00D34BDB">
        <w:rPr>
          <w:rFonts w:ascii="Times New Roman" w:hAnsi="Times New Roman"/>
          <w:sz w:val="24"/>
          <w:szCs w:val="24"/>
          <w:shd w:val="clear" w:color="auto" w:fill="FFFFFF" w:themeFill="background1"/>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537897" w:rsidRDefault="00537897" w:rsidP="0033572F">
      <w:pPr>
        <w:pStyle w:val="Standard"/>
        <w:shd w:val="clear" w:color="auto" w:fill="FFFFFF" w:themeFill="background1"/>
        <w:spacing w:line="360" w:lineRule="auto"/>
        <w:ind w:firstLine="870"/>
        <w:jc w:val="both"/>
        <w:rPr>
          <w:rFonts w:ascii="Times New Roman" w:hAnsi="Times New Roman"/>
          <w:b/>
          <w:bCs/>
          <w:sz w:val="24"/>
          <w:szCs w:val="24"/>
          <w:shd w:val="clear" w:color="auto" w:fill="FFFFFF" w:themeFill="background1"/>
        </w:rPr>
      </w:pPr>
    </w:p>
    <w:p w:rsidR="00A52244" w:rsidRDefault="00F0083D" w:rsidP="0033572F">
      <w:pPr>
        <w:pStyle w:val="Standard"/>
        <w:shd w:val="clear" w:color="auto" w:fill="FFFFFF" w:themeFill="background1"/>
        <w:spacing w:line="360" w:lineRule="auto"/>
        <w:ind w:firstLine="870"/>
        <w:jc w:val="both"/>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Статья 24.6. Проекты межевания территорий</w:t>
      </w:r>
    </w:p>
    <w:p w:rsidR="00A52244" w:rsidRDefault="00F0083D" w:rsidP="00D34BDB">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1</w:t>
      </w:r>
      <w:r w:rsidRPr="002E53CD">
        <w:rPr>
          <w:rFonts w:ascii="Times New Roman" w:hAnsi="Times New Roman"/>
          <w:sz w:val="24"/>
          <w:szCs w:val="24"/>
        </w:rPr>
        <w:t xml:space="preserve">. </w:t>
      </w:r>
      <w:proofErr w:type="gramStart"/>
      <w:r w:rsidR="00D34BDB" w:rsidRPr="00D34BDB">
        <w:rPr>
          <w:rFonts w:ascii="Times New Roman" w:hAnsi="Times New Roman"/>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roofErr w:type="gramEnd"/>
    </w:p>
    <w:p w:rsidR="00A52244" w:rsidRPr="00D12331" w:rsidRDefault="00D34BDB" w:rsidP="00D12331">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2</w:t>
      </w:r>
      <w:r w:rsidR="00F0083D" w:rsidRPr="002E53CD">
        <w:rPr>
          <w:rFonts w:ascii="Times New Roman" w:hAnsi="Times New Roman"/>
          <w:sz w:val="24"/>
          <w:szCs w:val="24"/>
        </w:rPr>
        <w:t>. Подготовка проектов межевания территорий осуществляется в составе проектов планировки территорий или в виде отдельного документа</w:t>
      </w:r>
      <w:r w:rsidR="00F0083D" w:rsidRPr="00D34BDB">
        <w:rPr>
          <w:rFonts w:ascii="Times New Roman" w:hAnsi="Times New Roman"/>
          <w:sz w:val="24"/>
          <w:szCs w:val="24"/>
        </w:rPr>
        <w:t>.</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3</w:t>
      </w:r>
      <w:r w:rsidR="00D34BDB" w:rsidRPr="00D34BDB">
        <w:rPr>
          <w:rFonts w:ascii="Times New Roman" w:hAnsi="Times New Roman"/>
          <w:sz w:val="24"/>
          <w:szCs w:val="24"/>
        </w:rPr>
        <w:t>. Проект межевания территории состоит из основной части, которая подлежит утверждению, и материалов по обоснованию этого проекта.</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4</w:t>
      </w:r>
      <w:r w:rsidR="00D34BDB" w:rsidRPr="00D34BDB">
        <w:rPr>
          <w:rFonts w:ascii="Times New Roman" w:hAnsi="Times New Roman"/>
          <w:sz w:val="24"/>
          <w:szCs w:val="24"/>
        </w:rPr>
        <w:t>. Основная часть проекта межевания территории включает в себя текстовую часть и чертежи межевания территории.</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5</w:t>
      </w:r>
      <w:r w:rsidR="00D34BDB" w:rsidRPr="00D34BDB">
        <w:rPr>
          <w:rFonts w:ascii="Times New Roman" w:hAnsi="Times New Roman"/>
          <w:sz w:val="24"/>
          <w:szCs w:val="24"/>
        </w:rPr>
        <w:t>. Текстовая часть проекта межевания территории включает в себя:</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1) перечень и сведения о площади образуемых земельных участков, в том числе возможные способы их образования;</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w:t>
      </w:r>
      <w:r w:rsidRPr="00D34BDB">
        <w:rPr>
          <w:rFonts w:ascii="Times New Roman" w:hAnsi="Times New Roman"/>
          <w:sz w:val="24"/>
          <w:szCs w:val="24"/>
        </w:rPr>
        <w:lastRenderedPageBreak/>
        <w:t>отношении которых предполагаются резервирование и (или) изъятие для государственных или муниципальных нужд;</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F81E5A">
        <w:rPr>
          <w:rFonts w:ascii="Times New Roman" w:hAnsi="Times New Roman"/>
          <w:sz w:val="24"/>
          <w:szCs w:val="24"/>
        </w:rPr>
        <w:t>Градостроительным</w:t>
      </w:r>
      <w:r w:rsidRPr="00D34BDB">
        <w:rPr>
          <w:rFonts w:ascii="Times New Roman" w:hAnsi="Times New Roman"/>
          <w:sz w:val="24"/>
          <w:szCs w:val="24"/>
        </w:rPr>
        <w:t xml:space="preserve"> Кодексом;</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6</w:t>
      </w:r>
      <w:r w:rsidR="00D34BDB" w:rsidRPr="00D34BDB">
        <w:rPr>
          <w:rFonts w:ascii="Times New Roman" w:hAnsi="Times New Roman"/>
          <w:sz w:val="24"/>
          <w:szCs w:val="24"/>
        </w:rPr>
        <w:t>. На чертежах межевания территории отображаются:</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статьи</w:t>
      </w:r>
      <w:r w:rsidR="00F81E5A">
        <w:rPr>
          <w:rFonts w:ascii="Times New Roman" w:hAnsi="Times New Roman"/>
          <w:sz w:val="24"/>
          <w:szCs w:val="24"/>
        </w:rPr>
        <w:t xml:space="preserve"> 43 Градостроительного</w:t>
      </w:r>
      <w:r w:rsidR="00F81E5A" w:rsidRPr="00D34BDB">
        <w:rPr>
          <w:rFonts w:ascii="Times New Roman" w:hAnsi="Times New Roman"/>
          <w:sz w:val="24"/>
          <w:szCs w:val="24"/>
        </w:rPr>
        <w:t xml:space="preserve"> Кодекс</w:t>
      </w:r>
      <w:r w:rsidR="00F81E5A">
        <w:rPr>
          <w:rFonts w:ascii="Times New Roman" w:hAnsi="Times New Roman"/>
          <w:sz w:val="24"/>
          <w:szCs w:val="24"/>
        </w:rPr>
        <w:t>а</w:t>
      </w:r>
      <w:r w:rsidRPr="00D34BDB">
        <w:rPr>
          <w:rFonts w:ascii="Times New Roman" w:hAnsi="Times New Roman"/>
          <w:sz w:val="24"/>
          <w:szCs w:val="24"/>
        </w:rPr>
        <w:t>;</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3) линии отступа от красных линий в целях определения мест допустимого размещения зданий, строений, сооружений;</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5) границы публичных сервитутов.</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7</w:t>
      </w:r>
      <w:r w:rsidR="00F81E5A">
        <w:rPr>
          <w:rFonts w:ascii="Times New Roman" w:hAnsi="Times New Roman"/>
          <w:sz w:val="24"/>
          <w:szCs w:val="24"/>
        </w:rPr>
        <w:t>.</w:t>
      </w:r>
      <w:r w:rsidR="00D34BDB" w:rsidRPr="00D34BDB">
        <w:rPr>
          <w:rFonts w:ascii="Times New Roman" w:hAnsi="Times New Roman"/>
          <w:sz w:val="24"/>
          <w:szCs w:val="24"/>
        </w:rPr>
        <w:t xml:space="preserve">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8</w:t>
      </w:r>
      <w:r w:rsidR="00D34BDB" w:rsidRPr="00D34BDB">
        <w:rPr>
          <w:rFonts w:ascii="Times New Roman" w:hAnsi="Times New Roman"/>
          <w:sz w:val="24"/>
          <w:szCs w:val="24"/>
        </w:rPr>
        <w:t>. Материалы по обоснованию проекта межевания территории включают в себя чертежи, на которых отображаются:</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1) границы существующих земельных участков;</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2) границы зон с особыми условиями использования территорий;</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lastRenderedPageBreak/>
        <w:t>3) местоположение существующих объектов капитального строительства;</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4) границы особо охраняемых природных территорий;</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5) границы территорий объектов культурного наследия;</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9</w:t>
      </w:r>
      <w:r w:rsidR="00D34BDB" w:rsidRPr="00D34BDB">
        <w:rPr>
          <w:rFonts w:ascii="Times New Roman" w:hAnsi="Times New Roman"/>
          <w:sz w:val="24"/>
          <w:szCs w:val="24"/>
        </w:rPr>
        <w:t xml:space="preserve">.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F81E5A">
        <w:rPr>
          <w:rFonts w:ascii="Times New Roman" w:hAnsi="Times New Roman"/>
          <w:sz w:val="24"/>
          <w:szCs w:val="24"/>
        </w:rPr>
        <w:t>Градостроительным</w:t>
      </w:r>
      <w:r w:rsidR="00F81E5A" w:rsidRPr="00D34BDB">
        <w:rPr>
          <w:rFonts w:ascii="Times New Roman" w:hAnsi="Times New Roman"/>
          <w:sz w:val="24"/>
          <w:szCs w:val="24"/>
        </w:rPr>
        <w:t xml:space="preserve"> Кодексом</w:t>
      </w:r>
      <w:r w:rsidR="00D34BDB" w:rsidRPr="00D34BDB">
        <w:rPr>
          <w:rFonts w:ascii="Times New Roman" w:hAnsi="Times New Roman"/>
          <w:sz w:val="24"/>
          <w:szCs w:val="24"/>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10</w:t>
      </w:r>
      <w:r w:rsidR="00D34BDB" w:rsidRPr="00D34BDB">
        <w:rPr>
          <w:rFonts w:ascii="Times New Roman" w:hAnsi="Times New Roman"/>
          <w:sz w:val="24"/>
          <w:szCs w:val="24"/>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11</w:t>
      </w:r>
      <w:r w:rsidR="00D34BDB" w:rsidRPr="00D34BDB">
        <w:rPr>
          <w:rFonts w:ascii="Times New Roman" w:hAnsi="Times New Roman"/>
          <w:sz w:val="24"/>
          <w:szCs w:val="24"/>
        </w:rPr>
        <w:t>. В случае</w:t>
      </w:r>
      <w:proofErr w:type="gramStart"/>
      <w:r w:rsidR="00D34BDB" w:rsidRPr="00D34BDB">
        <w:rPr>
          <w:rFonts w:ascii="Times New Roman" w:hAnsi="Times New Roman"/>
          <w:sz w:val="24"/>
          <w:szCs w:val="24"/>
        </w:rPr>
        <w:t>,</w:t>
      </w:r>
      <w:proofErr w:type="gramEnd"/>
      <w:r w:rsidR="00D34BDB" w:rsidRPr="00D34BDB">
        <w:rPr>
          <w:rFonts w:ascii="Times New Roman" w:hAnsi="Times New Roman"/>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34BDB" w:rsidRPr="00D34BDB" w:rsidRDefault="00D12331" w:rsidP="00D34BDB">
      <w:pPr>
        <w:pStyle w:val="Standard"/>
        <w:spacing w:line="360" w:lineRule="auto"/>
        <w:ind w:firstLine="870"/>
        <w:jc w:val="both"/>
        <w:rPr>
          <w:rFonts w:ascii="Times New Roman" w:hAnsi="Times New Roman"/>
          <w:sz w:val="24"/>
          <w:szCs w:val="24"/>
        </w:rPr>
      </w:pPr>
      <w:r>
        <w:rPr>
          <w:rFonts w:ascii="Times New Roman" w:hAnsi="Times New Roman"/>
          <w:sz w:val="24"/>
          <w:szCs w:val="24"/>
        </w:rPr>
        <w:t>12</w:t>
      </w:r>
      <w:r w:rsidR="00D34BDB" w:rsidRPr="00D34BDB">
        <w:rPr>
          <w:rFonts w:ascii="Times New Roman" w:hAnsi="Times New Roman"/>
          <w:sz w:val="24"/>
          <w:szCs w:val="24"/>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D34BDB" w:rsidRPr="00D34BDB" w:rsidRDefault="00D34BDB" w:rsidP="00D34BDB">
      <w:pPr>
        <w:pStyle w:val="Standard"/>
        <w:spacing w:line="360" w:lineRule="auto"/>
        <w:ind w:firstLine="870"/>
        <w:jc w:val="both"/>
        <w:rPr>
          <w:rFonts w:ascii="Times New Roman" w:hAnsi="Times New Roman"/>
          <w:sz w:val="24"/>
          <w:szCs w:val="24"/>
        </w:rPr>
      </w:pPr>
      <w:r w:rsidRPr="00D34BDB">
        <w:rPr>
          <w:rFonts w:ascii="Times New Roman" w:hAnsi="Times New Roman"/>
          <w:sz w:val="24"/>
          <w:szCs w:val="24"/>
        </w:rPr>
        <w:t>1</w:t>
      </w:r>
      <w:r w:rsidR="00D12331">
        <w:rPr>
          <w:rFonts w:ascii="Times New Roman" w:hAnsi="Times New Roman"/>
          <w:sz w:val="24"/>
          <w:szCs w:val="24"/>
        </w:rPr>
        <w:t>3</w:t>
      </w:r>
      <w:r w:rsidRPr="00D34BDB">
        <w:rPr>
          <w:rFonts w:ascii="Times New Roman" w:hAnsi="Times New Roman"/>
          <w:sz w:val="24"/>
          <w:szCs w:val="24"/>
        </w:rPr>
        <w:t xml:space="preserve">. </w:t>
      </w:r>
      <w:proofErr w:type="gramStart"/>
      <w:r w:rsidRPr="00D34BDB">
        <w:rPr>
          <w:rFonts w:ascii="Times New Roman" w:hAnsi="Times New Roman"/>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34BDB">
        <w:rPr>
          <w:rFonts w:ascii="Times New Roman" w:hAnsi="Times New Roman"/>
          <w:sz w:val="24"/>
          <w:szCs w:val="24"/>
        </w:rPr>
        <w:t xml:space="preserve"> осуществление деятельности по комплексному и устойчивому развитию </w:t>
      </w:r>
      <w:r w:rsidRPr="00D34BDB">
        <w:rPr>
          <w:rFonts w:ascii="Times New Roman" w:hAnsi="Times New Roman"/>
          <w:sz w:val="24"/>
          <w:szCs w:val="24"/>
        </w:rPr>
        <w:lastRenderedPageBreak/>
        <w:t>территории, при условии, что такие установление, изменение красных линий влекут за собой изменение границ территории общего пользования.</w:t>
      </w:r>
    </w:p>
    <w:p w:rsidR="00A52244" w:rsidRPr="00032CAA" w:rsidRDefault="00F0083D">
      <w:pPr>
        <w:pStyle w:val="Standard"/>
        <w:spacing w:line="360" w:lineRule="auto"/>
        <w:ind w:firstLine="870"/>
        <w:jc w:val="both"/>
        <w:rPr>
          <w:rFonts w:ascii="Times New Roman" w:hAnsi="Times New Roman"/>
          <w:b/>
          <w:bCs/>
          <w:sz w:val="24"/>
          <w:szCs w:val="24"/>
          <w:shd w:val="clear" w:color="auto" w:fill="99FF99"/>
        </w:rPr>
      </w:pPr>
      <w:r w:rsidRPr="00032CAA">
        <w:rPr>
          <w:rFonts w:ascii="Times New Roman" w:hAnsi="Times New Roman"/>
          <w:b/>
          <w:bCs/>
          <w:sz w:val="24"/>
          <w:szCs w:val="24"/>
          <w:shd w:val="clear" w:color="auto" w:fill="FFFFFF" w:themeFill="background1"/>
        </w:rPr>
        <w:t xml:space="preserve">Статья 24.7 </w:t>
      </w:r>
      <w:r w:rsidR="004A0828" w:rsidRPr="00032CAA">
        <w:rPr>
          <w:rFonts w:ascii="Times New Roman" w:hAnsi="Times New Roman"/>
          <w:b/>
          <w:bCs/>
          <w:sz w:val="24"/>
          <w:szCs w:val="24"/>
          <w:shd w:val="clear" w:color="auto" w:fill="FFFFFF" w:themeFill="background1"/>
        </w:rPr>
        <w:t xml:space="preserve"> </w:t>
      </w:r>
      <w:r w:rsidR="00032CAA" w:rsidRPr="00032CAA">
        <w:rPr>
          <w:rFonts w:ascii="Times New Roman" w:hAnsi="Times New Roman"/>
          <w:bCs/>
          <w:sz w:val="24"/>
          <w:szCs w:val="24"/>
          <w:shd w:val="clear" w:color="auto" w:fill="FFFFFF" w:themeFill="background1"/>
        </w:rPr>
        <w:t>Исключена</w:t>
      </w:r>
    </w:p>
    <w:p w:rsidR="00A52244" w:rsidRDefault="00A52244">
      <w:pPr>
        <w:pStyle w:val="Standard"/>
        <w:spacing w:line="360" w:lineRule="auto"/>
        <w:ind w:firstLine="870"/>
        <w:jc w:val="both"/>
        <w:rPr>
          <w:rFonts w:ascii="Times New Roman" w:hAnsi="Times New Roman"/>
          <w:sz w:val="24"/>
          <w:szCs w:val="24"/>
          <w:shd w:val="clear" w:color="auto" w:fill="99FF99"/>
        </w:rPr>
      </w:pPr>
    </w:p>
    <w:p w:rsidR="00A52244" w:rsidRDefault="00F0083D">
      <w:pPr>
        <w:pStyle w:val="Standard"/>
        <w:spacing w:line="360" w:lineRule="auto"/>
        <w:ind w:firstLine="870"/>
        <w:jc w:val="both"/>
        <w:rPr>
          <w:rFonts w:ascii="Times New Roman" w:hAnsi="Times New Roman"/>
          <w:b/>
          <w:bCs/>
          <w:sz w:val="24"/>
          <w:szCs w:val="24"/>
          <w:shd w:val="clear" w:color="auto" w:fill="99FF99"/>
        </w:rPr>
      </w:pPr>
      <w:r w:rsidRPr="0033572F">
        <w:rPr>
          <w:rFonts w:ascii="Times New Roman" w:hAnsi="Times New Roman"/>
          <w:b/>
          <w:bCs/>
          <w:sz w:val="24"/>
          <w:szCs w:val="24"/>
          <w:shd w:val="clear" w:color="auto" w:fill="FFFFFF" w:themeFill="background1"/>
        </w:rPr>
        <w:t>Статья 24.8 Особенности подготовки документации по планировке территории, разрабатываемой на основании решения руководителя администрации муниципального образования городское поселение «Микунь»</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 xml:space="preserve">1. </w:t>
      </w:r>
      <w:proofErr w:type="gramStart"/>
      <w:r w:rsidR="00E1402D" w:rsidRPr="00E1402D">
        <w:rPr>
          <w:rFonts w:ascii="Times New Roman" w:hAnsi="Times New Roman"/>
          <w:sz w:val="24"/>
          <w:szCs w:val="24"/>
        </w:rPr>
        <w:t xml:space="preserve">Решение о подготовке документации по планировке территории применительно к территории </w:t>
      </w:r>
      <w:r w:rsidR="00E1402D">
        <w:rPr>
          <w:rFonts w:ascii="Times New Roman" w:hAnsi="Times New Roman"/>
          <w:sz w:val="24"/>
          <w:szCs w:val="24"/>
        </w:rPr>
        <w:t xml:space="preserve">муниципального образования городского </w:t>
      </w:r>
      <w:r w:rsidR="00E1402D" w:rsidRPr="00E1402D">
        <w:rPr>
          <w:rFonts w:ascii="Times New Roman" w:hAnsi="Times New Roman"/>
          <w:sz w:val="24"/>
          <w:szCs w:val="24"/>
        </w:rPr>
        <w:t>поселения</w:t>
      </w:r>
      <w:r w:rsidR="00E1402D">
        <w:rPr>
          <w:rFonts w:ascii="Times New Roman" w:hAnsi="Times New Roman"/>
          <w:sz w:val="24"/>
          <w:szCs w:val="24"/>
        </w:rPr>
        <w:t xml:space="preserve"> "Микунь"</w:t>
      </w:r>
      <w:r w:rsidR="00E1402D" w:rsidRPr="00E1402D">
        <w:rPr>
          <w:rFonts w:ascii="Times New Roman" w:hAnsi="Times New Roman"/>
          <w:sz w:val="24"/>
          <w:szCs w:val="24"/>
        </w:rPr>
        <w:t xml:space="preserve">, за исключением случаев, указанных в частях 2 - 4.2 и 5.2 статьи 45 </w:t>
      </w:r>
      <w:r w:rsidR="00E1402D">
        <w:rPr>
          <w:rFonts w:ascii="Times New Roman" w:hAnsi="Times New Roman"/>
          <w:sz w:val="24"/>
          <w:szCs w:val="24"/>
        </w:rPr>
        <w:t>Градостроительного</w:t>
      </w:r>
      <w:r w:rsidR="00E1402D" w:rsidRPr="00E1402D">
        <w:rPr>
          <w:rFonts w:ascii="Times New Roman" w:hAnsi="Times New Roman"/>
          <w:sz w:val="24"/>
          <w:szCs w:val="24"/>
        </w:rPr>
        <w:t xml:space="preserve"> Кодекса,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w:t>
      </w:r>
      <w:proofErr w:type="gramEnd"/>
      <w:r w:rsidR="00E1402D" w:rsidRPr="00E1402D">
        <w:rPr>
          <w:rFonts w:ascii="Times New Roman" w:hAnsi="Times New Roman"/>
          <w:sz w:val="24"/>
          <w:szCs w:val="24"/>
        </w:rPr>
        <w:t xml:space="preserve"> В случае подготовки документации по планировке территории заинтересованными лицами, указанными в части 1.1 статьи 45 </w:t>
      </w:r>
      <w:r w:rsidR="00E1402D">
        <w:rPr>
          <w:rFonts w:ascii="Times New Roman" w:hAnsi="Times New Roman"/>
          <w:sz w:val="24"/>
          <w:szCs w:val="24"/>
        </w:rPr>
        <w:t>Градостроительного</w:t>
      </w:r>
      <w:r w:rsidR="00E1402D" w:rsidRPr="00E1402D">
        <w:rPr>
          <w:rFonts w:ascii="Times New Roman" w:hAnsi="Times New Roman"/>
          <w:sz w:val="24"/>
          <w:szCs w:val="24"/>
        </w:rPr>
        <w:t xml:space="preserve"> Кодекса, принятие органом местного самоуправления поселения, решения о подготовке документации по планировке территории не требуется</w:t>
      </w:r>
      <w:proofErr w:type="gramStart"/>
      <w:r w:rsidR="00E1402D" w:rsidRPr="00E1402D">
        <w:rPr>
          <w:rFonts w:ascii="Times New Roman" w:hAnsi="Times New Roman"/>
          <w:sz w:val="24"/>
          <w:szCs w:val="24"/>
        </w:rPr>
        <w:t>.</w:t>
      </w:r>
      <w:r w:rsidRPr="0033572F">
        <w:rPr>
          <w:rFonts w:ascii="Times New Roman" w:hAnsi="Times New Roman"/>
          <w:sz w:val="24"/>
          <w:szCs w:val="24"/>
          <w:shd w:val="clear" w:color="auto" w:fill="FFFFFF" w:themeFill="background1"/>
        </w:rPr>
        <w:t>.</w:t>
      </w:r>
      <w:proofErr w:type="gramEnd"/>
    </w:p>
    <w:p w:rsidR="00E1402D" w:rsidRDefault="00F0083D" w:rsidP="00E1402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 xml:space="preserve">2. </w:t>
      </w:r>
      <w:r w:rsidR="00E1402D" w:rsidRPr="00E1402D">
        <w:rPr>
          <w:rFonts w:ascii="Times New Roman" w:hAnsi="Times New Roman"/>
          <w:sz w:val="24"/>
          <w:szCs w:val="24"/>
        </w:rPr>
        <w:t xml:space="preserve">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00E1402D" w:rsidRPr="002E53CD">
        <w:rPr>
          <w:rFonts w:ascii="Times New Roman" w:hAnsi="Times New Roman"/>
          <w:sz w:val="24"/>
          <w:szCs w:val="24"/>
        </w:rPr>
        <w:t>муни</w:t>
      </w:r>
      <w:r w:rsidR="00E1402D">
        <w:rPr>
          <w:rFonts w:ascii="Times New Roman" w:hAnsi="Times New Roman"/>
          <w:sz w:val="24"/>
          <w:szCs w:val="24"/>
        </w:rPr>
        <w:t>ципального образования городского</w:t>
      </w:r>
      <w:r w:rsidR="00E1402D" w:rsidRPr="002E53CD">
        <w:rPr>
          <w:rFonts w:ascii="Times New Roman" w:hAnsi="Times New Roman"/>
          <w:sz w:val="24"/>
          <w:szCs w:val="24"/>
        </w:rPr>
        <w:t xml:space="preserve"> поселени</w:t>
      </w:r>
      <w:r w:rsidR="00E1402D">
        <w:rPr>
          <w:rFonts w:ascii="Times New Roman" w:hAnsi="Times New Roman"/>
          <w:sz w:val="24"/>
          <w:szCs w:val="24"/>
        </w:rPr>
        <w:t>я</w:t>
      </w:r>
      <w:r w:rsidR="00E1402D" w:rsidRPr="002E53CD">
        <w:rPr>
          <w:rFonts w:ascii="Times New Roman" w:hAnsi="Times New Roman"/>
          <w:sz w:val="24"/>
          <w:szCs w:val="24"/>
        </w:rPr>
        <w:t xml:space="preserve"> «Микунь» в сети "Интернет"</w:t>
      </w:r>
      <w:r w:rsidR="00D12331">
        <w:rPr>
          <w:rFonts w:ascii="Times New Roman" w:hAnsi="Times New Roman"/>
          <w:sz w:val="24"/>
          <w:szCs w:val="24"/>
        </w:rPr>
        <w:t>.</w:t>
      </w:r>
    </w:p>
    <w:p w:rsidR="00D12331" w:rsidRDefault="00F0083D">
      <w:pPr>
        <w:pStyle w:val="Standard"/>
        <w:spacing w:line="360" w:lineRule="auto"/>
        <w:ind w:firstLine="870"/>
        <w:jc w:val="both"/>
        <w:rPr>
          <w:rFonts w:ascii="Times New Roman" w:hAnsi="Times New Roman"/>
          <w:sz w:val="24"/>
          <w:szCs w:val="24"/>
        </w:rPr>
      </w:pPr>
      <w:r w:rsidRPr="002E53CD">
        <w:rPr>
          <w:rFonts w:ascii="Times New Roman" w:hAnsi="Times New Roman"/>
          <w:sz w:val="24"/>
          <w:szCs w:val="24"/>
        </w:rPr>
        <w:t xml:space="preserve">3. </w:t>
      </w:r>
      <w:r w:rsidR="00E1402D" w:rsidRPr="00E1402D">
        <w:rPr>
          <w:rFonts w:ascii="Times New Roman" w:hAnsi="Times New Roman"/>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1402D" w:rsidRPr="002E53CD">
        <w:rPr>
          <w:rFonts w:ascii="Times New Roman" w:hAnsi="Times New Roman"/>
          <w:sz w:val="24"/>
          <w:szCs w:val="24"/>
        </w:rPr>
        <w:t>администрацию муниципального образования городско</w:t>
      </w:r>
      <w:r w:rsidR="00E1402D">
        <w:rPr>
          <w:rFonts w:ascii="Times New Roman" w:hAnsi="Times New Roman"/>
          <w:sz w:val="24"/>
          <w:szCs w:val="24"/>
        </w:rPr>
        <w:t>го</w:t>
      </w:r>
      <w:r w:rsidR="00E1402D" w:rsidRPr="002E53CD">
        <w:rPr>
          <w:rFonts w:ascii="Times New Roman" w:hAnsi="Times New Roman"/>
          <w:sz w:val="24"/>
          <w:szCs w:val="24"/>
        </w:rPr>
        <w:t xml:space="preserve"> поселени</w:t>
      </w:r>
      <w:r w:rsidR="00E1402D">
        <w:rPr>
          <w:rFonts w:ascii="Times New Roman" w:hAnsi="Times New Roman"/>
          <w:sz w:val="24"/>
          <w:szCs w:val="24"/>
        </w:rPr>
        <w:t>я</w:t>
      </w:r>
      <w:r w:rsidR="00E1402D" w:rsidRPr="002E53CD">
        <w:rPr>
          <w:rFonts w:ascii="Times New Roman" w:hAnsi="Times New Roman"/>
          <w:sz w:val="24"/>
          <w:szCs w:val="24"/>
        </w:rPr>
        <w:t xml:space="preserve"> «Микунь»</w:t>
      </w:r>
      <w:r w:rsidR="00E1402D" w:rsidRPr="00E1402D">
        <w:rPr>
          <w:rFonts w:ascii="Times New Roman" w:hAnsi="Times New Roman"/>
          <w:sz w:val="24"/>
          <w:szCs w:val="24"/>
        </w:rPr>
        <w:t xml:space="preserve"> свои предложения о порядке, сроках подготовки и содержании документации по планировке территории.</w:t>
      </w:r>
    </w:p>
    <w:p w:rsidR="00E1402D" w:rsidRDefault="00D12331">
      <w:pPr>
        <w:pStyle w:val="Standard"/>
        <w:spacing w:line="360" w:lineRule="auto"/>
        <w:ind w:firstLine="870"/>
        <w:jc w:val="both"/>
        <w:rPr>
          <w:rFonts w:ascii="Times New Roman" w:hAnsi="Times New Roman"/>
          <w:sz w:val="24"/>
          <w:szCs w:val="24"/>
        </w:rPr>
      </w:pPr>
      <w:r w:rsidRPr="00D12331">
        <w:t xml:space="preserve"> </w:t>
      </w:r>
      <w:r w:rsidRPr="00D12331">
        <w:rPr>
          <w:rFonts w:ascii="Times New Roman" w:hAnsi="Times New Roman"/>
          <w:sz w:val="24"/>
          <w:szCs w:val="24"/>
        </w:rPr>
        <w:t xml:space="preserve">Орган местного самоуправления поселения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w:t>
      </w:r>
      <w:proofErr w:type="spellStart"/>
      <w:r w:rsidRPr="00D12331">
        <w:rPr>
          <w:rFonts w:ascii="Times New Roman" w:hAnsi="Times New Roman"/>
          <w:sz w:val="24"/>
          <w:szCs w:val="24"/>
        </w:rPr>
        <w:t>ГрК</w:t>
      </w:r>
      <w:proofErr w:type="spellEnd"/>
      <w:r w:rsidRPr="00D12331">
        <w:rPr>
          <w:rFonts w:ascii="Times New Roman" w:hAnsi="Times New Roman"/>
          <w:sz w:val="24"/>
          <w:szCs w:val="24"/>
        </w:rPr>
        <w:t xml:space="preserve"> РФ органом местного самоуправления поселения, осуществляет проверку такой документации на соответствие требованиям, указанным в части 10 статьи 45 </w:t>
      </w:r>
      <w:proofErr w:type="spellStart"/>
      <w:r w:rsidRPr="00D12331">
        <w:rPr>
          <w:rFonts w:ascii="Times New Roman" w:hAnsi="Times New Roman"/>
          <w:sz w:val="24"/>
          <w:szCs w:val="24"/>
        </w:rPr>
        <w:t>ГрК</w:t>
      </w:r>
      <w:proofErr w:type="spellEnd"/>
      <w:r w:rsidRPr="00D12331">
        <w:rPr>
          <w:rFonts w:ascii="Times New Roman" w:hAnsi="Times New Roman"/>
          <w:sz w:val="24"/>
          <w:szCs w:val="24"/>
        </w:rPr>
        <w:t xml:space="preserve"> РФ. По результатам проверки указанный орган обеспечивают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A52244" w:rsidRDefault="00F0083D">
      <w:pPr>
        <w:pStyle w:val="Standard"/>
        <w:spacing w:line="360" w:lineRule="auto"/>
        <w:ind w:firstLine="870"/>
        <w:jc w:val="both"/>
        <w:rPr>
          <w:rFonts w:ascii="Times New Roman" w:hAnsi="Times New Roman"/>
          <w:sz w:val="24"/>
          <w:szCs w:val="24"/>
          <w:shd w:val="clear" w:color="auto" w:fill="FFFFFF" w:themeFill="background1"/>
        </w:rPr>
      </w:pPr>
      <w:r w:rsidRPr="002E53CD">
        <w:rPr>
          <w:rFonts w:ascii="Times New Roman" w:hAnsi="Times New Roman"/>
          <w:sz w:val="24"/>
          <w:szCs w:val="24"/>
        </w:rPr>
        <w:t xml:space="preserve">4. </w:t>
      </w:r>
      <w:r w:rsidR="00E1402D" w:rsidRPr="00E1402D">
        <w:rPr>
          <w:rFonts w:ascii="Times New Roman" w:hAnsi="Times New Roman"/>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E1402D">
        <w:rPr>
          <w:rFonts w:ascii="Times New Roman" w:hAnsi="Times New Roman"/>
          <w:sz w:val="24"/>
          <w:szCs w:val="24"/>
        </w:rPr>
        <w:t>Градостроительным</w:t>
      </w:r>
      <w:r w:rsidR="00E1402D" w:rsidRPr="00E1402D">
        <w:rPr>
          <w:rFonts w:ascii="Times New Roman" w:hAnsi="Times New Roman"/>
          <w:sz w:val="24"/>
          <w:szCs w:val="24"/>
        </w:rPr>
        <w:t xml:space="preserve">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w:t>
      </w:r>
      <w:r w:rsidR="00E1402D" w:rsidRPr="006832FD">
        <w:rPr>
          <w:rFonts w:ascii="Times New Roman" w:hAnsi="Times New Roman"/>
          <w:sz w:val="24"/>
          <w:szCs w:val="24"/>
        </w:rPr>
        <w:t>слушаниях</w:t>
      </w:r>
      <w:r w:rsidRPr="006832FD">
        <w:rPr>
          <w:rFonts w:ascii="Times New Roman" w:hAnsi="Times New Roman"/>
          <w:sz w:val="24"/>
          <w:szCs w:val="24"/>
          <w:shd w:val="clear" w:color="auto" w:fill="FFFFFF" w:themeFill="background1"/>
        </w:rPr>
        <w:t>.</w:t>
      </w:r>
    </w:p>
    <w:p w:rsidR="00B33177" w:rsidRPr="00B33177" w:rsidRDefault="0081617E" w:rsidP="00B33177">
      <w:pPr>
        <w:pStyle w:val="Standard"/>
        <w:spacing w:line="360" w:lineRule="auto"/>
        <w:ind w:firstLine="870"/>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lastRenderedPageBreak/>
        <w:t>4.1</w:t>
      </w:r>
      <w:r w:rsidR="00B33177">
        <w:rPr>
          <w:rFonts w:ascii="Times New Roman" w:hAnsi="Times New Roman"/>
          <w:sz w:val="24"/>
          <w:szCs w:val="24"/>
          <w:shd w:val="clear" w:color="auto" w:fill="FFFFFF" w:themeFill="background1"/>
        </w:rPr>
        <w:t xml:space="preserve">. </w:t>
      </w:r>
      <w:r w:rsidR="00B33177" w:rsidRPr="00B33177">
        <w:rPr>
          <w:rFonts w:ascii="Times New Roman" w:hAnsi="Times New Roman"/>
          <w:sz w:val="24"/>
          <w:szCs w:val="24"/>
          <w:shd w:val="clear" w:color="auto" w:fill="FFFFFF" w:themeFill="background1"/>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sidR="00B33177">
        <w:rPr>
          <w:rFonts w:ascii="Times New Roman" w:hAnsi="Times New Roman"/>
          <w:sz w:val="24"/>
          <w:szCs w:val="24"/>
          <w:shd w:val="clear" w:color="auto" w:fill="FFFFFF" w:themeFill="background1"/>
        </w:rPr>
        <w:t>Градостроительного</w:t>
      </w:r>
      <w:r w:rsidR="00B33177" w:rsidRPr="00B33177">
        <w:rPr>
          <w:rFonts w:ascii="Times New Roman" w:hAnsi="Times New Roman"/>
          <w:sz w:val="24"/>
          <w:szCs w:val="24"/>
          <w:shd w:val="clear" w:color="auto" w:fill="FFFFFF" w:themeFill="background1"/>
        </w:rPr>
        <w:t xml:space="preserve"> Кодекса, а также в случае, если проект планировки территории и проект межевания территории подготовлены в отношении:</w:t>
      </w:r>
    </w:p>
    <w:p w:rsidR="00B33177" w:rsidRPr="00B33177" w:rsidRDefault="00B33177" w:rsidP="00B33177">
      <w:pPr>
        <w:pStyle w:val="Standard"/>
        <w:spacing w:line="360" w:lineRule="auto"/>
        <w:ind w:firstLine="870"/>
        <w:jc w:val="both"/>
        <w:rPr>
          <w:rFonts w:ascii="Times New Roman" w:hAnsi="Times New Roman"/>
          <w:sz w:val="24"/>
          <w:szCs w:val="24"/>
          <w:shd w:val="clear" w:color="auto" w:fill="FFFFFF" w:themeFill="background1"/>
        </w:rPr>
      </w:pPr>
      <w:r w:rsidRPr="00B33177">
        <w:rPr>
          <w:rFonts w:ascii="Times New Roman" w:hAnsi="Times New Roman"/>
          <w:sz w:val="24"/>
          <w:szCs w:val="24"/>
          <w:shd w:val="clear" w:color="auto" w:fill="FFFFFF" w:themeFill="background1"/>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33177" w:rsidRPr="00B33177" w:rsidRDefault="00B33177" w:rsidP="00B33177">
      <w:pPr>
        <w:pStyle w:val="Standard"/>
        <w:spacing w:line="360" w:lineRule="auto"/>
        <w:ind w:firstLine="870"/>
        <w:jc w:val="both"/>
        <w:rPr>
          <w:rFonts w:ascii="Times New Roman" w:hAnsi="Times New Roman"/>
          <w:sz w:val="24"/>
          <w:szCs w:val="24"/>
          <w:shd w:val="clear" w:color="auto" w:fill="FFFFFF" w:themeFill="background1"/>
        </w:rPr>
      </w:pPr>
      <w:r w:rsidRPr="00B33177">
        <w:rPr>
          <w:rFonts w:ascii="Times New Roman" w:hAnsi="Times New Roman"/>
          <w:sz w:val="24"/>
          <w:szCs w:val="24"/>
          <w:shd w:val="clear" w:color="auto" w:fill="FFFFFF" w:themeFill="background1"/>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33177" w:rsidRDefault="00B33177" w:rsidP="00B33177">
      <w:pPr>
        <w:pStyle w:val="Standard"/>
        <w:spacing w:line="360" w:lineRule="auto"/>
        <w:ind w:firstLine="870"/>
        <w:jc w:val="both"/>
        <w:rPr>
          <w:rFonts w:ascii="Times New Roman" w:hAnsi="Times New Roman"/>
          <w:sz w:val="24"/>
          <w:szCs w:val="24"/>
          <w:shd w:val="clear" w:color="auto" w:fill="FFFFFF" w:themeFill="background1"/>
        </w:rPr>
      </w:pPr>
      <w:r w:rsidRPr="00B33177">
        <w:rPr>
          <w:rFonts w:ascii="Times New Roman" w:hAnsi="Times New Roman"/>
          <w:sz w:val="24"/>
          <w:szCs w:val="24"/>
          <w:shd w:val="clear" w:color="auto" w:fill="FFFFFF" w:themeFill="background1"/>
        </w:rPr>
        <w:t>3) территории для размещения линейных объектов в границах земель лесного фонда.</w:t>
      </w:r>
    </w:p>
    <w:p w:rsidR="00A52244" w:rsidRDefault="0081617E">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5</w:t>
      </w:r>
      <w:r w:rsidR="00F0083D" w:rsidRPr="002E53CD">
        <w:rPr>
          <w:rFonts w:ascii="Times New Roman" w:hAnsi="Times New Roman"/>
          <w:sz w:val="24"/>
          <w:szCs w:val="24"/>
        </w:rPr>
        <w:t xml:space="preserve">. </w:t>
      </w:r>
      <w:r w:rsidR="000E4E9B" w:rsidRPr="000E4E9B">
        <w:rPr>
          <w:rFonts w:ascii="Times New Roman" w:hAnsi="Times New Roman"/>
          <w:sz w:val="24"/>
          <w:szCs w:val="24"/>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r w:rsidR="000E4E9B">
        <w:rPr>
          <w:rFonts w:ascii="Times New Roman" w:hAnsi="Times New Roman"/>
          <w:sz w:val="24"/>
          <w:szCs w:val="24"/>
        </w:rPr>
        <w:t>Градостроительного</w:t>
      </w:r>
      <w:r w:rsidR="000E4E9B" w:rsidRPr="000E4E9B">
        <w:rPr>
          <w:rFonts w:ascii="Times New Roman" w:hAnsi="Times New Roman"/>
          <w:sz w:val="24"/>
          <w:szCs w:val="24"/>
        </w:rPr>
        <w:t xml:space="preserve"> Кодекса, с учетом положений настоящей статьи.</w:t>
      </w:r>
      <w:r w:rsidR="00F0083D" w:rsidRPr="0033572F">
        <w:rPr>
          <w:rFonts w:ascii="Times New Roman" w:hAnsi="Times New Roman"/>
          <w:sz w:val="24"/>
          <w:szCs w:val="24"/>
          <w:shd w:val="clear" w:color="auto" w:fill="FFFFFF" w:themeFill="background1"/>
        </w:rPr>
        <w:t>.</w:t>
      </w:r>
    </w:p>
    <w:p w:rsidR="00A52244" w:rsidRDefault="0081617E">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shd w:val="clear" w:color="auto" w:fill="FFFFFF" w:themeFill="background1"/>
        </w:rPr>
        <w:t>6</w:t>
      </w:r>
      <w:r w:rsidR="00F0083D" w:rsidRPr="0033572F">
        <w:rPr>
          <w:rFonts w:ascii="Times New Roman" w:hAnsi="Times New Roman"/>
          <w:sz w:val="24"/>
          <w:szCs w:val="24"/>
          <w:shd w:val="clear" w:color="auto" w:fill="FFFFFF" w:themeFill="background1"/>
        </w:rPr>
        <w:t xml:space="preserve">. При проведении </w:t>
      </w:r>
      <w:r w:rsidR="00B33177" w:rsidRPr="00E1402D">
        <w:rPr>
          <w:rFonts w:ascii="Times New Roman" w:hAnsi="Times New Roman"/>
          <w:sz w:val="24"/>
          <w:szCs w:val="24"/>
        </w:rPr>
        <w:t>общественных обсуждени</w:t>
      </w:r>
      <w:r w:rsidR="00B33177">
        <w:rPr>
          <w:rFonts w:ascii="Times New Roman" w:hAnsi="Times New Roman"/>
          <w:sz w:val="24"/>
          <w:szCs w:val="24"/>
        </w:rPr>
        <w:t>й</w:t>
      </w:r>
      <w:r w:rsidR="00B33177" w:rsidRPr="00E1402D">
        <w:rPr>
          <w:rFonts w:ascii="Times New Roman" w:hAnsi="Times New Roman"/>
          <w:sz w:val="24"/>
          <w:szCs w:val="24"/>
        </w:rPr>
        <w:t xml:space="preserve"> или публичных слушани</w:t>
      </w:r>
      <w:r w:rsidR="00B33177">
        <w:rPr>
          <w:rFonts w:ascii="Times New Roman" w:hAnsi="Times New Roman"/>
          <w:sz w:val="24"/>
          <w:szCs w:val="24"/>
        </w:rPr>
        <w:t>й</w:t>
      </w:r>
      <w:r w:rsidR="00B33177" w:rsidRPr="0033572F">
        <w:rPr>
          <w:rFonts w:ascii="Times New Roman" w:hAnsi="Times New Roman"/>
          <w:sz w:val="24"/>
          <w:szCs w:val="24"/>
          <w:shd w:val="clear" w:color="auto" w:fill="FFFFFF" w:themeFill="background1"/>
        </w:rPr>
        <w:t xml:space="preserve"> </w:t>
      </w:r>
      <w:r w:rsidR="00F0083D" w:rsidRPr="0033572F">
        <w:rPr>
          <w:rFonts w:ascii="Times New Roman" w:hAnsi="Times New Roman"/>
          <w:sz w:val="24"/>
          <w:szCs w:val="24"/>
          <w:shd w:val="clear" w:color="auto" w:fill="FFFFFF" w:themeFill="background1"/>
        </w:rPr>
        <w:t>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52244" w:rsidRDefault="0081617E">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shd w:val="clear" w:color="auto" w:fill="FFFFFF" w:themeFill="background1"/>
        </w:rPr>
        <w:t>7</w:t>
      </w:r>
      <w:r w:rsidR="00F0083D" w:rsidRPr="0033572F">
        <w:rPr>
          <w:rFonts w:ascii="Times New Roman" w:hAnsi="Times New Roman"/>
          <w:sz w:val="24"/>
          <w:szCs w:val="24"/>
          <w:shd w:val="clear" w:color="auto" w:fill="FFFFFF" w:themeFill="background1"/>
        </w:rPr>
        <w:t xml:space="preserve">. </w:t>
      </w:r>
      <w:r w:rsidR="006832FD">
        <w:rPr>
          <w:rFonts w:ascii="Times New Roman" w:hAnsi="Times New Roman"/>
          <w:sz w:val="24"/>
          <w:szCs w:val="24"/>
          <w:shd w:val="clear" w:color="auto" w:fill="FFFFFF" w:themeFill="background1"/>
        </w:rPr>
        <w:t>А</w:t>
      </w:r>
      <w:r w:rsidR="00F0083D" w:rsidRPr="0033572F">
        <w:rPr>
          <w:rFonts w:ascii="Times New Roman" w:hAnsi="Times New Roman"/>
          <w:sz w:val="24"/>
          <w:szCs w:val="24"/>
          <w:shd w:val="clear" w:color="auto" w:fill="FFFFFF" w:themeFill="background1"/>
        </w:rPr>
        <w:t>дминистрации муниципального образования городское поселение «Микунь» обеспечивает:</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1) подготовку материалов, представляемых на публичные слушания</w:t>
      </w:r>
      <w:r w:rsidR="006832FD">
        <w:rPr>
          <w:rFonts w:ascii="Times New Roman" w:hAnsi="Times New Roman"/>
          <w:sz w:val="24"/>
          <w:szCs w:val="24"/>
          <w:shd w:val="clear" w:color="auto" w:fill="FFFFFF" w:themeFill="background1"/>
        </w:rPr>
        <w:t xml:space="preserve"> или общественные обсуждения</w:t>
      </w:r>
      <w:r w:rsidRPr="0033572F">
        <w:rPr>
          <w:rFonts w:ascii="Times New Roman" w:hAnsi="Times New Roman"/>
          <w:sz w:val="24"/>
          <w:szCs w:val="24"/>
          <w:shd w:val="clear" w:color="auto" w:fill="FFFFFF" w:themeFill="background1"/>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2) проверку документации по планировке территории на соответствие требованиям технических регламентов, настоящим правилам перед представлением такой документации на публичные слушания</w:t>
      </w:r>
      <w:r w:rsidR="006832FD">
        <w:rPr>
          <w:rFonts w:ascii="Times New Roman" w:hAnsi="Times New Roman"/>
          <w:sz w:val="24"/>
          <w:szCs w:val="24"/>
          <w:shd w:val="clear" w:color="auto" w:fill="FFFFFF" w:themeFill="background1"/>
        </w:rPr>
        <w:t xml:space="preserve"> или общественные обсуждения</w:t>
      </w:r>
      <w:r w:rsidRPr="0033572F">
        <w:rPr>
          <w:rFonts w:ascii="Times New Roman" w:hAnsi="Times New Roman"/>
          <w:sz w:val="24"/>
          <w:szCs w:val="24"/>
          <w:shd w:val="clear" w:color="auto" w:fill="FFFFFF" w:themeFill="background1"/>
        </w:rPr>
        <w:t>.</w:t>
      </w:r>
    </w:p>
    <w:p w:rsidR="00A52244" w:rsidRDefault="0081617E">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shd w:val="clear" w:color="auto" w:fill="FFFFFF" w:themeFill="background1"/>
        </w:rPr>
        <w:t>8</w:t>
      </w:r>
      <w:r w:rsidR="00F0083D" w:rsidRPr="0033572F">
        <w:rPr>
          <w:rFonts w:ascii="Times New Roman" w:hAnsi="Times New Roman"/>
          <w:sz w:val="24"/>
          <w:szCs w:val="24"/>
          <w:shd w:val="clear" w:color="auto" w:fill="FFFFFF" w:themeFill="background1"/>
        </w:rPr>
        <w:t xml:space="preserve">. Участниками </w:t>
      </w:r>
      <w:r w:rsidR="00157C27">
        <w:rPr>
          <w:rFonts w:ascii="Times New Roman" w:hAnsi="Times New Roman"/>
          <w:sz w:val="24"/>
          <w:szCs w:val="24"/>
          <w:shd w:val="clear" w:color="auto" w:fill="FFFFFF" w:themeFill="background1"/>
        </w:rPr>
        <w:t>о</w:t>
      </w:r>
      <w:r w:rsidR="00157C27" w:rsidRPr="00B33177">
        <w:rPr>
          <w:rFonts w:ascii="Times New Roman" w:hAnsi="Times New Roman"/>
          <w:sz w:val="24"/>
          <w:szCs w:val="24"/>
          <w:shd w:val="clear" w:color="auto" w:fill="FFFFFF" w:themeFill="background1"/>
        </w:rPr>
        <w:t>бщественны</w:t>
      </w:r>
      <w:r w:rsidR="00157C27">
        <w:rPr>
          <w:rFonts w:ascii="Times New Roman" w:hAnsi="Times New Roman"/>
          <w:sz w:val="24"/>
          <w:szCs w:val="24"/>
          <w:shd w:val="clear" w:color="auto" w:fill="FFFFFF" w:themeFill="background1"/>
        </w:rPr>
        <w:t>х</w:t>
      </w:r>
      <w:r w:rsidR="00157C27" w:rsidRPr="00B33177">
        <w:rPr>
          <w:rFonts w:ascii="Times New Roman" w:hAnsi="Times New Roman"/>
          <w:sz w:val="24"/>
          <w:szCs w:val="24"/>
          <w:shd w:val="clear" w:color="auto" w:fill="FFFFFF" w:themeFill="background1"/>
        </w:rPr>
        <w:t xml:space="preserve"> обсуждени</w:t>
      </w:r>
      <w:r w:rsidR="00157C27">
        <w:rPr>
          <w:rFonts w:ascii="Times New Roman" w:hAnsi="Times New Roman"/>
          <w:sz w:val="24"/>
          <w:szCs w:val="24"/>
          <w:shd w:val="clear" w:color="auto" w:fill="FFFFFF" w:themeFill="background1"/>
        </w:rPr>
        <w:t>й и</w:t>
      </w:r>
      <w:r w:rsidR="00157C27" w:rsidRPr="0033572F">
        <w:rPr>
          <w:rFonts w:ascii="Times New Roman" w:hAnsi="Times New Roman"/>
          <w:sz w:val="24"/>
          <w:szCs w:val="24"/>
          <w:shd w:val="clear" w:color="auto" w:fill="FFFFFF" w:themeFill="background1"/>
        </w:rPr>
        <w:t xml:space="preserve"> </w:t>
      </w:r>
      <w:r w:rsidR="00F0083D" w:rsidRPr="0033572F">
        <w:rPr>
          <w:rFonts w:ascii="Times New Roman" w:hAnsi="Times New Roman"/>
          <w:sz w:val="24"/>
          <w:szCs w:val="24"/>
          <w:shd w:val="clear" w:color="auto" w:fill="FFFFFF" w:themeFill="background1"/>
        </w:rPr>
        <w:t>публичных слушаний по проекту документации по планировке территории являются:</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1) </w:t>
      </w:r>
      <w:r w:rsidR="000E4E9B" w:rsidRPr="000E4E9B">
        <w:rPr>
          <w:rFonts w:ascii="Times New Roman" w:hAnsi="Times New Roman"/>
          <w:sz w:val="24"/>
          <w:szCs w:val="24"/>
          <w:shd w:val="clear" w:color="auto" w:fill="FFFFFF" w:themeFill="background1"/>
        </w:rPr>
        <w:t>граждане, постоянно проживающие на территории, в отношении которой подготовлены данные проекты</w:t>
      </w:r>
      <w:r w:rsidRPr="00B33177">
        <w:rPr>
          <w:rFonts w:ascii="Times New Roman" w:hAnsi="Times New Roman"/>
          <w:sz w:val="24"/>
          <w:szCs w:val="24"/>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2) </w:t>
      </w:r>
      <w:r w:rsidR="000E4E9B" w:rsidRPr="000E4E9B">
        <w:rPr>
          <w:rFonts w:ascii="Times New Roman" w:hAnsi="Times New Roman"/>
          <w:sz w:val="24"/>
          <w:szCs w:val="24"/>
          <w:shd w:val="clear" w:color="auto" w:fill="FFFFFF" w:themeFill="background1"/>
        </w:rPr>
        <w:t>правообладатели находящихся в границах этой территории земельных участков и (или) расположенных на них объектов капитального строительства</w:t>
      </w:r>
      <w:r w:rsidRPr="0033572F">
        <w:rPr>
          <w:rFonts w:ascii="Times New Roman" w:hAnsi="Times New Roman"/>
          <w:sz w:val="24"/>
          <w:szCs w:val="24"/>
          <w:shd w:val="clear" w:color="auto" w:fill="FFFFFF" w:themeFill="background1"/>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3572F">
        <w:rPr>
          <w:rFonts w:ascii="Times New Roman" w:hAnsi="Times New Roman"/>
          <w:sz w:val="24"/>
          <w:szCs w:val="24"/>
          <w:shd w:val="clear" w:color="auto" w:fill="FFFFFF" w:themeFill="background1"/>
        </w:rPr>
        <w:t xml:space="preserve">3) </w:t>
      </w:r>
      <w:r w:rsidR="000E4E9B" w:rsidRPr="000E4E9B">
        <w:rPr>
          <w:rFonts w:ascii="Times New Roman" w:hAnsi="Times New Roman"/>
          <w:sz w:val="24"/>
          <w:szCs w:val="24"/>
          <w:shd w:val="clear" w:color="auto" w:fill="FFFFFF" w:themeFill="background1"/>
        </w:rPr>
        <w:t>правообладатели помещений, являющихся частью указанных объектов капитального строительства</w:t>
      </w:r>
      <w:r w:rsidRPr="0033572F">
        <w:rPr>
          <w:rFonts w:ascii="Times New Roman" w:hAnsi="Times New Roman"/>
          <w:sz w:val="24"/>
          <w:szCs w:val="24"/>
          <w:shd w:val="clear" w:color="auto" w:fill="FFFFFF" w:themeFill="background1"/>
        </w:rPr>
        <w:t>.</w:t>
      </w:r>
    </w:p>
    <w:p w:rsidR="00A52244" w:rsidRDefault="0081617E">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9</w:t>
      </w:r>
      <w:r w:rsidR="00F0083D" w:rsidRPr="002E53CD">
        <w:rPr>
          <w:rFonts w:ascii="Times New Roman" w:hAnsi="Times New Roman"/>
          <w:sz w:val="24"/>
          <w:szCs w:val="24"/>
        </w:rPr>
        <w:t xml:space="preserve">. Участники </w:t>
      </w:r>
      <w:r w:rsidR="00D45C3D">
        <w:rPr>
          <w:rFonts w:ascii="Times New Roman" w:hAnsi="Times New Roman"/>
          <w:sz w:val="24"/>
          <w:szCs w:val="24"/>
          <w:shd w:val="clear" w:color="auto" w:fill="FFFFFF" w:themeFill="background1"/>
        </w:rPr>
        <w:t>о</w:t>
      </w:r>
      <w:r w:rsidR="00D45C3D" w:rsidRPr="00B33177">
        <w:rPr>
          <w:rFonts w:ascii="Times New Roman" w:hAnsi="Times New Roman"/>
          <w:sz w:val="24"/>
          <w:szCs w:val="24"/>
          <w:shd w:val="clear" w:color="auto" w:fill="FFFFFF" w:themeFill="background1"/>
        </w:rPr>
        <w:t>бщественны</w:t>
      </w:r>
      <w:r w:rsidR="00D45C3D">
        <w:rPr>
          <w:rFonts w:ascii="Times New Roman" w:hAnsi="Times New Roman"/>
          <w:sz w:val="24"/>
          <w:szCs w:val="24"/>
          <w:shd w:val="clear" w:color="auto" w:fill="FFFFFF" w:themeFill="background1"/>
        </w:rPr>
        <w:t>х</w:t>
      </w:r>
      <w:r w:rsidR="00D45C3D" w:rsidRPr="00B33177">
        <w:rPr>
          <w:rFonts w:ascii="Times New Roman" w:hAnsi="Times New Roman"/>
          <w:sz w:val="24"/>
          <w:szCs w:val="24"/>
          <w:shd w:val="clear" w:color="auto" w:fill="FFFFFF" w:themeFill="background1"/>
        </w:rPr>
        <w:t xml:space="preserve"> обсуждени</w:t>
      </w:r>
      <w:r w:rsidR="00D45C3D">
        <w:rPr>
          <w:rFonts w:ascii="Times New Roman" w:hAnsi="Times New Roman"/>
          <w:sz w:val="24"/>
          <w:szCs w:val="24"/>
          <w:shd w:val="clear" w:color="auto" w:fill="FFFFFF" w:themeFill="background1"/>
        </w:rPr>
        <w:t>й</w:t>
      </w:r>
      <w:r w:rsidR="00D45C3D" w:rsidRPr="002E53CD">
        <w:rPr>
          <w:rFonts w:ascii="Times New Roman" w:hAnsi="Times New Roman"/>
          <w:sz w:val="24"/>
          <w:szCs w:val="24"/>
        </w:rPr>
        <w:t xml:space="preserve"> </w:t>
      </w:r>
      <w:r w:rsidR="00D45C3D">
        <w:rPr>
          <w:rFonts w:ascii="Times New Roman" w:hAnsi="Times New Roman"/>
          <w:sz w:val="24"/>
          <w:szCs w:val="24"/>
        </w:rPr>
        <w:t>и</w:t>
      </w:r>
      <w:r w:rsidR="006832FD">
        <w:rPr>
          <w:rFonts w:ascii="Times New Roman" w:hAnsi="Times New Roman"/>
          <w:sz w:val="24"/>
          <w:szCs w:val="24"/>
        </w:rPr>
        <w:t>ли</w:t>
      </w:r>
      <w:r w:rsidR="00D45C3D">
        <w:rPr>
          <w:rFonts w:ascii="Times New Roman" w:hAnsi="Times New Roman"/>
          <w:sz w:val="24"/>
          <w:szCs w:val="24"/>
        </w:rPr>
        <w:t xml:space="preserve"> </w:t>
      </w:r>
      <w:r w:rsidR="00F0083D" w:rsidRPr="002E53CD">
        <w:rPr>
          <w:rFonts w:ascii="Times New Roman" w:hAnsi="Times New Roman"/>
          <w:sz w:val="24"/>
          <w:szCs w:val="24"/>
        </w:rPr>
        <w:t xml:space="preserve">публичных слушаний по проекту планировки территории и проекту межевания территории вправе представить в администрации муниципального образования городского поселения «Микунь» на проведение публичных слушаний свои предложения и замечания, касающиеся проекта планировки территории или </w:t>
      </w:r>
      <w:r w:rsidR="00F0083D" w:rsidRPr="002E53CD">
        <w:rPr>
          <w:rFonts w:ascii="Times New Roman" w:hAnsi="Times New Roman"/>
          <w:sz w:val="24"/>
          <w:szCs w:val="24"/>
        </w:rPr>
        <w:lastRenderedPageBreak/>
        <w:t>проекта межевания территории, для включения их в протокол публичных слушаний</w:t>
      </w:r>
      <w:r w:rsidR="006832FD">
        <w:rPr>
          <w:rFonts w:ascii="Times New Roman" w:hAnsi="Times New Roman"/>
          <w:sz w:val="24"/>
          <w:szCs w:val="24"/>
        </w:rPr>
        <w:t xml:space="preserve"> или общественных обсуждений</w:t>
      </w:r>
      <w:r w:rsidR="00F0083D" w:rsidRPr="002E53CD">
        <w:rPr>
          <w:rFonts w:ascii="Times New Roman" w:hAnsi="Times New Roman"/>
          <w:sz w:val="24"/>
          <w:szCs w:val="24"/>
        </w:rPr>
        <w:t>.</w:t>
      </w:r>
    </w:p>
    <w:p w:rsidR="00A52244" w:rsidRDefault="00B33177">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1</w:t>
      </w:r>
      <w:r w:rsidR="0081617E">
        <w:rPr>
          <w:rFonts w:ascii="Times New Roman" w:hAnsi="Times New Roman"/>
          <w:sz w:val="24"/>
          <w:szCs w:val="24"/>
        </w:rPr>
        <w:t>0</w:t>
      </w:r>
      <w:r w:rsidR="00F0083D" w:rsidRPr="002E53CD">
        <w:rPr>
          <w:rFonts w:ascii="Times New Roman" w:hAnsi="Times New Roman"/>
          <w:sz w:val="24"/>
          <w:szCs w:val="24"/>
        </w:rPr>
        <w:t xml:space="preserve">. В состав документов, материалов, представляемых участникам </w:t>
      </w:r>
      <w:r w:rsidR="00D45C3D">
        <w:rPr>
          <w:rFonts w:ascii="Times New Roman" w:hAnsi="Times New Roman"/>
          <w:sz w:val="24"/>
          <w:szCs w:val="24"/>
          <w:shd w:val="clear" w:color="auto" w:fill="FFFFFF" w:themeFill="background1"/>
        </w:rPr>
        <w:t>о</w:t>
      </w:r>
      <w:r w:rsidR="00D45C3D" w:rsidRPr="00B33177">
        <w:rPr>
          <w:rFonts w:ascii="Times New Roman" w:hAnsi="Times New Roman"/>
          <w:sz w:val="24"/>
          <w:szCs w:val="24"/>
          <w:shd w:val="clear" w:color="auto" w:fill="FFFFFF" w:themeFill="background1"/>
        </w:rPr>
        <w:t>бщественны</w:t>
      </w:r>
      <w:r w:rsidR="00D45C3D">
        <w:rPr>
          <w:rFonts w:ascii="Times New Roman" w:hAnsi="Times New Roman"/>
          <w:sz w:val="24"/>
          <w:szCs w:val="24"/>
          <w:shd w:val="clear" w:color="auto" w:fill="FFFFFF" w:themeFill="background1"/>
        </w:rPr>
        <w:t>х</w:t>
      </w:r>
      <w:r w:rsidR="00D45C3D" w:rsidRPr="00B33177">
        <w:rPr>
          <w:rFonts w:ascii="Times New Roman" w:hAnsi="Times New Roman"/>
          <w:sz w:val="24"/>
          <w:szCs w:val="24"/>
          <w:shd w:val="clear" w:color="auto" w:fill="FFFFFF" w:themeFill="background1"/>
        </w:rPr>
        <w:t xml:space="preserve"> обсуждени</w:t>
      </w:r>
      <w:r w:rsidR="00D45C3D">
        <w:rPr>
          <w:rFonts w:ascii="Times New Roman" w:hAnsi="Times New Roman"/>
          <w:sz w:val="24"/>
          <w:szCs w:val="24"/>
          <w:shd w:val="clear" w:color="auto" w:fill="FFFFFF" w:themeFill="background1"/>
        </w:rPr>
        <w:t>й</w:t>
      </w:r>
      <w:r w:rsidR="00D45C3D" w:rsidRPr="002E53CD">
        <w:rPr>
          <w:rFonts w:ascii="Times New Roman" w:hAnsi="Times New Roman"/>
          <w:sz w:val="24"/>
          <w:szCs w:val="24"/>
        </w:rPr>
        <w:t xml:space="preserve"> </w:t>
      </w:r>
      <w:r w:rsidR="00D45C3D">
        <w:rPr>
          <w:rFonts w:ascii="Times New Roman" w:hAnsi="Times New Roman"/>
          <w:sz w:val="24"/>
          <w:szCs w:val="24"/>
        </w:rPr>
        <w:t xml:space="preserve">и </w:t>
      </w:r>
      <w:r w:rsidR="00F0083D" w:rsidRPr="002E53CD">
        <w:rPr>
          <w:rFonts w:ascii="Times New Roman" w:hAnsi="Times New Roman"/>
          <w:sz w:val="24"/>
          <w:szCs w:val="24"/>
        </w:rPr>
        <w:t>публичных слушаний по обсуждению документации по планировке территории, включаются:</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1) комплект материалов проекта документации по планировке территории, в том числе материалы по обоснованию проекта;</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2) положительное заключение администрации муниципального образования городское поселение «Микунь», в котором отмечается факт готовности проекта документации по планировке территории к обсуждению и утверждению.</w:t>
      </w:r>
    </w:p>
    <w:p w:rsidR="00A52244" w:rsidRDefault="00B33177">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1</w:t>
      </w:r>
      <w:r w:rsidR="0081617E">
        <w:rPr>
          <w:rFonts w:ascii="Times New Roman" w:hAnsi="Times New Roman"/>
          <w:sz w:val="24"/>
          <w:szCs w:val="24"/>
        </w:rPr>
        <w:t>1</w:t>
      </w:r>
      <w:r w:rsidR="00F0083D" w:rsidRPr="002E53CD">
        <w:rPr>
          <w:rFonts w:ascii="Times New Roman" w:hAnsi="Times New Roman"/>
          <w:sz w:val="24"/>
          <w:szCs w:val="24"/>
        </w:rPr>
        <w:t xml:space="preserve">. Предметом </w:t>
      </w:r>
      <w:r w:rsidR="003E30EB">
        <w:rPr>
          <w:rFonts w:ascii="Times New Roman" w:hAnsi="Times New Roman"/>
          <w:sz w:val="24"/>
          <w:szCs w:val="24"/>
        </w:rPr>
        <w:t xml:space="preserve">общественных обсуждений и </w:t>
      </w:r>
      <w:r w:rsidR="00F0083D" w:rsidRPr="002E53CD">
        <w:rPr>
          <w:rFonts w:ascii="Times New Roman" w:hAnsi="Times New Roman"/>
          <w:sz w:val="24"/>
          <w:szCs w:val="24"/>
        </w:rPr>
        <w:t>публичных слушаний по проекту планировки территории являются следующие вопросы:</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1) подтверждение соответствия проекта планировки территории генеральному плану, настоящим Правилам и ранее утвержденной документации по планировке территории;</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2) подтверждение соответствия проекта планировки территории требованиям технических регламентов;</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3) подтверждение учета в проекте планировки территории существующих прав на объекты недвижимости;</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4)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r w:rsidRPr="003E30EB">
        <w:rPr>
          <w:rFonts w:ascii="Times New Roman" w:hAnsi="Times New Roman"/>
          <w:sz w:val="24"/>
          <w:szCs w:val="24"/>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5)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w:t>
      </w:r>
      <w:r w:rsidRPr="003E30EB">
        <w:rPr>
          <w:rFonts w:ascii="Times New Roman" w:hAnsi="Times New Roman"/>
          <w:sz w:val="24"/>
          <w:szCs w:val="24"/>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 xml:space="preserve">6) и другие </w:t>
      </w:r>
      <w:proofErr w:type="gramStart"/>
      <w:r w:rsidRPr="002E53CD">
        <w:rPr>
          <w:rFonts w:ascii="Times New Roman" w:hAnsi="Times New Roman"/>
          <w:sz w:val="24"/>
          <w:szCs w:val="24"/>
        </w:rPr>
        <w:t>вопросы</w:t>
      </w:r>
      <w:proofErr w:type="gramEnd"/>
      <w:r w:rsidRPr="002E53CD">
        <w:rPr>
          <w:rFonts w:ascii="Times New Roman" w:hAnsi="Times New Roman"/>
          <w:sz w:val="24"/>
          <w:szCs w:val="24"/>
        </w:rPr>
        <w:t xml:space="preserve"> связанные с землепользованием и застройкой на территории городского округа;</w:t>
      </w:r>
    </w:p>
    <w:p w:rsidR="00A52244" w:rsidRDefault="00B33177">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1</w:t>
      </w:r>
      <w:r w:rsidR="0081617E">
        <w:rPr>
          <w:rFonts w:ascii="Times New Roman" w:hAnsi="Times New Roman"/>
          <w:sz w:val="24"/>
          <w:szCs w:val="24"/>
        </w:rPr>
        <w:t>2</w:t>
      </w:r>
      <w:r w:rsidR="00F0083D" w:rsidRPr="002E53CD">
        <w:rPr>
          <w:rFonts w:ascii="Times New Roman" w:hAnsi="Times New Roman"/>
          <w:sz w:val="24"/>
          <w:szCs w:val="24"/>
        </w:rPr>
        <w:t xml:space="preserve">. После проведения </w:t>
      </w:r>
      <w:r w:rsidR="003E30EB">
        <w:rPr>
          <w:rFonts w:ascii="Times New Roman" w:hAnsi="Times New Roman"/>
          <w:sz w:val="24"/>
          <w:szCs w:val="24"/>
        </w:rPr>
        <w:t xml:space="preserve">общественных обсуждений или </w:t>
      </w:r>
      <w:r w:rsidR="00F0083D" w:rsidRPr="002E53CD">
        <w:rPr>
          <w:rFonts w:ascii="Times New Roman" w:hAnsi="Times New Roman"/>
          <w:sz w:val="24"/>
          <w:szCs w:val="24"/>
        </w:rPr>
        <w:t xml:space="preserve">публичных слушаний по проекту документации по планировке территории администрации муниципального образования городское поселение «Микунь» обеспечивает подготовку заключения о результатах </w:t>
      </w:r>
      <w:r w:rsidR="003E30EB">
        <w:rPr>
          <w:rFonts w:ascii="Times New Roman" w:hAnsi="Times New Roman"/>
          <w:sz w:val="24"/>
          <w:szCs w:val="24"/>
        </w:rPr>
        <w:t xml:space="preserve">общественных обсуждений или </w:t>
      </w:r>
      <w:r w:rsidR="003E30EB" w:rsidRPr="002E53CD">
        <w:rPr>
          <w:rFonts w:ascii="Times New Roman" w:hAnsi="Times New Roman"/>
          <w:sz w:val="24"/>
          <w:szCs w:val="24"/>
        </w:rPr>
        <w:t>публичных слушаний</w:t>
      </w:r>
      <w:r w:rsidR="00F0083D" w:rsidRPr="002E53CD">
        <w:rPr>
          <w:rFonts w:ascii="Times New Roman" w:hAnsi="Times New Roman"/>
          <w:sz w:val="24"/>
          <w:szCs w:val="24"/>
        </w:rPr>
        <w:t xml:space="preserve">, его опубликование в средствах массовой информации и размещение на официальном сайте муниципального образования </w:t>
      </w:r>
      <w:proofErr w:type="spellStart"/>
      <w:r w:rsidR="00F0083D" w:rsidRPr="002E53CD">
        <w:rPr>
          <w:rFonts w:ascii="Times New Roman" w:hAnsi="Times New Roman"/>
          <w:sz w:val="24"/>
          <w:szCs w:val="24"/>
        </w:rPr>
        <w:t>городск</w:t>
      </w:r>
      <w:r w:rsidR="006832FD">
        <w:rPr>
          <w:rFonts w:ascii="Times New Roman" w:hAnsi="Times New Roman"/>
          <w:sz w:val="24"/>
          <w:szCs w:val="24"/>
        </w:rPr>
        <w:t>го</w:t>
      </w:r>
      <w:proofErr w:type="spellEnd"/>
      <w:r w:rsidR="006832FD">
        <w:rPr>
          <w:rFonts w:ascii="Times New Roman" w:hAnsi="Times New Roman"/>
          <w:sz w:val="24"/>
          <w:szCs w:val="24"/>
        </w:rPr>
        <w:t xml:space="preserve"> поселения</w:t>
      </w:r>
      <w:r w:rsidR="00F0083D" w:rsidRPr="002E53CD">
        <w:rPr>
          <w:rFonts w:ascii="Times New Roman" w:hAnsi="Times New Roman"/>
          <w:sz w:val="24"/>
          <w:szCs w:val="24"/>
        </w:rPr>
        <w:t xml:space="preserve"> «Микунь» в сети Интернет.</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2E53CD">
        <w:rPr>
          <w:rFonts w:ascii="Times New Roman" w:hAnsi="Times New Roman"/>
          <w:sz w:val="24"/>
          <w:szCs w:val="24"/>
        </w:rPr>
        <w:t>В случае, когда документация по планировке территории подготовлена по инициативе администрации муниципального образования городское поселение «Микунь» или по инициативе заинтересованных физических и юридических лиц, уполномоченный орган администрации муниципального образования городское поселение «Микунь» также:</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lastRenderedPageBreak/>
        <w:t xml:space="preserve">1) обеспечивает внесение изменений в документацию по планировке территории (когда по результатам </w:t>
      </w:r>
      <w:r w:rsidR="003E30EB">
        <w:rPr>
          <w:rFonts w:ascii="Times New Roman" w:hAnsi="Times New Roman"/>
          <w:sz w:val="24"/>
          <w:szCs w:val="24"/>
        </w:rPr>
        <w:t xml:space="preserve">общественных обсуждений или </w:t>
      </w:r>
      <w:r w:rsidR="003E30EB" w:rsidRPr="002E53CD">
        <w:rPr>
          <w:rFonts w:ascii="Times New Roman" w:hAnsi="Times New Roman"/>
          <w:sz w:val="24"/>
          <w:szCs w:val="24"/>
        </w:rPr>
        <w:t xml:space="preserve">публичных слушаний </w:t>
      </w:r>
      <w:r w:rsidRPr="003026C1">
        <w:rPr>
          <w:rFonts w:ascii="Times New Roman" w:hAnsi="Times New Roman"/>
          <w:sz w:val="24"/>
          <w:szCs w:val="24"/>
        </w:rPr>
        <w:t>выявилась такая необходимость)</w:t>
      </w:r>
      <w:r w:rsidRPr="002E53CD">
        <w:rPr>
          <w:rFonts w:ascii="Times New Roman" w:hAnsi="Times New Roman"/>
          <w:sz w:val="24"/>
          <w:szCs w:val="24"/>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t>2) подготавливает комплект документов и направляет его в представительный орган городского поселения «Микунь»</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t>Указанный комплект документов содержит:</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t xml:space="preserve">1) положительное заключение администрации муниципального образования городское поселение «Микунь», в котором отмечается факт готовности документации по планировке территории к утверждению, протокол (протоколы) </w:t>
      </w:r>
      <w:r w:rsidR="003E30EB">
        <w:rPr>
          <w:rFonts w:ascii="Times New Roman" w:hAnsi="Times New Roman"/>
          <w:sz w:val="24"/>
          <w:szCs w:val="24"/>
        </w:rPr>
        <w:t xml:space="preserve">общественных обсуждений или </w:t>
      </w:r>
      <w:r w:rsidR="003E30EB" w:rsidRPr="002E53CD">
        <w:rPr>
          <w:rFonts w:ascii="Times New Roman" w:hAnsi="Times New Roman"/>
          <w:sz w:val="24"/>
          <w:szCs w:val="24"/>
        </w:rPr>
        <w:t>публичных слушаний</w:t>
      </w:r>
      <w:r w:rsidRPr="003026C1">
        <w:rPr>
          <w:rFonts w:ascii="Times New Roman" w:hAnsi="Times New Roman"/>
          <w:sz w:val="24"/>
          <w:szCs w:val="24"/>
        </w:rPr>
        <w:t>, заключение о результатах публичных слушани</w:t>
      </w:r>
      <w:r w:rsidRPr="003E30EB">
        <w:rPr>
          <w:rFonts w:ascii="Times New Roman" w:hAnsi="Times New Roman"/>
          <w:sz w:val="24"/>
          <w:szCs w:val="24"/>
        </w:rPr>
        <w:t>й;</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t>2) комплект документации по планировке территории с обосновывающими материалами к ней</w:t>
      </w:r>
      <w:r w:rsidRPr="00CA7E85">
        <w:rPr>
          <w:rFonts w:ascii="Times New Roman" w:hAnsi="Times New Roman"/>
          <w:sz w:val="24"/>
          <w:szCs w:val="24"/>
          <w:shd w:val="clear" w:color="auto" w:fill="FFFFFF" w:themeFill="background1"/>
        </w:rPr>
        <w:t>.</w:t>
      </w:r>
    </w:p>
    <w:p w:rsidR="00A52244" w:rsidRDefault="00B33177">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1</w:t>
      </w:r>
      <w:r w:rsidR="0081617E">
        <w:rPr>
          <w:rFonts w:ascii="Times New Roman" w:hAnsi="Times New Roman"/>
          <w:sz w:val="24"/>
          <w:szCs w:val="24"/>
        </w:rPr>
        <w:t>3</w:t>
      </w:r>
      <w:r w:rsidR="00F0083D" w:rsidRPr="003026C1">
        <w:rPr>
          <w:rFonts w:ascii="Times New Roman" w:hAnsi="Times New Roman"/>
          <w:sz w:val="24"/>
          <w:szCs w:val="24"/>
        </w:rPr>
        <w:t xml:space="preserve">. </w:t>
      </w:r>
      <w:r w:rsidR="006832FD">
        <w:rPr>
          <w:rFonts w:ascii="Times New Roman" w:hAnsi="Times New Roman"/>
          <w:sz w:val="24"/>
          <w:szCs w:val="24"/>
        </w:rPr>
        <w:t xml:space="preserve">Администрация </w:t>
      </w:r>
      <w:r w:rsidR="00F0083D" w:rsidRPr="003026C1">
        <w:rPr>
          <w:rFonts w:ascii="Times New Roman" w:hAnsi="Times New Roman"/>
          <w:sz w:val="24"/>
          <w:szCs w:val="24"/>
        </w:rPr>
        <w:t xml:space="preserve">муниципального образования городское поселение «Микунь» с учетом предоставленных ему документов, определенных пунктом 12 настоящей статьи, </w:t>
      </w:r>
      <w:r w:rsidR="003E30EB" w:rsidRPr="003E30EB">
        <w:rPr>
          <w:rFonts w:ascii="Times New Roman" w:hAnsi="Times New Roman"/>
          <w:sz w:val="24"/>
          <w:szCs w:val="24"/>
        </w:rPr>
        <w:t xml:space="preserve">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w:t>
      </w:r>
      <w:r w:rsidR="003E30EB">
        <w:rPr>
          <w:rFonts w:ascii="Times New Roman" w:hAnsi="Times New Roman"/>
          <w:sz w:val="24"/>
          <w:szCs w:val="24"/>
        </w:rPr>
        <w:t xml:space="preserve">одно из двух </w:t>
      </w:r>
      <w:r w:rsidR="003E30EB" w:rsidRPr="003E30EB">
        <w:rPr>
          <w:rFonts w:ascii="Times New Roman" w:hAnsi="Times New Roman"/>
          <w:sz w:val="24"/>
          <w:szCs w:val="24"/>
        </w:rPr>
        <w:t>решени</w:t>
      </w:r>
      <w:r w:rsidR="003E30EB">
        <w:rPr>
          <w:rFonts w:ascii="Times New Roman" w:hAnsi="Times New Roman"/>
          <w:sz w:val="24"/>
          <w:szCs w:val="24"/>
        </w:rPr>
        <w:t>й</w:t>
      </w:r>
      <w:r w:rsidR="00F0083D" w:rsidRPr="00CA7E85">
        <w:rPr>
          <w:rFonts w:ascii="Times New Roman" w:hAnsi="Times New Roman"/>
          <w:sz w:val="24"/>
          <w:szCs w:val="24"/>
          <w:shd w:val="clear" w:color="auto" w:fill="FFFFFF" w:themeFill="background1"/>
        </w:rPr>
        <w:t>:</w:t>
      </w:r>
    </w:p>
    <w:p w:rsidR="00A52244" w:rsidRDefault="00F0083D">
      <w:pPr>
        <w:pStyle w:val="Standard"/>
        <w:spacing w:line="360" w:lineRule="auto"/>
        <w:ind w:firstLine="870"/>
        <w:jc w:val="both"/>
        <w:rPr>
          <w:rFonts w:ascii="Times New Roman" w:hAnsi="Times New Roman"/>
          <w:sz w:val="24"/>
          <w:szCs w:val="24"/>
          <w:shd w:val="clear" w:color="auto" w:fill="99FF99"/>
        </w:rPr>
      </w:pPr>
      <w:r w:rsidRPr="003026C1">
        <w:rPr>
          <w:rFonts w:ascii="Times New Roman" w:hAnsi="Times New Roman"/>
          <w:sz w:val="24"/>
          <w:szCs w:val="24"/>
        </w:rPr>
        <w:t>1) об утверждении документации по планировке</w:t>
      </w:r>
      <w:r w:rsidRPr="00CA7E85">
        <w:rPr>
          <w:rFonts w:ascii="Times New Roman" w:hAnsi="Times New Roman"/>
          <w:sz w:val="24"/>
          <w:szCs w:val="24"/>
          <w:shd w:val="clear" w:color="auto" w:fill="FFFFFF" w:themeFill="background1"/>
        </w:rPr>
        <w:t>;</w:t>
      </w:r>
    </w:p>
    <w:p w:rsidR="003E30EB" w:rsidRDefault="00F0083D">
      <w:pPr>
        <w:pStyle w:val="Standard"/>
        <w:spacing w:line="360" w:lineRule="auto"/>
        <w:ind w:firstLine="870"/>
        <w:jc w:val="both"/>
        <w:rPr>
          <w:rFonts w:ascii="Times New Roman" w:hAnsi="Times New Roman"/>
          <w:sz w:val="24"/>
          <w:szCs w:val="24"/>
        </w:rPr>
      </w:pPr>
      <w:proofErr w:type="gramStart"/>
      <w:r w:rsidRPr="003026C1">
        <w:rPr>
          <w:rFonts w:ascii="Times New Roman" w:hAnsi="Times New Roman"/>
          <w:sz w:val="24"/>
          <w:szCs w:val="24"/>
        </w:rPr>
        <w:t xml:space="preserve">2) </w:t>
      </w:r>
      <w:r w:rsidR="003E30EB" w:rsidRPr="003E30EB">
        <w:rPr>
          <w:rFonts w:ascii="Times New Roman" w:hAnsi="Times New Roman"/>
          <w:sz w:val="24"/>
          <w:szCs w:val="24"/>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w:t>
      </w:r>
      <w:r w:rsidR="003E30EB">
        <w:rPr>
          <w:rFonts w:ascii="Times New Roman" w:hAnsi="Times New Roman"/>
          <w:sz w:val="24"/>
          <w:szCs w:val="24"/>
        </w:rPr>
        <w:t xml:space="preserve"> 46 Градостроительного Кодекса</w:t>
      </w:r>
      <w:r w:rsidR="003E30EB" w:rsidRPr="003E30EB">
        <w:rPr>
          <w:rFonts w:ascii="Times New Roman" w:hAnsi="Times New Roman"/>
          <w:sz w:val="24"/>
          <w:szCs w:val="24"/>
        </w:rPr>
        <w:t>.</w:t>
      </w:r>
      <w:proofErr w:type="gramEnd"/>
    </w:p>
    <w:p w:rsidR="00A52244" w:rsidRDefault="00B33177">
      <w:pPr>
        <w:pStyle w:val="Standard"/>
        <w:spacing w:line="360" w:lineRule="auto"/>
        <w:ind w:firstLine="870"/>
        <w:jc w:val="both"/>
        <w:rPr>
          <w:rFonts w:ascii="Times New Roman" w:hAnsi="Times New Roman"/>
          <w:sz w:val="24"/>
          <w:szCs w:val="24"/>
          <w:shd w:val="clear" w:color="auto" w:fill="99FF99"/>
        </w:rPr>
      </w:pPr>
      <w:r>
        <w:rPr>
          <w:rFonts w:ascii="Times New Roman" w:hAnsi="Times New Roman"/>
          <w:sz w:val="24"/>
          <w:szCs w:val="24"/>
        </w:rPr>
        <w:t>1</w:t>
      </w:r>
      <w:r w:rsidR="0081617E">
        <w:rPr>
          <w:rFonts w:ascii="Times New Roman" w:hAnsi="Times New Roman"/>
          <w:sz w:val="24"/>
          <w:szCs w:val="24"/>
        </w:rPr>
        <w:t>4</w:t>
      </w:r>
      <w:r w:rsidR="00F0083D" w:rsidRPr="003026C1">
        <w:rPr>
          <w:rFonts w:ascii="Times New Roman" w:hAnsi="Times New Roman"/>
          <w:sz w:val="24"/>
          <w:szCs w:val="24"/>
        </w:rPr>
        <w:t>. Утвержденная документация по планировке территории</w:t>
      </w:r>
      <w:r w:rsidR="00F0083D" w:rsidRPr="00CA7E85">
        <w:rPr>
          <w:rFonts w:ascii="Times New Roman" w:hAnsi="Times New Roman"/>
          <w:sz w:val="24"/>
          <w:szCs w:val="24"/>
          <w:shd w:val="clear" w:color="auto" w:fill="FFFFFF" w:themeFill="background1"/>
        </w:rPr>
        <w:t>:</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3026C1">
        <w:rPr>
          <w:rFonts w:ascii="Times New Roman" w:hAnsi="Times New Roman"/>
          <w:sz w:val="24"/>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6832FD">
        <w:rPr>
          <w:rFonts w:ascii="Times New Roman" w:hAnsi="Times New Roman"/>
          <w:sz w:val="24"/>
          <w:szCs w:val="24"/>
        </w:rPr>
        <w:t>городского поселения «Микунь»</w:t>
      </w:r>
      <w:r w:rsidRPr="003026C1">
        <w:rPr>
          <w:rFonts w:ascii="Times New Roman" w:hAnsi="Times New Roman"/>
          <w:sz w:val="24"/>
          <w:szCs w:val="24"/>
        </w:rPr>
        <w:t xml:space="preserve"> в сети "Интерне</w:t>
      </w:r>
      <w:r w:rsidRPr="00935E41">
        <w:rPr>
          <w:rFonts w:ascii="Times New Roman" w:hAnsi="Times New Roman"/>
          <w:sz w:val="24"/>
          <w:szCs w:val="24"/>
        </w:rPr>
        <w:t>т".</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3026C1">
        <w:rPr>
          <w:rFonts w:ascii="Times New Roman" w:hAnsi="Times New Roman"/>
          <w:sz w:val="24"/>
          <w:szCs w:val="24"/>
        </w:rPr>
        <w:t>2) в соответствии с требованиями части 2 статьи 57 Градостроительного кодекса Российской Федерации подлежит</w:t>
      </w:r>
      <w:r w:rsidRPr="0033572F">
        <w:rPr>
          <w:rFonts w:ascii="Times New Roman" w:hAnsi="Times New Roman"/>
          <w:sz w:val="24"/>
          <w:szCs w:val="24"/>
          <w:shd w:val="clear" w:color="auto" w:fill="FFFFFF" w:themeFill="background1"/>
        </w:rPr>
        <w:t>:</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3026C1">
        <w:rPr>
          <w:rFonts w:ascii="Times New Roman" w:hAnsi="Times New Roman"/>
          <w:sz w:val="24"/>
          <w:szCs w:val="24"/>
        </w:rPr>
        <w:t>- в течение 7 дней со дня принятия – направлению в информационную систему обеспечения градостроительной деятельности муниципального образования городское поселение «Микунь</w:t>
      </w:r>
      <w:r w:rsidRPr="0081617E">
        <w:rPr>
          <w:rFonts w:ascii="Times New Roman" w:hAnsi="Times New Roman"/>
          <w:sz w:val="24"/>
          <w:szCs w:val="24"/>
        </w:rPr>
        <w:t>»;</w:t>
      </w:r>
    </w:p>
    <w:p w:rsidR="00A52244" w:rsidRDefault="00F0083D">
      <w:pPr>
        <w:pStyle w:val="Standard"/>
        <w:spacing w:line="360" w:lineRule="auto"/>
        <w:ind w:firstLine="833"/>
        <w:jc w:val="both"/>
        <w:rPr>
          <w:rFonts w:ascii="Times New Roman" w:hAnsi="Times New Roman"/>
          <w:sz w:val="24"/>
          <w:szCs w:val="24"/>
          <w:shd w:val="clear" w:color="auto" w:fill="99FF99"/>
        </w:rPr>
      </w:pPr>
      <w:r w:rsidRPr="003026C1">
        <w:rPr>
          <w:rFonts w:ascii="Times New Roman" w:hAnsi="Times New Roman"/>
          <w:sz w:val="24"/>
          <w:szCs w:val="24"/>
        </w:rPr>
        <w:t>- в течение 14 дней со дня получения копии документа – размещению в информационной системе обеспечения градостроительной деятельности муниципального образования городское поселение «Микунь».</w:t>
      </w:r>
    </w:p>
    <w:p w:rsidR="00A52244" w:rsidRDefault="0081617E" w:rsidP="005B65BF">
      <w:pPr>
        <w:pStyle w:val="Standard"/>
        <w:spacing w:line="360" w:lineRule="auto"/>
        <w:ind w:firstLine="833"/>
        <w:jc w:val="both"/>
        <w:rPr>
          <w:rFonts w:ascii="Times New Roman" w:hAnsi="Times New Roman"/>
          <w:sz w:val="24"/>
          <w:szCs w:val="24"/>
          <w:shd w:val="clear" w:color="auto" w:fill="99FF99"/>
        </w:rPr>
      </w:pPr>
      <w:r>
        <w:rPr>
          <w:rFonts w:ascii="Times New Roman" w:hAnsi="Times New Roman"/>
          <w:sz w:val="24"/>
          <w:szCs w:val="24"/>
        </w:rPr>
        <w:lastRenderedPageBreak/>
        <w:t>15</w:t>
      </w:r>
      <w:r w:rsidR="00F0083D" w:rsidRPr="003026C1">
        <w:rPr>
          <w:rFonts w:ascii="Times New Roman" w:hAnsi="Times New Roman"/>
          <w:sz w:val="24"/>
          <w:szCs w:val="24"/>
        </w:rPr>
        <w:t xml:space="preserve">. На основании документации по планировке территории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w:t>
      </w:r>
      <w:r w:rsidR="00F0083D" w:rsidRPr="008E5D9D">
        <w:rPr>
          <w:rFonts w:ascii="Times New Roman" w:hAnsi="Times New Roman"/>
          <w:sz w:val="24"/>
          <w:szCs w:val="24"/>
        </w:rPr>
        <w:t>строительства.</w:t>
      </w:r>
    </w:p>
    <w:p w:rsidR="00A52244" w:rsidRPr="00032CAA" w:rsidRDefault="00B33177" w:rsidP="005B65BF">
      <w:pPr>
        <w:pStyle w:val="Standard"/>
        <w:shd w:val="clear" w:color="auto" w:fill="FFFFFF"/>
        <w:spacing w:line="360" w:lineRule="auto"/>
        <w:ind w:firstLine="833"/>
        <w:jc w:val="both"/>
      </w:pPr>
      <w:r>
        <w:rPr>
          <w:rFonts w:ascii="Times New Roman" w:hAnsi="Times New Roman"/>
          <w:sz w:val="24"/>
          <w:szCs w:val="24"/>
        </w:rPr>
        <w:t>16</w:t>
      </w:r>
      <w:r w:rsidR="00F0083D" w:rsidRPr="00032CAA">
        <w:rPr>
          <w:rFonts w:ascii="Times New Roman" w:hAnsi="Times New Roman"/>
          <w:sz w:val="24"/>
          <w:szCs w:val="24"/>
        </w:rPr>
        <w:t xml:space="preserve">. </w:t>
      </w:r>
      <w:r w:rsidR="00032CAA" w:rsidRPr="00032CAA">
        <w:rPr>
          <w:rFonts w:ascii="Times New Roman" w:hAnsi="Times New Roman"/>
          <w:sz w:val="24"/>
          <w:szCs w:val="24"/>
        </w:rPr>
        <w:t>Исключён</w:t>
      </w:r>
      <w:r w:rsidR="00F0083D" w:rsidRPr="00032CAA">
        <w:rPr>
          <w:rFonts w:ascii="Times New Roman" w:hAnsi="Times New Roman"/>
          <w:sz w:val="24"/>
          <w:szCs w:val="24"/>
          <w:shd w:val="clear" w:color="auto" w:fill="99FF99"/>
        </w:rPr>
        <w:t xml:space="preserve">    </w:t>
      </w:r>
      <w:r w:rsidR="00F0083D" w:rsidRPr="00032CAA">
        <w:rPr>
          <w:rFonts w:ascii="Times New Roman" w:hAnsi="Times New Roman"/>
          <w:sz w:val="24"/>
          <w:szCs w:val="24"/>
        </w:rPr>
        <w:t xml:space="preserve"> </w:t>
      </w:r>
      <w:r w:rsidR="00F0083D" w:rsidRPr="00032CAA">
        <w:rPr>
          <w:rFonts w:ascii="Times New Roman" w:hAnsi="Times New Roman"/>
          <w:b/>
          <w:bCs/>
          <w:sz w:val="24"/>
          <w:szCs w:val="24"/>
        </w:rPr>
        <w:t xml:space="preserve"> </w:t>
      </w:r>
    </w:p>
    <w:p w:rsidR="00A52244" w:rsidRDefault="00A52244">
      <w:pPr>
        <w:pStyle w:val="Standard"/>
        <w:shd w:val="clear" w:color="auto" w:fill="FFFFFF"/>
        <w:spacing w:line="360" w:lineRule="auto"/>
        <w:ind w:firstLine="851"/>
        <w:rPr>
          <w:rFonts w:ascii="Times New Roman" w:hAnsi="Times New Roman"/>
          <w:b/>
          <w:bCs/>
          <w:sz w:val="28"/>
          <w:szCs w:val="28"/>
        </w:rPr>
      </w:pPr>
    </w:p>
    <w:p w:rsidR="00A52244" w:rsidRDefault="00032CAA" w:rsidP="00032CAA">
      <w:pPr>
        <w:pStyle w:val="Standard"/>
        <w:shd w:val="clear" w:color="auto" w:fill="FFFFFF"/>
        <w:spacing w:line="360" w:lineRule="auto"/>
        <w:jc w:val="center"/>
      </w:pPr>
      <w:r w:rsidRPr="003B54C2">
        <w:rPr>
          <w:rFonts w:ascii="Times New Roman" w:hAnsi="Times New Roman"/>
          <w:b/>
          <w:bCs/>
          <w:sz w:val="24"/>
          <w:szCs w:val="24"/>
        </w:rPr>
        <w:t>РАЗДЕЛ</w:t>
      </w:r>
      <w:r w:rsidR="00F0083D" w:rsidRPr="003B54C2">
        <w:rPr>
          <w:rFonts w:ascii="Times New Roman" w:hAnsi="Times New Roman"/>
          <w:b/>
          <w:bCs/>
          <w:sz w:val="24"/>
          <w:szCs w:val="24"/>
        </w:rPr>
        <w:t xml:space="preserve"> IV</w:t>
      </w:r>
      <w:r w:rsidRPr="003B54C2">
        <w:rPr>
          <w:rFonts w:ascii="Times New Roman" w:hAnsi="Times New Roman"/>
          <w:b/>
          <w:bCs/>
          <w:sz w:val="24"/>
          <w:szCs w:val="24"/>
        </w:rPr>
        <w:t>.</w:t>
      </w:r>
      <w:r>
        <w:rPr>
          <w:rFonts w:ascii="Times New Roman" w:hAnsi="Times New Roman"/>
          <w:b/>
          <w:bCs/>
          <w:sz w:val="24"/>
          <w:szCs w:val="24"/>
        </w:rPr>
        <w:t xml:space="preserve"> ПУБЛИЧНЫЕ СЛУШАНИЯ</w:t>
      </w:r>
    </w:p>
    <w:p w:rsidR="00A52244" w:rsidRDefault="00A52244">
      <w:pPr>
        <w:pStyle w:val="Standard"/>
        <w:shd w:val="clear" w:color="auto" w:fill="FFFFFF"/>
        <w:spacing w:line="360" w:lineRule="auto"/>
        <w:ind w:firstLine="851"/>
        <w:rPr>
          <w:rFonts w:ascii="Times New Roman" w:hAnsi="Times New Roman"/>
          <w:b/>
          <w:bCs/>
          <w:sz w:val="24"/>
          <w:szCs w:val="24"/>
        </w:rPr>
      </w:pP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25. Общие положения о</w:t>
      </w:r>
      <w:r w:rsidR="00B82222">
        <w:rPr>
          <w:rFonts w:ascii="Times New Roman" w:hAnsi="Times New Roman"/>
          <w:b/>
          <w:sz w:val="24"/>
          <w:szCs w:val="24"/>
        </w:rPr>
        <w:t>б</w:t>
      </w:r>
      <w:r>
        <w:rPr>
          <w:rFonts w:ascii="Times New Roman" w:hAnsi="Times New Roman"/>
          <w:b/>
          <w:sz w:val="24"/>
          <w:szCs w:val="24"/>
        </w:rPr>
        <w:t xml:space="preserve"> </w:t>
      </w:r>
      <w:r w:rsidR="00B82222">
        <w:rPr>
          <w:rFonts w:ascii="Times New Roman" w:hAnsi="Times New Roman"/>
          <w:b/>
          <w:sz w:val="24"/>
          <w:szCs w:val="24"/>
        </w:rPr>
        <w:t>о</w:t>
      </w:r>
      <w:r w:rsidR="00B82222" w:rsidRPr="00B82222">
        <w:rPr>
          <w:rFonts w:ascii="Times New Roman" w:hAnsi="Times New Roman"/>
          <w:b/>
          <w:sz w:val="24"/>
          <w:szCs w:val="24"/>
        </w:rPr>
        <w:t>бщественны</w:t>
      </w:r>
      <w:r w:rsidR="00B82222">
        <w:rPr>
          <w:rFonts w:ascii="Times New Roman" w:hAnsi="Times New Roman"/>
          <w:b/>
          <w:sz w:val="24"/>
          <w:szCs w:val="24"/>
        </w:rPr>
        <w:t>х</w:t>
      </w:r>
      <w:r w:rsidR="00B82222" w:rsidRPr="00B82222">
        <w:rPr>
          <w:rFonts w:ascii="Times New Roman" w:hAnsi="Times New Roman"/>
          <w:b/>
          <w:sz w:val="24"/>
          <w:szCs w:val="24"/>
        </w:rPr>
        <w:t xml:space="preserve"> обсуждения</w:t>
      </w:r>
      <w:r w:rsidR="00B82222">
        <w:rPr>
          <w:rFonts w:ascii="Times New Roman" w:hAnsi="Times New Roman"/>
          <w:b/>
          <w:sz w:val="24"/>
          <w:szCs w:val="24"/>
        </w:rPr>
        <w:t>х и</w:t>
      </w:r>
      <w:r w:rsidR="00B82222" w:rsidRPr="00B82222">
        <w:rPr>
          <w:rFonts w:ascii="Times New Roman" w:hAnsi="Times New Roman"/>
          <w:b/>
          <w:sz w:val="24"/>
          <w:szCs w:val="24"/>
        </w:rPr>
        <w:t xml:space="preserve"> </w:t>
      </w:r>
      <w:r>
        <w:rPr>
          <w:rFonts w:ascii="Times New Roman" w:hAnsi="Times New Roman"/>
          <w:b/>
          <w:sz w:val="24"/>
          <w:szCs w:val="24"/>
        </w:rPr>
        <w:t>публичных слушаниях</w:t>
      </w:r>
    </w:p>
    <w:p w:rsidR="00A52244" w:rsidRDefault="00F0083D">
      <w:pPr>
        <w:pStyle w:val="Standard"/>
        <w:spacing w:line="360" w:lineRule="auto"/>
        <w:ind w:firstLine="851"/>
        <w:jc w:val="both"/>
      </w:pPr>
      <w:r>
        <w:rPr>
          <w:rFonts w:ascii="Times New Roman" w:hAnsi="Times New Roman"/>
          <w:sz w:val="24"/>
          <w:szCs w:val="24"/>
        </w:rPr>
        <w:t xml:space="preserve">1. </w:t>
      </w:r>
      <w:r w:rsidR="00B82222">
        <w:rPr>
          <w:rFonts w:ascii="Times New Roman" w:hAnsi="Times New Roman"/>
          <w:sz w:val="24"/>
          <w:szCs w:val="24"/>
        </w:rPr>
        <w:t>Общественные</w:t>
      </w:r>
      <w:r w:rsidR="00B82222" w:rsidRPr="00B82222">
        <w:rPr>
          <w:rFonts w:ascii="Times New Roman" w:hAnsi="Times New Roman"/>
          <w:sz w:val="24"/>
          <w:szCs w:val="24"/>
        </w:rPr>
        <w:t xml:space="preserve"> обсуждения</w:t>
      </w:r>
      <w:r w:rsidR="00B82222">
        <w:rPr>
          <w:rFonts w:ascii="Times New Roman" w:hAnsi="Times New Roman"/>
          <w:sz w:val="24"/>
          <w:szCs w:val="24"/>
        </w:rPr>
        <w:t xml:space="preserve"> и</w:t>
      </w:r>
      <w:r w:rsidR="00B82222" w:rsidRPr="00B82222">
        <w:rPr>
          <w:rFonts w:ascii="Times New Roman" w:hAnsi="Times New Roman"/>
          <w:sz w:val="24"/>
          <w:szCs w:val="24"/>
        </w:rPr>
        <w:t xml:space="preserve"> </w:t>
      </w:r>
      <w:r w:rsidR="00B82222">
        <w:rPr>
          <w:rFonts w:ascii="Times New Roman" w:hAnsi="Times New Roman"/>
          <w:sz w:val="24"/>
          <w:szCs w:val="24"/>
        </w:rPr>
        <w:t>п</w:t>
      </w:r>
      <w:r>
        <w:rPr>
          <w:rFonts w:ascii="Times New Roman" w:hAnsi="Times New Roman"/>
          <w:sz w:val="24"/>
          <w:szCs w:val="24"/>
        </w:rPr>
        <w:t>убличные слушания проводятся в соответствии с Градостроительным кодексом Российской Федерации, законодательством Республики Коми о градостроительной деятельности, Уставом муниципального образования городского поселения «Микунь», настоящими Правилами, иными нормативными правовыми актами органов местного самоуправления муниципального образования городского поселения «Микунь».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w:t>
      </w:r>
      <w:r w:rsidR="00B82222">
        <w:rPr>
          <w:rFonts w:ascii="Times New Roman" w:hAnsi="Times New Roman"/>
          <w:sz w:val="24"/>
          <w:szCs w:val="24"/>
        </w:rPr>
        <w:t>Общественные</w:t>
      </w:r>
      <w:r w:rsidR="00B82222" w:rsidRPr="00B82222">
        <w:rPr>
          <w:rFonts w:ascii="Times New Roman" w:hAnsi="Times New Roman"/>
          <w:sz w:val="24"/>
          <w:szCs w:val="24"/>
        </w:rPr>
        <w:t xml:space="preserve"> обсуждения</w:t>
      </w:r>
      <w:r w:rsidR="00B82222">
        <w:rPr>
          <w:rFonts w:ascii="Times New Roman" w:hAnsi="Times New Roman"/>
          <w:sz w:val="24"/>
          <w:szCs w:val="24"/>
        </w:rPr>
        <w:t xml:space="preserve"> и</w:t>
      </w:r>
      <w:r w:rsidR="00B82222" w:rsidRPr="00B82222">
        <w:rPr>
          <w:rFonts w:ascii="Times New Roman" w:hAnsi="Times New Roman"/>
          <w:sz w:val="24"/>
          <w:szCs w:val="24"/>
        </w:rPr>
        <w:t xml:space="preserve"> </w:t>
      </w:r>
      <w:r w:rsidR="00B82222">
        <w:rPr>
          <w:rFonts w:ascii="Times New Roman" w:hAnsi="Times New Roman"/>
          <w:sz w:val="24"/>
          <w:szCs w:val="24"/>
        </w:rPr>
        <w:t>публичные слушания</w:t>
      </w:r>
      <w:r>
        <w:rPr>
          <w:rFonts w:ascii="Times New Roman" w:hAnsi="Times New Roman"/>
          <w:sz w:val="24"/>
          <w:szCs w:val="24"/>
        </w:rPr>
        <w:t xml:space="preserve"> проводятся с целью:</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 спрашивается специальное согласование;</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информирования общественности и обеспечения права участия граждан в принятии решений, а также их права контролировать принятие администрацией поселения решений по землепользованию и застройке.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w:t>
      </w:r>
      <w:r w:rsidR="00B82222">
        <w:rPr>
          <w:rFonts w:ascii="Times New Roman" w:hAnsi="Times New Roman"/>
          <w:sz w:val="24"/>
          <w:szCs w:val="24"/>
        </w:rPr>
        <w:t>Общественные</w:t>
      </w:r>
      <w:r w:rsidR="00B82222" w:rsidRPr="00B82222">
        <w:rPr>
          <w:rFonts w:ascii="Times New Roman" w:hAnsi="Times New Roman"/>
          <w:sz w:val="24"/>
          <w:szCs w:val="24"/>
        </w:rPr>
        <w:t xml:space="preserve"> обсуждения</w:t>
      </w:r>
      <w:r w:rsidR="00B82222">
        <w:rPr>
          <w:rFonts w:ascii="Times New Roman" w:hAnsi="Times New Roman"/>
          <w:sz w:val="24"/>
          <w:szCs w:val="24"/>
        </w:rPr>
        <w:t xml:space="preserve"> и</w:t>
      </w:r>
      <w:r w:rsidR="00B82222" w:rsidRPr="00B82222">
        <w:rPr>
          <w:rFonts w:ascii="Times New Roman" w:hAnsi="Times New Roman"/>
          <w:sz w:val="24"/>
          <w:szCs w:val="24"/>
        </w:rPr>
        <w:t xml:space="preserve"> </w:t>
      </w:r>
      <w:r w:rsidR="00B82222">
        <w:rPr>
          <w:rFonts w:ascii="Times New Roman" w:hAnsi="Times New Roman"/>
          <w:sz w:val="24"/>
          <w:szCs w:val="24"/>
        </w:rPr>
        <w:t>публичные слушания</w:t>
      </w:r>
      <w:r>
        <w:rPr>
          <w:rFonts w:ascii="Times New Roman" w:hAnsi="Times New Roman"/>
          <w:sz w:val="24"/>
          <w:szCs w:val="24"/>
        </w:rPr>
        <w:t xml:space="preserve"> проводятся Комиссией по землепользованию и застройке по ее инициативе или по заявкам, поступившим от физических или юридических лиц, в случаях, когда рассматриваются следующие вопросы:</w:t>
      </w:r>
    </w:p>
    <w:p w:rsidR="00A52244" w:rsidRPr="00D94009" w:rsidRDefault="00F0083D">
      <w:pPr>
        <w:pStyle w:val="Standard"/>
        <w:spacing w:line="360" w:lineRule="auto"/>
        <w:ind w:firstLine="851"/>
        <w:jc w:val="both"/>
        <w:rPr>
          <w:rFonts w:ascii="Times New Roman" w:hAnsi="Times New Roman"/>
          <w:strike/>
          <w:color w:val="FF0000"/>
          <w:sz w:val="24"/>
          <w:szCs w:val="24"/>
        </w:rPr>
      </w:pPr>
      <w:r>
        <w:rPr>
          <w:rFonts w:ascii="Times New Roman" w:hAnsi="Times New Roman"/>
          <w:sz w:val="24"/>
          <w:szCs w:val="24"/>
        </w:rPr>
        <w:t>1) согласование документации по планировке территории, включая проекты планировки, проекты межевания</w:t>
      </w:r>
      <w:r w:rsidR="00032CAA">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 xml:space="preserve">2) </w:t>
      </w:r>
      <w:r w:rsidR="006832FD" w:rsidRPr="006832FD">
        <w:rPr>
          <w:rFonts w:ascii="Times New Roman" w:hAnsi="Times New Roman"/>
          <w:sz w:val="24"/>
          <w:szCs w:val="24"/>
        </w:rPr>
        <w:t>предоставлении разрешения на условно разрешенный вид использования земельного участка или объекта капитального строительства,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6832FD">
        <w:rPr>
          <w:rFonts w:ascii="Times New Roman" w:hAnsi="Times New Roman"/>
          <w:sz w:val="24"/>
          <w:szCs w:val="24"/>
        </w:rPr>
        <w:t>;</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w:t>
      </w:r>
      <w:r>
        <w:rPr>
          <w:rFonts w:ascii="Times New Roman" w:hAnsi="Times New Roman"/>
          <w:sz w:val="24"/>
          <w:szCs w:val="24"/>
        </w:rPr>
        <w:lastRenderedPageBreak/>
        <w:t>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977E2E" w:rsidRPr="00977E2E" w:rsidRDefault="00977E2E" w:rsidP="00977E2E">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w:t>
      </w:r>
      <w:r w:rsidRPr="00977E2E">
        <w:rPr>
          <w:rFonts w:ascii="Times New Roman" w:hAnsi="Times New Roman"/>
          <w:sz w:val="24"/>
          <w:szCs w:val="24"/>
        </w:rPr>
        <w:t xml:space="preserve">Процедура проведения </w:t>
      </w:r>
      <w:r w:rsidRPr="00977E2E">
        <w:rPr>
          <w:rFonts w:ascii="Times New Roman" w:hAnsi="Times New Roman"/>
          <w:sz w:val="24"/>
          <w:szCs w:val="24"/>
          <w:u w:val="single"/>
        </w:rPr>
        <w:t>общественных обсуждений</w:t>
      </w:r>
      <w:r w:rsidRPr="00977E2E">
        <w:rPr>
          <w:rFonts w:ascii="Times New Roman" w:hAnsi="Times New Roman"/>
          <w:sz w:val="24"/>
          <w:szCs w:val="24"/>
        </w:rPr>
        <w:t xml:space="preserve"> состоит из следующих этапов:</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1) оповещение о начале общественных обсуждений;</w:t>
      </w:r>
    </w:p>
    <w:p w:rsidR="00977E2E" w:rsidRPr="00977E2E" w:rsidRDefault="00977E2E" w:rsidP="00977E2E">
      <w:pPr>
        <w:pStyle w:val="Standard"/>
        <w:spacing w:line="360" w:lineRule="auto"/>
        <w:ind w:firstLine="851"/>
        <w:jc w:val="both"/>
        <w:rPr>
          <w:rFonts w:ascii="Times New Roman" w:hAnsi="Times New Roman"/>
          <w:sz w:val="24"/>
          <w:szCs w:val="24"/>
        </w:rPr>
      </w:pPr>
      <w:proofErr w:type="gramStart"/>
      <w:r w:rsidRPr="00977E2E">
        <w:rPr>
          <w:rFonts w:ascii="Times New Roman" w:hAnsi="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6832FD">
        <w:rPr>
          <w:rFonts w:ascii="Times New Roman" w:hAnsi="Times New Roman"/>
          <w:sz w:val="24"/>
          <w:szCs w:val="24"/>
        </w:rPr>
        <w:t>администрации ГП «Микунь»</w:t>
      </w:r>
      <w:r w:rsidRPr="00977E2E">
        <w:rPr>
          <w:rFonts w:ascii="Times New Roman" w:hAnsi="Times New Roman"/>
          <w:sz w:val="24"/>
          <w:szCs w:val="24"/>
        </w:rPr>
        <w:t xml:space="preserve">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977E2E">
        <w:rPr>
          <w:rFonts w:ascii="Times New Roman" w:hAnsi="Times New Roman"/>
          <w:sz w:val="24"/>
          <w:szCs w:val="24"/>
        </w:rPr>
        <w:t xml:space="preserve"> настоящей статье - информационные системы) и открытие экспозиции или экспозиций такого проекта;</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3) проведение экспозиции или экспозиций проекта, подлежащего рассмотрению на общественных обсуждениях;</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4) подготовка и оформление протокола общественных обсуждений;</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5) подготовка и опубликование заключения о результатах общественных обсуждений.</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 xml:space="preserve">5. Процедура проведения </w:t>
      </w:r>
      <w:r w:rsidRPr="00977E2E">
        <w:rPr>
          <w:rFonts w:ascii="Times New Roman" w:hAnsi="Times New Roman"/>
          <w:sz w:val="24"/>
          <w:szCs w:val="24"/>
          <w:u w:val="single"/>
        </w:rPr>
        <w:t>публичных слушаний</w:t>
      </w:r>
      <w:r w:rsidRPr="00977E2E">
        <w:rPr>
          <w:rFonts w:ascii="Times New Roman" w:hAnsi="Times New Roman"/>
          <w:sz w:val="24"/>
          <w:szCs w:val="24"/>
        </w:rPr>
        <w:t xml:space="preserve"> состоит из следующих этапов:</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1) оповещение о начале публичных слушаний;</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3) проведение экспозиции или экспозиций проекта, подлежащего рассмотрению на публичных слушаниях;</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4) проведение собрания или собраний участников публичных слушаний;</w:t>
      </w:r>
    </w:p>
    <w:p w:rsidR="00977E2E" w:rsidRP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5) подготовка и оформление протокола публичных слушаний;</w:t>
      </w:r>
    </w:p>
    <w:p w:rsidR="00977E2E" w:rsidRDefault="00977E2E" w:rsidP="00977E2E">
      <w:pPr>
        <w:pStyle w:val="Standard"/>
        <w:spacing w:line="360" w:lineRule="auto"/>
        <w:ind w:firstLine="851"/>
        <w:jc w:val="both"/>
        <w:rPr>
          <w:rFonts w:ascii="Times New Roman" w:hAnsi="Times New Roman"/>
          <w:sz w:val="24"/>
          <w:szCs w:val="24"/>
        </w:rPr>
      </w:pPr>
      <w:r w:rsidRPr="00977E2E">
        <w:rPr>
          <w:rFonts w:ascii="Times New Roman" w:hAnsi="Times New Roman"/>
          <w:sz w:val="24"/>
          <w:szCs w:val="24"/>
        </w:rPr>
        <w:t>6) подготовка и опубликование заключения о результатах публичных слушаний.</w:t>
      </w:r>
    </w:p>
    <w:p w:rsidR="00A52244" w:rsidRDefault="00977E2E">
      <w:pPr>
        <w:pStyle w:val="Standard"/>
        <w:spacing w:line="360" w:lineRule="auto"/>
        <w:ind w:firstLine="851"/>
        <w:jc w:val="both"/>
        <w:rPr>
          <w:rFonts w:ascii="Times New Roman" w:hAnsi="Times New Roman"/>
          <w:sz w:val="24"/>
          <w:szCs w:val="24"/>
        </w:rPr>
      </w:pPr>
      <w:r>
        <w:rPr>
          <w:rFonts w:ascii="Times New Roman" w:hAnsi="Times New Roman"/>
          <w:sz w:val="24"/>
          <w:szCs w:val="24"/>
        </w:rPr>
        <w:t>6</w:t>
      </w:r>
      <w:r w:rsidR="00F0083D">
        <w:rPr>
          <w:rFonts w:ascii="Times New Roman" w:hAnsi="Times New Roman"/>
          <w:sz w:val="24"/>
          <w:szCs w:val="24"/>
        </w:rPr>
        <w:t xml:space="preserve">. Материалы для проведения </w:t>
      </w:r>
      <w:r w:rsidR="00B82222">
        <w:rPr>
          <w:rFonts w:ascii="Times New Roman" w:hAnsi="Times New Roman"/>
          <w:sz w:val="24"/>
          <w:szCs w:val="24"/>
        </w:rPr>
        <w:t>общественных обсуждений и</w:t>
      </w:r>
      <w:r w:rsidR="00B82222" w:rsidRPr="00B82222">
        <w:rPr>
          <w:rFonts w:ascii="Times New Roman" w:hAnsi="Times New Roman"/>
          <w:sz w:val="24"/>
          <w:szCs w:val="24"/>
        </w:rPr>
        <w:t xml:space="preserve"> </w:t>
      </w:r>
      <w:r w:rsidR="00B82222">
        <w:rPr>
          <w:rFonts w:ascii="Times New Roman" w:hAnsi="Times New Roman"/>
          <w:sz w:val="24"/>
          <w:szCs w:val="24"/>
        </w:rPr>
        <w:t>публичных слушаний</w:t>
      </w:r>
      <w:r w:rsidR="00F0083D">
        <w:rPr>
          <w:rFonts w:ascii="Times New Roman" w:hAnsi="Times New Roman"/>
          <w:sz w:val="24"/>
          <w:szCs w:val="24"/>
        </w:rPr>
        <w:t xml:space="preserve"> (заключения, иные необходимые материалы) готовятся заказчиком, а также по запросу Комиссии по землепользованию и застройке – администрацией поселения, уполномоченным структурным подразделением администрации муниципального района «</w:t>
      </w:r>
      <w:proofErr w:type="spellStart"/>
      <w:r w:rsidR="00F0083D">
        <w:rPr>
          <w:rFonts w:ascii="Times New Roman" w:hAnsi="Times New Roman"/>
          <w:sz w:val="24"/>
          <w:szCs w:val="24"/>
        </w:rPr>
        <w:t>Усть-Вымский</w:t>
      </w:r>
      <w:proofErr w:type="spellEnd"/>
      <w:r w:rsidR="00F0083D">
        <w:rPr>
          <w:rFonts w:ascii="Times New Roman" w:hAnsi="Times New Roman"/>
          <w:sz w:val="24"/>
          <w:szCs w:val="24"/>
        </w:rPr>
        <w:t>» в области градостроительства, иными структурными подразделениями администрации муниципального района «</w:t>
      </w:r>
      <w:proofErr w:type="spellStart"/>
      <w:r w:rsidR="00F0083D">
        <w:rPr>
          <w:rFonts w:ascii="Times New Roman" w:hAnsi="Times New Roman"/>
          <w:sz w:val="24"/>
          <w:szCs w:val="24"/>
        </w:rPr>
        <w:t>Усть-Вымский</w:t>
      </w:r>
      <w:proofErr w:type="spellEnd"/>
      <w:r w:rsidR="00F0083D">
        <w:rPr>
          <w:rFonts w:ascii="Times New Roman" w:hAnsi="Times New Roman"/>
          <w:sz w:val="24"/>
          <w:szCs w:val="24"/>
        </w:rPr>
        <w:t>», при условии наделения их соответствующими полномочиями.</w:t>
      </w:r>
    </w:p>
    <w:p w:rsidR="00A52244" w:rsidRDefault="00977E2E">
      <w:pPr>
        <w:pStyle w:val="Standard"/>
        <w:spacing w:line="360" w:lineRule="auto"/>
        <w:ind w:firstLine="851"/>
        <w:jc w:val="both"/>
        <w:rPr>
          <w:rFonts w:ascii="Times New Roman" w:hAnsi="Times New Roman"/>
          <w:sz w:val="24"/>
          <w:szCs w:val="24"/>
        </w:rPr>
      </w:pPr>
      <w:r>
        <w:rPr>
          <w:rFonts w:ascii="Times New Roman" w:hAnsi="Times New Roman"/>
          <w:sz w:val="24"/>
          <w:szCs w:val="24"/>
        </w:rPr>
        <w:t>7</w:t>
      </w:r>
      <w:r w:rsidR="00F0083D">
        <w:rPr>
          <w:rFonts w:ascii="Times New Roman" w:hAnsi="Times New Roman"/>
          <w:sz w:val="24"/>
          <w:szCs w:val="24"/>
        </w:rPr>
        <w:t xml:space="preserve">. В течение двух дней после регистрации заявки от физического, юридического лица, уполномоченное должностное лицо администрации поселения информирует Комиссию по землепользованию и застройке о состоявшемся запросе на проведение </w:t>
      </w:r>
      <w:r w:rsidR="00963E94">
        <w:rPr>
          <w:rFonts w:ascii="Times New Roman" w:hAnsi="Times New Roman"/>
          <w:sz w:val="24"/>
          <w:szCs w:val="24"/>
        </w:rPr>
        <w:t>общественных обсуждений или</w:t>
      </w:r>
      <w:r w:rsidR="00963E94" w:rsidRPr="00B82222">
        <w:rPr>
          <w:rFonts w:ascii="Times New Roman" w:hAnsi="Times New Roman"/>
          <w:sz w:val="24"/>
          <w:szCs w:val="24"/>
        </w:rPr>
        <w:t xml:space="preserve"> </w:t>
      </w:r>
      <w:r w:rsidR="00F0083D">
        <w:rPr>
          <w:rFonts w:ascii="Times New Roman" w:hAnsi="Times New Roman"/>
          <w:sz w:val="24"/>
          <w:szCs w:val="24"/>
        </w:rPr>
        <w:t>публичных слушаний.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Комиссия п</w:t>
      </w:r>
      <w:r w:rsidR="00963E94">
        <w:rPr>
          <w:rFonts w:ascii="Times New Roman" w:hAnsi="Times New Roman"/>
          <w:sz w:val="24"/>
          <w:szCs w:val="24"/>
        </w:rPr>
        <w:t xml:space="preserve">убликует оповещение </w:t>
      </w:r>
      <w:proofErr w:type="gramStart"/>
      <w:r w:rsidR="00963E94">
        <w:rPr>
          <w:rFonts w:ascii="Times New Roman" w:hAnsi="Times New Roman"/>
          <w:sz w:val="24"/>
          <w:szCs w:val="24"/>
        </w:rPr>
        <w:t>о</w:t>
      </w:r>
      <w:proofErr w:type="gramEnd"/>
      <w:r w:rsidR="00963E94">
        <w:rPr>
          <w:rFonts w:ascii="Times New Roman" w:hAnsi="Times New Roman"/>
          <w:sz w:val="24"/>
          <w:szCs w:val="24"/>
        </w:rPr>
        <w:t xml:space="preserve"> </w:t>
      </w:r>
      <w:proofErr w:type="gramStart"/>
      <w:r w:rsidR="00963E94">
        <w:rPr>
          <w:rFonts w:ascii="Times New Roman" w:hAnsi="Times New Roman"/>
          <w:sz w:val="24"/>
          <w:szCs w:val="24"/>
        </w:rPr>
        <w:t>предстоящих</w:t>
      </w:r>
      <w:proofErr w:type="gramEnd"/>
      <w:r>
        <w:rPr>
          <w:rFonts w:ascii="Times New Roman" w:hAnsi="Times New Roman"/>
          <w:sz w:val="24"/>
          <w:szCs w:val="24"/>
        </w:rPr>
        <w:t xml:space="preserve"> </w:t>
      </w:r>
      <w:r w:rsidR="00963E94">
        <w:rPr>
          <w:rFonts w:ascii="Times New Roman" w:hAnsi="Times New Roman"/>
          <w:sz w:val="24"/>
          <w:szCs w:val="24"/>
        </w:rPr>
        <w:t xml:space="preserve">общественных обсуждений или </w:t>
      </w:r>
      <w:r>
        <w:rPr>
          <w:rFonts w:ascii="Times New Roman" w:hAnsi="Times New Roman"/>
          <w:sz w:val="24"/>
          <w:szCs w:val="24"/>
        </w:rPr>
        <w:t>публичном слушании не позднее двух недель до его проведения.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Оповещение дается в следующих формах:</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публикации в местных (районных) газетах;</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объявления по радио и/или телевидению;</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объявления на официальном сайте администрации района и органов местного самоуправления;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вывешивание объявлений в зданиях районной администрации, администрации поселения и в месте расположения земельного участка, в отношении которого будет рассматриваться соответствующий вопрос.</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Оповещение должно содержать следующую информацию:</w:t>
      </w:r>
    </w:p>
    <w:p w:rsidR="00963E94" w:rsidRPr="00963E94" w:rsidRDefault="00963E94" w:rsidP="00963E94">
      <w:pPr>
        <w:pStyle w:val="Standard"/>
        <w:spacing w:line="360" w:lineRule="auto"/>
        <w:ind w:firstLine="851"/>
        <w:jc w:val="both"/>
        <w:rPr>
          <w:rFonts w:ascii="Times New Roman" w:hAnsi="Times New Roman"/>
          <w:sz w:val="24"/>
          <w:szCs w:val="24"/>
        </w:rPr>
      </w:pPr>
      <w:r w:rsidRPr="00963E94">
        <w:rPr>
          <w:rFonts w:ascii="Times New Roman" w:hAnsi="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63E94" w:rsidRPr="00963E94" w:rsidRDefault="00963E94" w:rsidP="00963E94">
      <w:pPr>
        <w:pStyle w:val="Standard"/>
        <w:spacing w:line="360" w:lineRule="auto"/>
        <w:ind w:firstLine="851"/>
        <w:jc w:val="both"/>
        <w:rPr>
          <w:rFonts w:ascii="Times New Roman" w:hAnsi="Times New Roman"/>
          <w:sz w:val="24"/>
          <w:szCs w:val="24"/>
        </w:rPr>
      </w:pPr>
      <w:r w:rsidRPr="00963E94">
        <w:rPr>
          <w:rFonts w:ascii="Times New Roman" w:hAnsi="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63E94" w:rsidRPr="00963E94" w:rsidRDefault="00963E94" w:rsidP="00963E94">
      <w:pPr>
        <w:pStyle w:val="Standard"/>
        <w:spacing w:line="360" w:lineRule="auto"/>
        <w:ind w:firstLine="851"/>
        <w:jc w:val="both"/>
        <w:rPr>
          <w:rFonts w:ascii="Times New Roman" w:hAnsi="Times New Roman"/>
          <w:sz w:val="24"/>
          <w:szCs w:val="24"/>
        </w:rPr>
      </w:pPr>
      <w:r w:rsidRPr="00963E94">
        <w:rPr>
          <w:rFonts w:ascii="Times New Roman" w:hAnsi="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52244" w:rsidRDefault="00963E94" w:rsidP="00963E94">
      <w:pPr>
        <w:pStyle w:val="Standard"/>
        <w:spacing w:line="360" w:lineRule="auto"/>
        <w:ind w:firstLine="851"/>
        <w:jc w:val="both"/>
        <w:rPr>
          <w:rFonts w:ascii="Times New Roman" w:hAnsi="Times New Roman"/>
          <w:sz w:val="24"/>
          <w:szCs w:val="24"/>
        </w:rPr>
      </w:pPr>
      <w:r w:rsidRPr="00963E94">
        <w:rPr>
          <w:rFonts w:ascii="Times New Roman" w:hAnsi="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Комиссия по землепользованию и застройке: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не позднее пяти дней со дня публикации указанного оповещения обеспечивает персональное уведомление лица, направившего заявку о проведении </w:t>
      </w:r>
      <w:r w:rsidR="00963E94">
        <w:rPr>
          <w:rFonts w:ascii="Times New Roman" w:hAnsi="Times New Roman"/>
          <w:sz w:val="24"/>
          <w:szCs w:val="24"/>
        </w:rPr>
        <w:t xml:space="preserve">общественных обсуждений или </w:t>
      </w:r>
      <w:r>
        <w:rPr>
          <w:rFonts w:ascii="Times New Roman" w:hAnsi="Times New Roman"/>
          <w:sz w:val="24"/>
          <w:szCs w:val="24"/>
        </w:rPr>
        <w:t xml:space="preserve">публичного слушания посредством направления такому лицу заказного письма с информацией о дате и месте проведения </w:t>
      </w:r>
      <w:r w:rsidR="00963E94">
        <w:rPr>
          <w:rFonts w:ascii="Times New Roman" w:hAnsi="Times New Roman"/>
          <w:sz w:val="24"/>
          <w:szCs w:val="24"/>
        </w:rPr>
        <w:t>общественных обсуждений или публичного слушания</w:t>
      </w:r>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обязана</w:t>
      </w:r>
      <w:proofErr w:type="gramEnd"/>
      <w:r>
        <w:rPr>
          <w:rFonts w:ascii="Times New Roman" w:hAnsi="Times New Roman"/>
          <w:sz w:val="24"/>
          <w:szCs w:val="24"/>
        </w:rPr>
        <w:t xml:space="preserve"> провести </w:t>
      </w:r>
      <w:r w:rsidR="00963E94">
        <w:rPr>
          <w:rFonts w:ascii="Times New Roman" w:hAnsi="Times New Roman"/>
          <w:sz w:val="24"/>
          <w:szCs w:val="24"/>
        </w:rPr>
        <w:t>общественные обсуждения или публичные слушания</w:t>
      </w:r>
      <w:r>
        <w:rPr>
          <w:rFonts w:ascii="Times New Roman" w:hAnsi="Times New Roman"/>
          <w:sz w:val="24"/>
          <w:szCs w:val="24"/>
        </w:rPr>
        <w:t xml:space="preserve"> не позднее, чем через месяц с момента получения уведомления о поступлении заявки от физического, юридического лица (лиц).</w:t>
      </w:r>
    </w:p>
    <w:p w:rsidR="00A52244" w:rsidRDefault="00977E2E">
      <w:pPr>
        <w:pStyle w:val="Standard"/>
        <w:spacing w:line="360" w:lineRule="auto"/>
        <w:ind w:firstLine="851"/>
        <w:jc w:val="both"/>
        <w:rPr>
          <w:rFonts w:ascii="Times New Roman" w:hAnsi="Times New Roman"/>
          <w:sz w:val="24"/>
          <w:szCs w:val="24"/>
        </w:rPr>
      </w:pPr>
      <w:r>
        <w:rPr>
          <w:rFonts w:ascii="Times New Roman" w:hAnsi="Times New Roman"/>
          <w:sz w:val="24"/>
          <w:szCs w:val="24"/>
        </w:rPr>
        <w:t>8.</w:t>
      </w:r>
      <w:r w:rsidR="00F0083D">
        <w:rPr>
          <w:rFonts w:ascii="Times New Roman" w:hAnsi="Times New Roman"/>
          <w:sz w:val="24"/>
          <w:szCs w:val="24"/>
        </w:rPr>
        <w:t xml:space="preserve"> </w:t>
      </w:r>
      <w:r w:rsidR="00963E94">
        <w:rPr>
          <w:rFonts w:ascii="Times New Roman" w:hAnsi="Times New Roman"/>
          <w:sz w:val="24"/>
          <w:szCs w:val="24"/>
        </w:rPr>
        <w:t xml:space="preserve">Общественные обсуждения или публичные слушания </w:t>
      </w:r>
      <w:r w:rsidR="00F0083D">
        <w:rPr>
          <w:rFonts w:ascii="Times New Roman" w:hAnsi="Times New Roman"/>
          <w:sz w:val="24"/>
          <w:szCs w:val="24"/>
        </w:rPr>
        <w:t>проводятся Комиссией по землепользованию и застройке в порядке, определяемом Положением о Комиссии.</w:t>
      </w:r>
    </w:p>
    <w:p w:rsidR="00A52244" w:rsidRPr="007C4704" w:rsidRDefault="007C4704" w:rsidP="007C4704">
      <w:pPr>
        <w:pStyle w:val="Standard"/>
        <w:spacing w:line="360" w:lineRule="auto"/>
        <w:ind w:firstLine="851"/>
        <w:jc w:val="both"/>
        <w:rPr>
          <w:rFonts w:ascii="Times New Roman" w:hAnsi="Times New Roman"/>
          <w:b/>
          <w:sz w:val="24"/>
          <w:szCs w:val="24"/>
        </w:rPr>
      </w:pPr>
      <w:r w:rsidRPr="007C4704">
        <w:rPr>
          <w:rFonts w:ascii="Times New Roman" w:hAnsi="Times New Roman"/>
          <w:b/>
          <w:sz w:val="24"/>
          <w:szCs w:val="24"/>
        </w:rPr>
        <w:t xml:space="preserve">Статья 26. </w:t>
      </w:r>
      <w:r w:rsidRPr="007C4704">
        <w:rPr>
          <w:rFonts w:ascii="Times New Roman" w:hAnsi="Times New Roman"/>
          <w:sz w:val="24"/>
          <w:szCs w:val="24"/>
        </w:rPr>
        <w:t>Исключена</w:t>
      </w:r>
      <w:r>
        <w:rPr>
          <w:rFonts w:ascii="Times New Roman" w:hAnsi="Times New Roman"/>
          <w:sz w:val="24"/>
          <w:szCs w:val="24"/>
        </w:rPr>
        <w:t>.</w:t>
      </w:r>
    </w:p>
    <w:p w:rsidR="00A52244" w:rsidRDefault="00F0083D">
      <w:pPr>
        <w:pStyle w:val="Standard"/>
        <w:shd w:val="clear" w:color="auto" w:fill="FFFFFF"/>
        <w:spacing w:line="360" w:lineRule="auto"/>
        <w:ind w:firstLine="851"/>
        <w:jc w:val="both"/>
        <w:rPr>
          <w:rFonts w:ascii="Times New Roman" w:hAnsi="Times New Roman"/>
          <w:b/>
          <w:bCs/>
          <w:sz w:val="24"/>
          <w:szCs w:val="24"/>
        </w:rPr>
      </w:pPr>
      <w:r>
        <w:rPr>
          <w:rFonts w:ascii="Times New Roman" w:hAnsi="Times New Roman"/>
          <w:b/>
          <w:bCs/>
          <w:sz w:val="24"/>
          <w:szCs w:val="24"/>
        </w:rPr>
        <w:t xml:space="preserve">Статья 27. </w:t>
      </w:r>
      <w:r w:rsidR="002510F9">
        <w:rPr>
          <w:rFonts w:ascii="Times New Roman" w:hAnsi="Times New Roman"/>
          <w:b/>
          <w:bCs/>
          <w:sz w:val="24"/>
          <w:szCs w:val="24"/>
        </w:rPr>
        <w:t>Общественные</w:t>
      </w:r>
      <w:r w:rsidR="002510F9" w:rsidRPr="002510F9">
        <w:rPr>
          <w:rFonts w:ascii="Times New Roman" w:hAnsi="Times New Roman"/>
          <w:b/>
          <w:bCs/>
          <w:sz w:val="24"/>
          <w:szCs w:val="24"/>
        </w:rPr>
        <w:t xml:space="preserve"> обсуждени</w:t>
      </w:r>
      <w:r w:rsidR="002510F9">
        <w:rPr>
          <w:rFonts w:ascii="Times New Roman" w:hAnsi="Times New Roman"/>
          <w:b/>
          <w:bCs/>
          <w:sz w:val="24"/>
          <w:szCs w:val="24"/>
        </w:rPr>
        <w:t>я</w:t>
      </w:r>
      <w:r w:rsidR="00AD1737">
        <w:rPr>
          <w:rFonts w:ascii="Times New Roman" w:hAnsi="Times New Roman"/>
          <w:b/>
          <w:bCs/>
          <w:sz w:val="24"/>
          <w:szCs w:val="24"/>
        </w:rPr>
        <w:t xml:space="preserve"> и п</w:t>
      </w:r>
      <w:r>
        <w:rPr>
          <w:rFonts w:ascii="Times New Roman" w:hAnsi="Times New Roman"/>
          <w:b/>
          <w:bCs/>
          <w:sz w:val="24"/>
          <w:szCs w:val="24"/>
        </w:rPr>
        <w:t>убличные слушания по обсуждению документации о планировке территории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1. Порядок проведения </w:t>
      </w:r>
      <w:r w:rsidR="002510F9">
        <w:rPr>
          <w:rFonts w:ascii="Times New Roman" w:hAnsi="Times New Roman"/>
          <w:sz w:val="24"/>
          <w:szCs w:val="24"/>
        </w:rPr>
        <w:t>общественных</w:t>
      </w:r>
      <w:r w:rsidR="002510F9" w:rsidRPr="002510F9">
        <w:rPr>
          <w:rFonts w:ascii="Times New Roman" w:hAnsi="Times New Roman"/>
          <w:sz w:val="24"/>
          <w:szCs w:val="24"/>
        </w:rPr>
        <w:t xml:space="preserve"> </w:t>
      </w:r>
      <w:r w:rsidR="002510F9">
        <w:rPr>
          <w:rFonts w:ascii="Times New Roman" w:hAnsi="Times New Roman"/>
          <w:sz w:val="24"/>
          <w:szCs w:val="24"/>
        </w:rPr>
        <w:t>обсуждений и</w:t>
      </w:r>
      <w:r w:rsidR="002510F9" w:rsidRPr="002510F9">
        <w:rPr>
          <w:rFonts w:ascii="Times New Roman" w:hAnsi="Times New Roman"/>
          <w:sz w:val="24"/>
          <w:szCs w:val="24"/>
        </w:rPr>
        <w:t xml:space="preserve"> </w:t>
      </w:r>
      <w:r>
        <w:rPr>
          <w:rFonts w:ascii="Times New Roman" w:hAnsi="Times New Roman"/>
          <w:sz w:val="24"/>
          <w:szCs w:val="24"/>
        </w:rPr>
        <w:t>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нормативными правовыми актами органов местного самоуправления муниципального образования городского поселения «Микунь».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Документация по планировке территории до ее утверждения подлежит </w:t>
      </w:r>
      <w:r w:rsidR="00504397">
        <w:rPr>
          <w:rFonts w:ascii="Times New Roman" w:hAnsi="Times New Roman"/>
          <w:sz w:val="24"/>
          <w:szCs w:val="24"/>
        </w:rPr>
        <w:t>общественным</w:t>
      </w:r>
      <w:r w:rsidR="00504397" w:rsidRPr="002510F9">
        <w:rPr>
          <w:rFonts w:ascii="Times New Roman" w:hAnsi="Times New Roman"/>
          <w:sz w:val="24"/>
          <w:szCs w:val="24"/>
        </w:rPr>
        <w:t xml:space="preserve"> </w:t>
      </w:r>
      <w:r w:rsidR="00504397">
        <w:rPr>
          <w:rFonts w:ascii="Times New Roman" w:hAnsi="Times New Roman"/>
          <w:sz w:val="24"/>
          <w:szCs w:val="24"/>
        </w:rPr>
        <w:t xml:space="preserve">обсуждениям или  </w:t>
      </w:r>
      <w:r>
        <w:rPr>
          <w:rFonts w:ascii="Times New Roman" w:hAnsi="Times New Roman"/>
          <w:sz w:val="24"/>
          <w:szCs w:val="24"/>
        </w:rPr>
        <w:t>публичным слушаниям.</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Pr>
          <w:rFonts w:ascii="Times New Roman" w:hAnsi="Times New Roman"/>
          <w:sz w:val="24"/>
          <w:szCs w:val="24"/>
        </w:rPr>
        <w:t xml:space="preserve">Градостроительного кодекса </w:t>
      </w:r>
      <w:r w:rsidRPr="006832FD">
        <w:rPr>
          <w:rFonts w:ascii="Times New Roman" w:hAnsi="Times New Roman"/>
          <w:sz w:val="24"/>
          <w:szCs w:val="24"/>
        </w:rPr>
        <w:t>РФ, а также в случае, если проект планировки территории и проект межевания территории подготовлены в отношении:</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3) территории для размещения линейных объектов в границах земель лесного фонда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w:t>
      </w:r>
      <w:r w:rsidR="00504397">
        <w:rPr>
          <w:rFonts w:ascii="Times New Roman" w:hAnsi="Times New Roman"/>
          <w:sz w:val="24"/>
          <w:szCs w:val="24"/>
        </w:rPr>
        <w:t>Общественные</w:t>
      </w:r>
      <w:r w:rsidR="00504397" w:rsidRPr="002510F9">
        <w:rPr>
          <w:rFonts w:ascii="Times New Roman" w:hAnsi="Times New Roman"/>
          <w:sz w:val="24"/>
          <w:szCs w:val="24"/>
        </w:rPr>
        <w:t xml:space="preserve"> </w:t>
      </w:r>
      <w:r w:rsidR="00504397">
        <w:rPr>
          <w:rFonts w:ascii="Times New Roman" w:hAnsi="Times New Roman"/>
          <w:sz w:val="24"/>
          <w:szCs w:val="24"/>
        </w:rPr>
        <w:t xml:space="preserve">обсуждения или публичные слушания </w:t>
      </w:r>
      <w:r>
        <w:rPr>
          <w:rFonts w:ascii="Times New Roman" w:hAnsi="Times New Roman"/>
          <w:sz w:val="24"/>
          <w:szCs w:val="24"/>
        </w:rPr>
        <w:t>организует и проводит Комиссия по землепользованию и застройке.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Правом обсуждения документации по планировке территории на </w:t>
      </w:r>
      <w:r w:rsidR="00504397">
        <w:rPr>
          <w:rFonts w:ascii="Times New Roman" w:hAnsi="Times New Roman"/>
          <w:sz w:val="24"/>
          <w:szCs w:val="24"/>
        </w:rPr>
        <w:t>общественных</w:t>
      </w:r>
      <w:r w:rsidR="00504397" w:rsidRPr="002510F9">
        <w:rPr>
          <w:rFonts w:ascii="Times New Roman" w:hAnsi="Times New Roman"/>
          <w:sz w:val="24"/>
          <w:szCs w:val="24"/>
        </w:rPr>
        <w:t xml:space="preserve"> </w:t>
      </w:r>
      <w:r w:rsidR="00504397">
        <w:rPr>
          <w:rFonts w:ascii="Times New Roman" w:hAnsi="Times New Roman"/>
          <w:sz w:val="24"/>
          <w:szCs w:val="24"/>
        </w:rPr>
        <w:t xml:space="preserve">обсуждениях и </w:t>
      </w:r>
      <w:r>
        <w:rPr>
          <w:rFonts w:ascii="Times New Roman" w:hAnsi="Times New Roman"/>
          <w:sz w:val="24"/>
          <w:szCs w:val="24"/>
        </w:rPr>
        <w:t>публичных слушаниях обладают лица: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w:t>
      </w:r>
      <w:r w:rsidR="00504397" w:rsidRPr="00504397">
        <w:rPr>
          <w:rFonts w:ascii="Times New Roman" w:hAnsi="Times New Roman"/>
          <w:sz w:val="24"/>
          <w:szCs w:val="24"/>
        </w:rPr>
        <w:t>постоянно проживающие на территории, в отношении которой подготовлены данные проекты</w:t>
      </w:r>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w:t>
      </w:r>
      <w:r w:rsidR="00504397" w:rsidRPr="00504397">
        <w:rPr>
          <w:rFonts w:ascii="Times New Roman" w:hAnsi="Times New Roman"/>
          <w:sz w:val="24"/>
          <w:szCs w:val="24"/>
        </w:rPr>
        <w:t>правообладатели находящихся в границах этой территории земельных участков и (или) расположенных на них объектов капитального строительства</w:t>
      </w:r>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w:t>
      </w:r>
      <w:r w:rsidR="00504397" w:rsidRPr="00504397">
        <w:rPr>
          <w:rFonts w:ascii="Times New Roman" w:hAnsi="Times New Roman"/>
          <w:sz w:val="24"/>
          <w:szCs w:val="24"/>
        </w:rPr>
        <w:t>правообладатели помещений, являющихся частью указанных объектов капитального строительства</w:t>
      </w:r>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иные лица, чьи интересы затрагиваются в связи с планируемой реализацией документации по планировке территории.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Предметами </w:t>
      </w:r>
      <w:r w:rsidR="00504397">
        <w:rPr>
          <w:rFonts w:ascii="Times New Roman" w:hAnsi="Times New Roman"/>
          <w:sz w:val="24"/>
          <w:szCs w:val="24"/>
        </w:rPr>
        <w:t xml:space="preserve">общественных обсуждений и </w:t>
      </w:r>
      <w:r>
        <w:rPr>
          <w:rFonts w:ascii="Times New Roman" w:hAnsi="Times New Roman"/>
          <w:sz w:val="24"/>
          <w:szCs w:val="24"/>
        </w:rPr>
        <w:t>публичных слушаний документации по планировке территории являются вопросы соответствия этой документации: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градостроительным регламентам, содержащимся в настоящих Правилах;</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требованиям в части того, что: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б) земельные участки многоквартирных домов могут быть выделены на местности только в случае </w:t>
      </w:r>
      <w:proofErr w:type="spellStart"/>
      <w:r>
        <w:rPr>
          <w:rFonts w:ascii="Times New Roman" w:hAnsi="Times New Roman"/>
          <w:sz w:val="24"/>
          <w:szCs w:val="24"/>
        </w:rPr>
        <w:t>ненарушения</w:t>
      </w:r>
      <w:proofErr w:type="spellEnd"/>
      <w:r>
        <w:rPr>
          <w:rFonts w:ascii="Times New Roman" w:hAnsi="Times New Roman"/>
          <w:sz w:val="24"/>
          <w:szCs w:val="24"/>
        </w:rPr>
        <w:t xml:space="preserve">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A52244" w:rsidRPr="00032CAA" w:rsidRDefault="00F0083D">
      <w:pPr>
        <w:pStyle w:val="Standard"/>
        <w:spacing w:line="360" w:lineRule="auto"/>
        <w:ind w:firstLine="851"/>
        <w:jc w:val="both"/>
        <w:rPr>
          <w:rFonts w:ascii="Times New Roman" w:hAnsi="Times New Roman"/>
          <w:sz w:val="24"/>
          <w:szCs w:val="24"/>
        </w:rPr>
      </w:pPr>
      <w:r w:rsidRPr="00032CAA">
        <w:rPr>
          <w:rFonts w:ascii="Times New Roman" w:hAnsi="Times New Roman"/>
          <w:sz w:val="24"/>
          <w:szCs w:val="24"/>
        </w:rPr>
        <w:t xml:space="preserve">6) </w:t>
      </w:r>
      <w:r w:rsidR="00032CAA" w:rsidRPr="00032CAA">
        <w:rPr>
          <w:rFonts w:ascii="Times New Roman" w:hAnsi="Times New Roman"/>
          <w:sz w:val="24"/>
          <w:szCs w:val="24"/>
        </w:rPr>
        <w:t>исключён</w:t>
      </w:r>
      <w:r w:rsidR="00032CAA">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7) иным требованиям, установленным законодательством о градостроительной деятельности.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5. Заказчик документации по планировке территории по завершении ее подготовки обращается в Комиссию с ходатайством о проведении </w:t>
      </w:r>
      <w:r w:rsidR="00504397">
        <w:rPr>
          <w:rFonts w:ascii="Times New Roman" w:hAnsi="Times New Roman"/>
          <w:sz w:val="24"/>
          <w:szCs w:val="24"/>
        </w:rPr>
        <w:t xml:space="preserve">общественных обсуждений или </w:t>
      </w:r>
      <w:r>
        <w:rPr>
          <w:rFonts w:ascii="Times New Roman" w:hAnsi="Times New Roman"/>
          <w:sz w:val="24"/>
          <w:szCs w:val="24"/>
        </w:rPr>
        <w:t>публичного слушания.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 ходатайству прилагается заключение уполномоченного структурного подразделения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в области градостроительства.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Комиссия в течение 7 дней со дня поступления ходатайства рассматривает поступившие материалы и обращается к Главе администрации муниципального образования городского поселения «Микунь» с предложением о проведении </w:t>
      </w:r>
      <w:r w:rsidR="00504397">
        <w:rPr>
          <w:rFonts w:ascii="Times New Roman" w:hAnsi="Times New Roman"/>
          <w:sz w:val="24"/>
          <w:szCs w:val="24"/>
        </w:rPr>
        <w:t xml:space="preserve">общественных обсуждений или </w:t>
      </w:r>
      <w:r>
        <w:rPr>
          <w:rFonts w:ascii="Times New Roman" w:hAnsi="Times New Roman"/>
          <w:sz w:val="24"/>
          <w:szCs w:val="24"/>
        </w:rPr>
        <w:t>публичных слушаний.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Глава администрации муниципального образования городского поселения «Микунь» принимает решение о проведении</w:t>
      </w:r>
      <w:r w:rsidR="00504397">
        <w:rPr>
          <w:rFonts w:ascii="Times New Roman" w:hAnsi="Times New Roman"/>
          <w:sz w:val="24"/>
          <w:szCs w:val="24"/>
        </w:rPr>
        <w:t xml:space="preserve"> общественных обсуждений или</w:t>
      </w:r>
      <w:r>
        <w:rPr>
          <w:rFonts w:ascii="Times New Roman" w:hAnsi="Times New Roman"/>
          <w:sz w:val="24"/>
          <w:szCs w:val="24"/>
        </w:rPr>
        <w:t xml:space="preserve"> публичных слушаний.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Комиссия обеспечивает информирование граждан в течение 7 дней со дня принятия решения Главой администрации муниципального образования городского поселения «Микунь» путем публикации сообщения в местной прессе или путем распространения его иным способом. В сообщении указывается:</w:t>
      </w:r>
    </w:p>
    <w:p w:rsidR="00504397" w:rsidRPr="00504397" w:rsidRDefault="00504397" w:rsidP="00504397">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1) информация</w:t>
      </w:r>
      <w:r w:rsidRPr="00504397">
        <w:rPr>
          <w:rFonts w:ascii="Times New Roman" w:hAnsi="Times New Roman"/>
          <w:sz w:val="24"/>
          <w:szCs w:val="24"/>
        </w:rPr>
        <w:t xml:space="preserve">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04397" w:rsidRPr="00504397" w:rsidRDefault="00504397" w:rsidP="00504397">
      <w:pPr>
        <w:pStyle w:val="Standard"/>
        <w:spacing w:line="360" w:lineRule="auto"/>
        <w:ind w:firstLine="851"/>
        <w:jc w:val="both"/>
        <w:rPr>
          <w:rFonts w:ascii="Times New Roman" w:hAnsi="Times New Roman"/>
          <w:sz w:val="24"/>
          <w:szCs w:val="24"/>
        </w:rPr>
      </w:pPr>
      <w:r>
        <w:rPr>
          <w:rFonts w:ascii="Times New Roman" w:hAnsi="Times New Roman"/>
          <w:sz w:val="24"/>
          <w:szCs w:val="24"/>
        </w:rPr>
        <w:t>2) информация</w:t>
      </w:r>
      <w:r w:rsidRPr="00504397">
        <w:rPr>
          <w:rFonts w:ascii="Times New Roman" w:hAnsi="Times New Roman"/>
          <w:sz w:val="24"/>
          <w:szCs w:val="24"/>
        </w:rPr>
        <w:t xml:space="preserve">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04397" w:rsidRPr="00504397" w:rsidRDefault="00504397" w:rsidP="00504397">
      <w:pPr>
        <w:pStyle w:val="Standard"/>
        <w:spacing w:line="360" w:lineRule="auto"/>
        <w:ind w:firstLine="851"/>
        <w:jc w:val="both"/>
        <w:rPr>
          <w:rFonts w:ascii="Times New Roman" w:hAnsi="Times New Roman"/>
          <w:sz w:val="24"/>
          <w:szCs w:val="24"/>
        </w:rPr>
      </w:pPr>
      <w:r>
        <w:rPr>
          <w:rFonts w:ascii="Times New Roman" w:hAnsi="Times New Roman"/>
          <w:sz w:val="24"/>
          <w:szCs w:val="24"/>
        </w:rPr>
        <w:t>3) информация</w:t>
      </w:r>
      <w:r w:rsidRPr="00504397">
        <w:rPr>
          <w:rFonts w:ascii="Times New Roman" w:hAnsi="Times New Roman"/>
          <w:sz w:val="24"/>
          <w:szCs w:val="24"/>
        </w:rPr>
        <w:t xml:space="preserve">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52244" w:rsidRDefault="00504397" w:rsidP="00504397">
      <w:pPr>
        <w:pStyle w:val="Standard"/>
        <w:spacing w:line="360" w:lineRule="auto"/>
        <w:ind w:firstLine="851"/>
        <w:jc w:val="both"/>
        <w:rPr>
          <w:rFonts w:ascii="Times New Roman" w:hAnsi="Times New Roman"/>
          <w:sz w:val="24"/>
          <w:szCs w:val="24"/>
        </w:rPr>
      </w:pPr>
      <w:r>
        <w:rPr>
          <w:rFonts w:ascii="Times New Roman" w:hAnsi="Times New Roman"/>
          <w:sz w:val="24"/>
          <w:szCs w:val="24"/>
        </w:rPr>
        <w:t>4) информация</w:t>
      </w:r>
      <w:r w:rsidRPr="00504397">
        <w:rPr>
          <w:rFonts w:ascii="Times New Roman" w:hAnsi="Times New Roman"/>
          <w:sz w:val="24"/>
          <w:szCs w:val="24"/>
        </w:rPr>
        <w:t xml:space="preserve">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 </w:t>
      </w:r>
      <w:r w:rsidR="00F0083D">
        <w:rPr>
          <w:rFonts w:ascii="Times New Roman" w:hAnsi="Times New Roman"/>
          <w:sz w:val="24"/>
          <w:szCs w:val="24"/>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Дата проведения </w:t>
      </w:r>
      <w:r w:rsidR="00535FA7">
        <w:rPr>
          <w:rFonts w:ascii="Times New Roman" w:hAnsi="Times New Roman"/>
          <w:sz w:val="24"/>
          <w:szCs w:val="24"/>
        </w:rPr>
        <w:t xml:space="preserve">общественных обсуждений или </w:t>
      </w:r>
      <w:r>
        <w:rPr>
          <w:rFonts w:ascii="Times New Roman" w:hAnsi="Times New Roman"/>
          <w:sz w:val="24"/>
          <w:szCs w:val="24"/>
        </w:rPr>
        <w:t xml:space="preserve">публичного слушания назначается не ранее </w:t>
      </w:r>
      <w:r w:rsidR="00F63E40">
        <w:rPr>
          <w:rFonts w:ascii="Times New Roman" w:hAnsi="Times New Roman"/>
          <w:sz w:val="24"/>
          <w:szCs w:val="24"/>
        </w:rPr>
        <w:t>10</w:t>
      </w:r>
      <w:r>
        <w:rPr>
          <w:rFonts w:ascii="Times New Roman" w:hAnsi="Times New Roman"/>
          <w:sz w:val="24"/>
          <w:szCs w:val="24"/>
        </w:rPr>
        <w:t xml:space="preserve"> дней со дня публикации, распространения сообщения о его проведении. </w:t>
      </w:r>
      <w:r w:rsidR="00535FA7">
        <w:rPr>
          <w:rFonts w:ascii="Times New Roman" w:hAnsi="Times New Roman"/>
          <w:sz w:val="24"/>
          <w:szCs w:val="24"/>
        </w:rPr>
        <w:t>Общественные обсуждения или п</w:t>
      </w:r>
      <w:r>
        <w:rPr>
          <w:rFonts w:ascii="Times New Roman" w:hAnsi="Times New Roman"/>
          <w:sz w:val="24"/>
          <w:szCs w:val="24"/>
        </w:rPr>
        <w:t>убличн</w:t>
      </w:r>
      <w:r w:rsidR="00535FA7">
        <w:rPr>
          <w:rFonts w:ascii="Times New Roman" w:hAnsi="Times New Roman"/>
          <w:sz w:val="24"/>
          <w:szCs w:val="24"/>
        </w:rPr>
        <w:t>ые</w:t>
      </w:r>
      <w:r>
        <w:rPr>
          <w:rFonts w:ascii="Times New Roman" w:hAnsi="Times New Roman"/>
          <w:sz w:val="24"/>
          <w:szCs w:val="24"/>
        </w:rPr>
        <w:t xml:space="preserve"> слушани</w:t>
      </w:r>
      <w:r w:rsidR="00535FA7">
        <w:rPr>
          <w:rFonts w:ascii="Times New Roman" w:hAnsi="Times New Roman"/>
          <w:sz w:val="24"/>
          <w:szCs w:val="24"/>
        </w:rPr>
        <w:t>я</w:t>
      </w:r>
      <w:r>
        <w:rPr>
          <w:rFonts w:ascii="Times New Roman" w:hAnsi="Times New Roman"/>
          <w:sz w:val="24"/>
          <w:szCs w:val="24"/>
        </w:rPr>
        <w:t xml:space="preserve"> должно состояться не позднее двух месяцев со дня подачи ходатайства о его проведении.</w:t>
      </w:r>
    </w:p>
    <w:p w:rsidR="00A52244" w:rsidRDefault="00535FA7">
      <w:pPr>
        <w:pStyle w:val="Standard"/>
        <w:spacing w:line="360" w:lineRule="auto"/>
        <w:ind w:firstLine="851"/>
        <w:jc w:val="both"/>
        <w:rPr>
          <w:rFonts w:ascii="Times New Roman" w:hAnsi="Times New Roman"/>
          <w:sz w:val="24"/>
          <w:szCs w:val="24"/>
        </w:rPr>
      </w:pPr>
      <w:r>
        <w:rPr>
          <w:rFonts w:ascii="Times New Roman" w:hAnsi="Times New Roman"/>
          <w:sz w:val="24"/>
          <w:szCs w:val="24"/>
        </w:rPr>
        <w:t>Общественные обсуждения, п</w:t>
      </w:r>
      <w:r w:rsidR="00F0083D">
        <w:rPr>
          <w:rFonts w:ascii="Times New Roman" w:hAnsi="Times New Roman"/>
          <w:sz w:val="24"/>
          <w:szCs w:val="24"/>
        </w:rPr>
        <w:t xml:space="preserve">убличные слушания могут проводиться в выходные и будние дни. Проведение </w:t>
      </w:r>
      <w:r>
        <w:rPr>
          <w:rFonts w:ascii="Times New Roman" w:hAnsi="Times New Roman"/>
          <w:sz w:val="24"/>
          <w:szCs w:val="24"/>
        </w:rPr>
        <w:t xml:space="preserve">общественных обсуждений и </w:t>
      </w:r>
      <w:r w:rsidR="00F0083D">
        <w:rPr>
          <w:rFonts w:ascii="Times New Roman" w:hAnsi="Times New Roman"/>
          <w:sz w:val="24"/>
          <w:szCs w:val="24"/>
        </w:rPr>
        <w:t xml:space="preserve">публичных слушаний в дни официальных праздников не допускается. Время проведения </w:t>
      </w:r>
      <w:r>
        <w:rPr>
          <w:rFonts w:ascii="Times New Roman" w:hAnsi="Times New Roman"/>
          <w:sz w:val="24"/>
          <w:szCs w:val="24"/>
        </w:rPr>
        <w:t xml:space="preserve">общественных обсуждений и </w:t>
      </w:r>
      <w:r w:rsidR="00F0083D">
        <w:rPr>
          <w:rFonts w:ascii="Times New Roman" w:hAnsi="Times New Roman"/>
          <w:sz w:val="24"/>
          <w:szCs w:val="24"/>
        </w:rPr>
        <w:t>публичных слушаний в рабочие дни не может быть назначено ранее 17 часов местного времени.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Комиссия обеспечивает гражданам возможность предварительного ознакомления с материалами документации по планировке территории.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6. Во время проведения публичного слушания ведется стенограмма и протокол.</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Комиссия вправе принять решение о повторном проведении </w:t>
      </w:r>
      <w:r w:rsidR="00F63E40">
        <w:rPr>
          <w:rFonts w:ascii="Times New Roman" w:hAnsi="Times New Roman"/>
          <w:sz w:val="24"/>
          <w:szCs w:val="24"/>
        </w:rPr>
        <w:t xml:space="preserve">общественных обсуждений и </w:t>
      </w:r>
      <w:r>
        <w:rPr>
          <w:rFonts w:ascii="Times New Roman" w:hAnsi="Times New Roman"/>
          <w:sz w:val="24"/>
          <w:szCs w:val="24"/>
        </w:rPr>
        <w:t>публичных слушаний.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По результатам </w:t>
      </w:r>
      <w:r w:rsidR="00F63E40">
        <w:rPr>
          <w:rFonts w:ascii="Times New Roman" w:hAnsi="Times New Roman"/>
          <w:sz w:val="24"/>
          <w:szCs w:val="24"/>
        </w:rPr>
        <w:t xml:space="preserve">общественных обсуждений и </w:t>
      </w:r>
      <w:r>
        <w:rPr>
          <w:rFonts w:ascii="Times New Roman" w:hAnsi="Times New Roman"/>
          <w:sz w:val="24"/>
          <w:szCs w:val="24"/>
        </w:rPr>
        <w:t>публичных слушаний Комиссия принимает рекомендации и направляет их Главе администрации муниципального образования городского поселения «Микунь».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Любое заинтересованное лицо вправе обратиться в Комиссию и получить копию протокола и стенограммы </w:t>
      </w:r>
      <w:r w:rsidR="00F63E40">
        <w:rPr>
          <w:rFonts w:ascii="Times New Roman" w:hAnsi="Times New Roman"/>
          <w:sz w:val="24"/>
          <w:szCs w:val="24"/>
        </w:rPr>
        <w:t xml:space="preserve">общественных обсуждений или </w:t>
      </w:r>
      <w:r>
        <w:rPr>
          <w:rFonts w:ascii="Times New Roman" w:hAnsi="Times New Roman"/>
          <w:sz w:val="24"/>
          <w:szCs w:val="24"/>
        </w:rPr>
        <w:t>публичных слушаний.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Глава администрации муниципального образования городского поселения «Микунь» с учетом рекомендаций Комиссии не позднее двух недель со дня проведения </w:t>
      </w:r>
      <w:r w:rsidR="00F63E40">
        <w:rPr>
          <w:rFonts w:ascii="Times New Roman" w:hAnsi="Times New Roman"/>
          <w:sz w:val="24"/>
          <w:szCs w:val="24"/>
        </w:rPr>
        <w:t xml:space="preserve">общественных обсуждений или </w:t>
      </w:r>
      <w:r>
        <w:rPr>
          <w:rFonts w:ascii="Times New Roman" w:hAnsi="Times New Roman"/>
          <w:sz w:val="24"/>
          <w:szCs w:val="24"/>
        </w:rPr>
        <w:t>публичного слушания может принять решение 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утверждении</w:t>
      </w:r>
      <w:proofErr w:type="gramEnd"/>
      <w:r>
        <w:rPr>
          <w:rFonts w:ascii="Times New Roman" w:hAnsi="Times New Roman"/>
          <w:sz w:val="24"/>
          <w:szCs w:val="24"/>
        </w:rPr>
        <w:t xml:space="preserve"> документации по планировке территории,</w:t>
      </w:r>
    </w:p>
    <w:p w:rsidR="00A52244" w:rsidRDefault="00F63E40">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2</w:t>
      </w:r>
      <w:r w:rsidR="00F0083D">
        <w:rPr>
          <w:rFonts w:ascii="Times New Roman" w:hAnsi="Times New Roman"/>
          <w:sz w:val="24"/>
          <w:szCs w:val="24"/>
        </w:rPr>
        <w:t>) отклонении документации по планировке территории</w:t>
      </w:r>
      <w:r>
        <w:rPr>
          <w:rFonts w:ascii="Times New Roman" w:hAnsi="Times New Roman"/>
          <w:sz w:val="24"/>
          <w:szCs w:val="24"/>
        </w:rPr>
        <w:t xml:space="preserve"> </w:t>
      </w:r>
      <w:r w:rsidRPr="00F63E40">
        <w:rPr>
          <w:rFonts w:ascii="Times New Roman" w:hAnsi="Times New Roman"/>
          <w:sz w:val="24"/>
          <w:szCs w:val="24"/>
        </w:rPr>
        <w:t>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w:t>
      </w:r>
      <w:r>
        <w:rPr>
          <w:rFonts w:ascii="Times New Roman" w:hAnsi="Times New Roman"/>
          <w:sz w:val="24"/>
          <w:szCs w:val="24"/>
        </w:rPr>
        <w:t xml:space="preserve"> 46 Градостроительного Кодекса</w:t>
      </w:r>
      <w:r w:rsidRPr="00F63E40">
        <w:rPr>
          <w:rFonts w:ascii="Times New Roman" w:hAnsi="Times New Roman"/>
          <w:sz w:val="24"/>
          <w:szCs w:val="24"/>
        </w:rPr>
        <w:t>.</w:t>
      </w:r>
      <w:r w:rsidR="00F0083D">
        <w:rPr>
          <w:rFonts w:ascii="Times New Roman" w:hAnsi="Times New Roman"/>
          <w:sz w:val="24"/>
          <w:szCs w:val="24"/>
        </w:rPr>
        <w:t>.</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7. Физические и юридические лица могут оспорить в суде решение об утверждении документации по планировке территории.</w:t>
      </w:r>
    </w:p>
    <w:p w:rsidR="00A52244" w:rsidRDefault="00F0083D" w:rsidP="00B40185">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w:t>
      </w:r>
      <w:r w:rsidR="00F63E40">
        <w:rPr>
          <w:rFonts w:ascii="Times New Roman" w:hAnsi="Times New Roman"/>
          <w:sz w:val="24"/>
          <w:szCs w:val="24"/>
        </w:rPr>
        <w:t xml:space="preserve">общественных обсуждений или </w:t>
      </w:r>
      <w:r>
        <w:rPr>
          <w:rFonts w:ascii="Times New Roman" w:hAnsi="Times New Roman"/>
          <w:sz w:val="24"/>
          <w:szCs w:val="24"/>
        </w:rPr>
        <w:t>публичных слушаний.</w:t>
      </w:r>
    </w:p>
    <w:p w:rsidR="00A52244" w:rsidRPr="00B40185" w:rsidRDefault="00F0083D" w:rsidP="00B40185">
      <w:pPr>
        <w:pStyle w:val="Standard"/>
        <w:spacing w:line="360" w:lineRule="auto"/>
        <w:ind w:firstLine="709"/>
        <w:jc w:val="both"/>
      </w:pPr>
      <w:r w:rsidRPr="003026C1">
        <w:rPr>
          <w:rFonts w:ascii="Times New Roman" w:hAnsi="Times New Roman"/>
          <w:b/>
          <w:bCs/>
          <w:sz w:val="24"/>
          <w:szCs w:val="24"/>
        </w:rPr>
        <w:t>РАЗДЕЛ V. ВНЕСЕНИЕ ИЗМЕНЕНИЙ В ПРАВИЛА ЗЕМЛЕПОЛЬЗОВАНИЯ И ЗАСТРОЙКИ</w:t>
      </w:r>
    </w:p>
    <w:p w:rsidR="00A52244" w:rsidRDefault="00F0083D">
      <w:pPr>
        <w:pStyle w:val="Standard"/>
        <w:tabs>
          <w:tab w:val="left" w:pos="0"/>
        </w:tabs>
        <w:spacing w:line="360" w:lineRule="auto"/>
        <w:ind w:firstLine="709"/>
        <w:jc w:val="both"/>
        <w:rPr>
          <w:rFonts w:ascii="Times New Roman" w:hAnsi="Times New Roman"/>
          <w:b/>
          <w:bCs/>
          <w:sz w:val="24"/>
          <w:szCs w:val="24"/>
          <w:shd w:val="clear" w:color="auto" w:fill="99FF99"/>
        </w:rPr>
      </w:pPr>
      <w:r w:rsidRPr="003026C1">
        <w:rPr>
          <w:rFonts w:ascii="Times New Roman" w:hAnsi="Times New Roman"/>
          <w:b/>
          <w:bCs/>
          <w:sz w:val="24"/>
          <w:szCs w:val="24"/>
        </w:rPr>
        <w:t>Статья 27.1 Порядок и основания для внесения изменений в правила землепользования и застройки</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w:t>
      </w:r>
      <w:r w:rsidRPr="00101DA5">
        <w:rPr>
          <w:rFonts w:ascii="Times New Roman" w:hAnsi="Times New Roman"/>
          <w:sz w:val="24"/>
          <w:szCs w:val="24"/>
          <w:shd w:val="clear" w:color="auto" w:fill="FFFFFF" w:themeFill="background1"/>
        </w:rPr>
        <w:t>в.</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2. Основаниями для рассмотрения вопроса о внесении изменений в настоящие Правила являютс</w:t>
      </w:r>
      <w:r w:rsidRPr="00262E77">
        <w:rPr>
          <w:rFonts w:ascii="Times New Roman" w:hAnsi="Times New Roman"/>
          <w:sz w:val="24"/>
          <w:szCs w:val="24"/>
        </w:rPr>
        <w:t>я:</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FFFFFF" w:themeFill="background1"/>
        </w:rPr>
      </w:pPr>
      <w:r w:rsidRPr="003026C1">
        <w:rPr>
          <w:rFonts w:ascii="Times New Roman" w:hAnsi="Times New Roman"/>
          <w:sz w:val="24"/>
          <w:szCs w:val="24"/>
        </w:rPr>
        <w:t>1) несоответствие Правил генеральному плану муниципального образования городское поселение «Микунь» возникшие в результате внесения в генеральный план муниципального образования городское поселение «Микунь», изменений</w:t>
      </w:r>
      <w:r w:rsidRPr="00101DA5">
        <w:rPr>
          <w:rFonts w:ascii="Times New Roman" w:hAnsi="Times New Roman"/>
          <w:sz w:val="24"/>
          <w:szCs w:val="24"/>
          <w:shd w:val="clear" w:color="auto" w:fill="FFFFFF" w:themeFill="background1"/>
        </w:rPr>
        <w:t>;</w:t>
      </w:r>
    </w:p>
    <w:p w:rsidR="000A1A0C" w:rsidRPr="000A1A0C" w:rsidRDefault="000A1A0C">
      <w:pPr>
        <w:pStyle w:val="Standard"/>
        <w:tabs>
          <w:tab w:val="left" w:pos="0"/>
        </w:tabs>
        <w:spacing w:line="360" w:lineRule="auto"/>
        <w:ind w:firstLine="709"/>
        <w:jc w:val="both"/>
        <w:rPr>
          <w:rFonts w:ascii="Times New Roman" w:hAnsi="Times New Roman"/>
          <w:sz w:val="24"/>
          <w:szCs w:val="24"/>
          <w:shd w:val="clear" w:color="auto" w:fill="99FF99"/>
        </w:rPr>
      </w:pPr>
      <w:r w:rsidRPr="000A1A0C">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A1A0C">
        <w:rPr>
          <w:rFonts w:ascii="Times New Roman" w:hAnsi="Times New Roman"/>
          <w:sz w:val="24"/>
          <w:szCs w:val="24"/>
        </w:rPr>
        <w:t>приаэродромной</w:t>
      </w:r>
      <w:proofErr w:type="spellEnd"/>
      <w:r w:rsidRPr="000A1A0C">
        <w:rPr>
          <w:rFonts w:ascii="Times New Roman" w:hAnsi="Times New Roman"/>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FFFFFF" w:themeFill="background1"/>
        </w:rPr>
      </w:pPr>
      <w:r w:rsidRPr="003026C1">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r w:rsidR="000A1A0C">
        <w:rPr>
          <w:rFonts w:ascii="Times New Roman" w:hAnsi="Times New Roman"/>
          <w:sz w:val="24"/>
          <w:szCs w:val="24"/>
          <w:shd w:val="clear" w:color="auto" w:fill="FFFFFF" w:themeFill="background1"/>
        </w:rPr>
        <w:t>;</w:t>
      </w:r>
    </w:p>
    <w:p w:rsidR="000A1A0C" w:rsidRPr="000A1A0C" w:rsidRDefault="000A1A0C" w:rsidP="000A1A0C">
      <w:pPr>
        <w:pStyle w:val="Standard"/>
        <w:tabs>
          <w:tab w:val="left" w:pos="0"/>
        </w:tabs>
        <w:spacing w:line="360" w:lineRule="auto"/>
        <w:ind w:firstLine="709"/>
        <w:jc w:val="both"/>
        <w:rPr>
          <w:rFonts w:ascii="Times New Roman" w:hAnsi="Times New Roman"/>
          <w:sz w:val="24"/>
          <w:szCs w:val="24"/>
          <w:shd w:val="clear" w:color="auto" w:fill="99FF99"/>
        </w:rPr>
      </w:pPr>
      <w:r w:rsidRPr="000A1A0C">
        <w:rPr>
          <w:rFonts w:ascii="Times New Roman" w:hAnsi="Times New Roman"/>
          <w:sz w:val="24"/>
          <w:szCs w:val="24"/>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w:t>
      </w:r>
      <w:r w:rsidRPr="000A1A0C">
        <w:rPr>
          <w:rFonts w:ascii="Times New Roman" w:hAnsi="Times New Roman"/>
          <w:sz w:val="24"/>
          <w:szCs w:val="24"/>
        </w:rPr>
        <w:lastRenderedPageBreak/>
        <w:t>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A1A0C" w:rsidRPr="000A1A0C" w:rsidRDefault="000A1A0C" w:rsidP="000A1A0C">
      <w:pPr>
        <w:pStyle w:val="Standard"/>
        <w:tabs>
          <w:tab w:val="left" w:pos="0"/>
        </w:tabs>
        <w:spacing w:line="360" w:lineRule="auto"/>
        <w:ind w:firstLine="709"/>
        <w:jc w:val="both"/>
        <w:rPr>
          <w:rFonts w:ascii="Times New Roman" w:hAnsi="Times New Roman"/>
          <w:sz w:val="24"/>
          <w:szCs w:val="24"/>
          <w:shd w:val="clear" w:color="auto" w:fill="99FF99"/>
        </w:rPr>
      </w:pPr>
      <w:r w:rsidRPr="000A1A0C">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A1A0C" w:rsidRDefault="000A1A0C" w:rsidP="000A1A0C">
      <w:pPr>
        <w:pStyle w:val="Standard"/>
        <w:tabs>
          <w:tab w:val="left" w:pos="0"/>
        </w:tabs>
        <w:spacing w:line="360" w:lineRule="auto"/>
        <w:ind w:firstLine="709"/>
        <w:jc w:val="both"/>
        <w:rPr>
          <w:rFonts w:ascii="Times New Roman" w:hAnsi="Times New Roman"/>
          <w:sz w:val="24"/>
          <w:szCs w:val="24"/>
          <w:shd w:val="clear" w:color="auto" w:fill="99FF99"/>
        </w:rPr>
      </w:pPr>
      <w:r w:rsidRPr="000A1A0C">
        <w:rPr>
          <w:rFonts w:ascii="Times New Roman" w:hAnsi="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3. С предложениями о внесении изменений в настоящие Правила могут выступать</w:t>
      </w:r>
      <w:r w:rsidRPr="000A1A0C">
        <w:rPr>
          <w:rFonts w:ascii="Times New Roman" w:hAnsi="Times New Roman"/>
          <w:sz w:val="24"/>
          <w:szCs w:val="24"/>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2) органы исполнительной власти Республики Коми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3) органы местного самоуправления муниципального образования муниципальный район «</w:t>
      </w:r>
      <w:proofErr w:type="spellStart"/>
      <w:r w:rsidRPr="003026C1">
        <w:rPr>
          <w:rFonts w:ascii="Times New Roman" w:hAnsi="Times New Roman"/>
          <w:sz w:val="24"/>
          <w:szCs w:val="24"/>
        </w:rPr>
        <w:t>Усть-Вымский</w:t>
      </w:r>
      <w:proofErr w:type="spellEnd"/>
      <w:r w:rsidRPr="003026C1">
        <w:rPr>
          <w:rFonts w:ascii="Times New Roman" w:hAnsi="Times New Roman"/>
          <w:sz w:val="24"/>
          <w:szCs w:val="24"/>
        </w:rPr>
        <w:t>» и городского поселения «Микунь» в случаях, если необходимо совершенствовать порядок регулирования землепользования и застройки на соответствующей территории городского округ</w:t>
      </w:r>
      <w:r w:rsidRPr="00101DA5">
        <w:rPr>
          <w:rFonts w:ascii="Times New Roman" w:hAnsi="Times New Roman"/>
          <w:sz w:val="24"/>
          <w:szCs w:val="24"/>
          <w:shd w:val="clear" w:color="auto" w:fill="FFFFFF" w:themeFill="background1"/>
        </w:rPr>
        <w:t>а;</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FFFFFF" w:themeFill="background1"/>
        </w:rPr>
      </w:pPr>
      <w:r w:rsidRPr="003026C1">
        <w:rPr>
          <w:rFonts w:ascii="Times New Roman" w:hAnsi="Times New Roman"/>
          <w:sz w:val="24"/>
          <w:szCs w:val="24"/>
        </w:rPr>
        <w:t xml:space="preserve">4) физические или юридические лица в инициативном порядке либо в случаях, если в результате применения настоящих </w:t>
      </w:r>
      <w:proofErr w:type="gramStart"/>
      <w:r w:rsidRPr="003026C1">
        <w:rPr>
          <w:rFonts w:ascii="Times New Roman" w:hAnsi="Times New Roman"/>
          <w:sz w:val="24"/>
          <w:szCs w:val="24"/>
        </w:rPr>
        <w:t>Правил</w:t>
      </w:r>
      <w:proofErr w:type="gramEnd"/>
      <w:r w:rsidRPr="003026C1">
        <w:rPr>
          <w:rFonts w:ascii="Times New Roman" w:hAnsi="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101DA5">
        <w:rPr>
          <w:rFonts w:ascii="Times New Roman" w:hAnsi="Times New Roman"/>
          <w:sz w:val="24"/>
          <w:szCs w:val="24"/>
          <w:shd w:val="clear" w:color="auto" w:fill="FFFFFF" w:themeFill="background1"/>
        </w:rPr>
        <w:t>.</w:t>
      </w:r>
    </w:p>
    <w:p w:rsidR="006340E8" w:rsidRPr="006340E8" w:rsidRDefault="006340E8" w:rsidP="006340E8">
      <w:pPr>
        <w:pStyle w:val="Standard"/>
        <w:tabs>
          <w:tab w:val="left" w:pos="0"/>
        </w:tabs>
        <w:spacing w:line="360" w:lineRule="auto"/>
        <w:ind w:firstLine="709"/>
        <w:jc w:val="both"/>
        <w:rPr>
          <w:rFonts w:ascii="Times New Roman" w:hAnsi="Times New Roman"/>
          <w:sz w:val="24"/>
          <w:szCs w:val="24"/>
          <w:shd w:val="clear" w:color="auto" w:fill="99FF99"/>
        </w:rPr>
      </w:pPr>
      <w:r w:rsidRPr="006340E8">
        <w:rPr>
          <w:rFonts w:ascii="Times New Roman" w:hAnsi="Times New Roman"/>
          <w:sz w:val="24"/>
          <w:szCs w:val="24"/>
        </w:rPr>
        <w:t>3.1. В случае</w:t>
      </w:r>
      <w:proofErr w:type="gramStart"/>
      <w:r w:rsidRPr="006340E8">
        <w:rPr>
          <w:rFonts w:ascii="Times New Roman" w:hAnsi="Times New Roman"/>
          <w:sz w:val="24"/>
          <w:szCs w:val="24"/>
        </w:rPr>
        <w:t>,</w:t>
      </w:r>
      <w:proofErr w:type="gramEnd"/>
      <w:r w:rsidRPr="006340E8">
        <w:rPr>
          <w:rFonts w:ascii="Times New Roman" w:hAnsi="Times New Roman"/>
          <w:sz w:val="24"/>
          <w:szCs w:val="24"/>
        </w:rPr>
        <w:t xml:space="preserve"> если правилами землепользования и застройки не обеспечена в соответствии с частью 3.1 статьи 31 </w:t>
      </w:r>
      <w:r>
        <w:rPr>
          <w:rFonts w:ascii="Times New Roman" w:hAnsi="Times New Roman"/>
          <w:sz w:val="24"/>
          <w:szCs w:val="24"/>
        </w:rPr>
        <w:t>Градостроительного Кодекса</w:t>
      </w:r>
      <w:r w:rsidRPr="006340E8">
        <w:rPr>
          <w:rFonts w:ascii="Times New Roman" w:hAnsi="Times New Roman"/>
          <w:sz w:val="24"/>
          <w:szCs w:val="24"/>
        </w:rPr>
        <w:t xml:space="preserve">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w:t>
      </w:r>
      <w:r w:rsidRPr="006340E8">
        <w:rPr>
          <w:rFonts w:ascii="Times New Roman" w:hAnsi="Times New Roman"/>
          <w:sz w:val="24"/>
          <w:szCs w:val="24"/>
        </w:rPr>
        <w:lastRenderedPageBreak/>
        <w:t>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340E8" w:rsidRPr="006340E8" w:rsidRDefault="006340E8" w:rsidP="006340E8">
      <w:pPr>
        <w:pStyle w:val="Standard"/>
        <w:tabs>
          <w:tab w:val="left" w:pos="0"/>
        </w:tabs>
        <w:spacing w:line="360" w:lineRule="auto"/>
        <w:ind w:firstLine="709"/>
        <w:jc w:val="both"/>
        <w:rPr>
          <w:rFonts w:ascii="Times New Roman" w:hAnsi="Times New Roman"/>
          <w:sz w:val="24"/>
          <w:szCs w:val="24"/>
          <w:shd w:val="clear" w:color="auto" w:fill="99FF99"/>
        </w:rPr>
      </w:pPr>
      <w:r w:rsidRPr="006340E8">
        <w:rPr>
          <w:rFonts w:ascii="Times New Roman" w:hAnsi="Times New Roman"/>
          <w:sz w:val="24"/>
          <w:szCs w:val="24"/>
        </w:rPr>
        <w:t>3.2. В случае, предусмотренном частью 3.1 статьи</w:t>
      </w:r>
      <w:r>
        <w:rPr>
          <w:rFonts w:ascii="Times New Roman" w:hAnsi="Times New Roman"/>
          <w:sz w:val="24"/>
          <w:szCs w:val="24"/>
        </w:rPr>
        <w:t xml:space="preserve"> 33 Градостроительного Кодекса</w:t>
      </w:r>
      <w:r w:rsidRPr="006340E8">
        <w:rPr>
          <w:rFonts w:ascii="Times New Roman" w:hAnsi="Times New Roman"/>
          <w:sz w:val="24"/>
          <w:szCs w:val="24"/>
        </w:rPr>
        <w:t>,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статьи</w:t>
      </w:r>
      <w:r>
        <w:rPr>
          <w:rFonts w:ascii="Times New Roman" w:hAnsi="Times New Roman"/>
          <w:sz w:val="24"/>
          <w:szCs w:val="24"/>
        </w:rPr>
        <w:t xml:space="preserve"> 33 Градостроительного Кодекса</w:t>
      </w:r>
      <w:r w:rsidRPr="006340E8">
        <w:rPr>
          <w:rFonts w:ascii="Times New Roman" w:hAnsi="Times New Roman"/>
          <w:sz w:val="24"/>
          <w:szCs w:val="24"/>
        </w:rPr>
        <w:t xml:space="preserve"> статьи требования.</w:t>
      </w:r>
    </w:p>
    <w:p w:rsidR="006340E8" w:rsidRPr="006340E8" w:rsidRDefault="006340E8" w:rsidP="006340E8">
      <w:pPr>
        <w:pStyle w:val="Standard"/>
        <w:tabs>
          <w:tab w:val="left" w:pos="0"/>
        </w:tabs>
        <w:spacing w:line="360" w:lineRule="auto"/>
        <w:ind w:firstLine="709"/>
        <w:jc w:val="both"/>
        <w:rPr>
          <w:rFonts w:ascii="Times New Roman" w:hAnsi="Times New Roman"/>
          <w:sz w:val="24"/>
          <w:szCs w:val="24"/>
          <w:shd w:val="clear" w:color="auto" w:fill="99FF99"/>
        </w:rPr>
      </w:pPr>
      <w:r w:rsidRPr="006340E8">
        <w:rPr>
          <w:rFonts w:ascii="Times New Roman" w:hAnsi="Times New Roman"/>
          <w:sz w:val="24"/>
          <w:szCs w:val="24"/>
        </w:rPr>
        <w:t xml:space="preserve">3.3. </w:t>
      </w:r>
      <w:proofErr w:type="gramStart"/>
      <w:r w:rsidRPr="006340E8">
        <w:rPr>
          <w:rFonts w:ascii="Times New Roman" w:hAnsi="Times New Roman"/>
          <w:sz w:val="24"/>
          <w:szCs w:val="24"/>
        </w:rPr>
        <w:t>В целях внесения изменений в правила землепользования и застройки в случаях, предусмотренных пунктами 3 - 5 части 2 и частью 3.1 статьи</w:t>
      </w:r>
      <w:r>
        <w:rPr>
          <w:rFonts w:ascii="Times New Roman" w:hAnsi="Times New Roman"/>
          <w:sz w:val="24"/>
          <w:szCs w:val="24"/>
        </w:rPr>
        <w:t xml:space="preserve"> 33 Градостроительного Кодекса</w:t>
      </w:r>
      <w:r w:rsidRPr="006340E8">
        <w:rPr>
          <w:rFonts w:ascii="Times New Roman" w:hAnsi="Times New Roman"/>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w:t>
      </w:r>
      <w:proofErr w:type="gramEnd"/>
      <w:r w:rsidRPr="006340E8">
        <w:rPr>
          <w:rFonts w:ascii="Times New Roman" w:hAnsi="Times New Roman"/>
          <w:sz w:val="24"/>
          <w:szCs w:val="24"/>
        </w:rPr>
        <w:t xml:space="preserve"> </w:t>
      </w:r>
      <w:proofErr w:type="gramStart"/>
      <w:r w:rsidRPr="006340E8">
        <w:rPr>
          <w:rFonts w:ascii="Times New Roman" w:hAnsi="Times New Roman"/>
          <w:sz w:val="24"/>
          <w:szCs w:val="24"/>
        </w:rPr>
        <w:t>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4. Предложение о внесении изменений в настоящие Правила направляются в письменной форме в комиссию по землепользованию и застройке</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rPr>
      </w:pPr>
      <w:r w:rsidRPr="003026C1">
        <w:rPr>
          <w:rFonts w:ascii="Times New Roman" w:hAnsi="Times New Roman"/>
          <w:sz w:val="24"/>
          <w:szCs w:val="24"/>
        </w:rPr>
        <w:t xml:space="preserve">5. </w:t>
      </w:r>
      <w:proofErr w:type="gramStart"/>
      <w:r w:rsidRPr="003026C1">
        <w:rPr>
          <w:rFonts w:ascii="Times New Roman" w:hAnsi="Times New Roman"/>
          <w:sz w:val="24"/>
          <w:szCs w:val="24"/>
        </w:rPr>
        <w:t>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администрации городского поселения «Микунь»</w:t>
      </w:r>
      <w:r w:rsidRPr="006340E8">
        <w:rPr>
          <w:rFonts w:ascii="Times New Roman" w:hAnsi="Times New Roman"/>
          <w:sz w:val="24"/>
          <w:szCs w:val="24"/>
        </w:rPr>
        <w:t>.</w:t>
      </w:r>
      <w:proofErr w:type="gramEnd"/>
    </w:p>
    <w:p w:rsidR="006340E8" w:rsidRDefault="00026ECA">
      <w:pPr>
        <w:pStyle w:val="Standard"/>
        <w:tabs>
          <w:tab w:val="left" w:pos="0"/>
        </w:tabs>
        <w:spacing w:line="360" w:lineRule="auto"/>
        <w:ind w:firstLine="709"/>
        <w:jc w:val="both"/>
        <w:rPr>
          <w:rFonts w:ascii="Times New Roman" w:hAnsi="Times New Roman"/>
          <w:sz w:val="24"/>
          <w:szCs w:val="24"/>
          <w:shd w:val="clear" w:color="auto" w:fill="99FF99"/>
        </w:rPr>
      </w:pPr>
      <w:r>
        <w:rPr>
          <w:rFonts w:ascii="Times New Roman" w:hAnsi="Times New Roman"/>
          <w:sz w:val="24"/>
          <w:szCs w:val="24"/>
        </w:rPr>
        <w:t>5</w:t>
      </w:r>
      <w:r w:rsidR="006340E8" w:rsidRPr="006340E8">
        <w:rPr>
          <w:rFonts w:ascii="Times New Roman" w:hAnsi="Times New Roman"/>
          <w:sz w:val="24"/>
          <w:szCs w:val="24"/>
        </w:rPr>
        <w:t xml:space="preserve">.1.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006340E8" w:rsidRPr="006340E8">
        <w:rPr>
          <w:rFonts w:ascii="Times New Roman" w:hAnsi="Times New Roman"/>
          <w:sz w:val="24"/>
          <w:szCs w:val="24"/>
        </w:rPr>
        <w:t>приаэродромной</w:t>
      </w:r>
      <w:proofErr w:type="spellEnd"/>
      <w:r w:rsidR="006340E8" w:rsidRPr="006340E8">
        <w:rPr>
          <w:rFonts w:ascii="Times New Roman" w:hAnsi="Times New Roman"/>
          <w:sz w:val="24"/>
          <w:szCs w:val="24"/>
        </w:rPr>
        <w:t xml:space="preserve"> территории, рассмотрению комиссией не подлежит.</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FFFFFF" w:themeFill="background1"/>
        </w:rPr>
      </w:pPr>
      <w:r w:rsidRPr="003026C1">
        <w:rPr>
          <w:rFonts w:ascii="Times New Roman" w:hAnsi="Times New Roman"/>
          <w:sz w:val="24"/>
          <w:szCs w:val="24"/>
        </w:rPr>
        <w:t>6. Руководитель администрации городского поселения «Микунь» с учетом рекомендаций, содержащихся в заключени</w:t>
      </w:r>
      <w:proofErr w:type="gramStart"/>
      <w:r w:rsidRPr="003026C1">
        <w:rPr>
          <w:rFonts w:ascii="Times New Roman" w:hAnsi="Times New Roman"/>
          <w:sz w:val="24"/>
          <w:szCs w:val="24"/>
        </w:rPr>
        <w:t>и</w:t>
      </w:r>
      <w:proofErr w:type="gramEnd"/>
      <w:r w:rsidRPr="003026C1">
        <w:rPr>
          <w:rFonts w:ascii="Times New Roman" w:hAnsi="Times New Roman"/>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101DA5">
        <w:rPr>
          <w:rFonts w:ascii="Times New Roman" w:hAnsi="Times New Roman"/>
          <w:sz w:val="24"/>
          <w:szCs w:val="24"/>
          <w:shd w:val="clear" w:color="auto" w:fill="FFFFFF" w:themeFill="background1"/>
        </w:rPr>
        <w:t>.</w:t>
      </w:r>
    </w:p>
    <w:p w:rsidR="00026ECA" w:rsidRDefault="00026ECA">
      <w:pPr>
        <w:pStyle w:val="Standard"/>
        <w:tabs>
          <w:tab w:val="left" w:pos="0"/>
        </w:tabs>
        <w:spacing w:line="360" w:lineRule="auto"/>
        <w:ind w:firstLine="709"/>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lastRenderedPageBreak/>
        <w:t xml:space="preserve">6.1. </w:t>
      </w:r>
      <w:r w:rsidRPr="003026C1">
        <w:rPr>
          <w:rFonts w:ascii="Times New Roman" w:hAnsi="Times New Roman"/>
          <w:sz w:val="24"/>
          <w:szCs w:val="24"/>
        </w:rPr>
        <w:t>Руководитель администрации городского поселения «Микунь»</w:t>
      </w:r>
      <w:r w:rsidRPr="00026ECA">
        <w:rPr>
          <w:rFonts w:ascii="Times New Roman" w:hAnsi="Times New Roman"/>
          <w:sz w:val="24"/>
          <w:szCs w:val="24"/>
          <w:shd w:val="clear" w:color="auto" w:fill="FFFFFF" w:themeFill="background1"/>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w:t>
      </w:r>
      <w:r>
        <w:rPr>
          <w:rFonts w:ascii="Times New Roman" w:hAnsi="Times New Roman"/>
          <w:sz w:val="24"/>
          <w:szCs w:val="24"/>
          <w:shd w:val="clear" w:color="auto" w:fill="FFFFFF" w:themeFill="background1"/>
        </w:rPr>
        <w:t xml:space="preserve"> 33 Градостроительного Кодекса</w:t>
      </w:r>
      <w:r w:rsidRPr="00026ECA">
        <w:rPr>
          <w:rFonts w:ascii="Times New Roman" w:hAnsi="Times New Roman"/>
          <w:sz w:val="24"/>
          <w:szCs w:val="24"/>
          <w:shd w:val="clear" w:color="auto" w:fill="FFFFFF" w:themeFill="background1"/>
        </w:rPr>
        <w:t>, обязан принять решение о внесении изменений в правила землепользования и застройки. Предписание, указанное в пункте 1.1 части 2 статьи</w:t>
      </w:r>
      <w:r>
        <w:rPr>
          <w:rFonts w:ascii="Times New Roman" w:hAnsi="Times New Roman"/>
          <w:sz w:val="24"/>
          <w:szCs w:val="24"/>
          <w:shd w:val="clear" w:color="auto" w:fill="FFFFFF" w:themeFill="background1"/>
        </w:rPr>
        <w:t xml:space="preserve"> 33 Градостроительного Кодекса</w:t>
      </w:r>
      <w:r w:rsidRPr="00026ECA">
        <w:rPr>
          <w:rFonts w:ascii="Times New Roman" w:hAnsi="Times New Roman"/>
          <w:sz w:val="24"/>
          <w:szCs w:val="24"/>
          <w:shd w:val="clear" w:color="auto" w:fill="FFFFFF" w:themeFill="background1"/>
        </w:rPr>
        <w:t>, может быть обжаловано главой местной администрации в суд.</w:t>
      </w:r>
      <w:r>
        <w:rPr>
          <w:rFonts w:ascii="Times New Roman" w:hAnsi="Times New Roman"/>
          <w:sz w:val="24"/>
          <w:szCs w:val="24"/>
          <w:shd w:val="clear" w:color="auto" w:fill="FFFFFF" w:themeFill="background1"/>
        </w:rPr>
        <w:t xml:space="preserve"> </w:t>
      </w:r>
    </w:p>
    <w:p w:rsidR="00026ECA" w:rsidRPr="00026ECA" w:rsidRDefault="00026ECA" w:rsidP="00026ECA">
      <w:pPr>
        <w:pStyle w:val="Standard"/>
        <w:tabs>
          <w:tab w:val="left" w:pos="0"/>
        </w:tabs>
        <w:spacing w:line="360" w:lineRule="auto"/>
        <w:ind w:firstLine="709"/>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6.2</w:t>
      </w:r>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4"/>
          <w:szCs w:val="24"/>
          <w:shd w:val="clear" w:color="auto" w:fill="FFFFFF" w:themeFill="background1"/>
        </w:rPr>
        <w:t>Градостроительного</w:t>
      </w:r>
      <w:r w:rsidRPr="00026ECA">
        <w:rPr>
          <w:rFonts w:ascii="Times New Roman" w:hAnsi="Times New Roman"/>
          <w:sz w:val="24"/>
          <w:szCs w:val="24"/>
          <w:shd w:val="clear" w:color="auto" w:fill="FFFFFF" w:themeFill="background1"/>
        </w:rPr>
        <w:t xml:space="preserve">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026ECA">
        <w:rPr>
          <w:rFonts w:ascii="Times New Roman" w:hAnsi="Times New Roman"/>
          <w:sz w:val="24"/>
          <w:szCs w:val="24"/>
          <w:shd w:val="clear" w:color="auto" w:fill="FFFFFF" w:themeFill="background1"/>
        </w:rPr>
        <w:t xml:space="preserve"> части 2 </w:t>
      </w:r>
      <w:proofErr w:type="gramStart"/>
      <w:r w:rsidRPr="00026ECA">
        <w:rPr>
          <w:rFonts w:ascii="Times New Roman" w:hAnsi="Times New Roman"/>
          <w:sz w:val="24"/>
          <w:szCs w:val="24"/>
          <w:shd w:val="clear" w:color="auto" w:fill="FFFFFF" w:themeFill="background1"/>
        </w:rPr>
        <w:t>статьи</w:t>
      </w:r>
      <w:proofErr w:type="gramEnd"/>
      <w:r w:rsidRPr="00026ECA">
        <w:rPr>
          <w:rFonts w:ascii="Times New Roman" w:hAnsi="Times New Roman"/>
          <w:sz w:val="24"/>
          <w:szCs w:val="24"/>
          <w:shd w:val="clear" w:color="auto" w:fill="FFFFFF" w:themeFill="background1"/>
        </w:rPr>
        <w:t xml:space="preserve"> 55.32 </w:t>
      </w:r>
      <w:r>
        <w:rPr>
          <w:rFonts w:ascii="Times New Roman" w:hAnsi="Times New Roman"/>
          <w:sz w:val="24"/>
          <w:szCs w:val="24"/>
          <w:shd w:val="clear" w:color="auto" w:fill="FFFFFF" w:themeFill="background1"/>
        </w:rPr>
        <w:t>Градостроительного</w:t>
      </w:r>
      <w:r w:rsidRPr="00026ECA">
        <w:rPr>
          <w:rFonts w:ascii="Times New Roman" w:hAnsi="Times New Roman"/>
          <w:sz w:val="24"/>
          <w:szCs w:val="24"/>
          <w:shd w:val="clear" w:color="auto" w:fill="FFFFFF" w:themeFill="background1"/>
        </w:rPr>
        <w:t xml:space="preserve"> Кодекса и от </w:t>
      </w:r>
      <w:proofErr w:type="gramStart"/>
      <w:r w:rsidRPr="00026ECA">
        <w:rPr>
          <w:rFonts w:ascii="Times New Roman" w:hAnsi="Times New Roman"/>
          <w:sz w:val="24"/>
          <w:szCs w:val="24"/>
          <w:shd w:val="clear" w:color="auto" w:fill="FFFFFF" w:themeFill="background1"/>
        </w:rPr>
        <w:t>которых</w:t>
      </w:r>
      <w:proofErr w:type="gramEnd"/>
      <w:r w:rsidRPr="00026ECA">
        <w:rPr>
          <w:rFonts w:ascii="Times New Roman" w:hAnsi="Times New Roman"/>
          <w:sz w:val="24"/>
          <w:szCs w:val="24"/>
          <w:shd w:val="clear" w:color="auto" w:fill="FFFFFF" w:themeFill="background1"/>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26ECA" w:rsidRPr="00026ECA" w:rsidRDefault="00026ECA" w:rsidP="00026ECA">
      <w:pPr>
        <w:pStyle w:val="Standard"/>
        <w:tabs>
          <w:tab w:val="left" w:pos="0"/>
        </w:tabs>
        <w:spacing w:line="360" w:lineRule="auto"/>
        <w:ind w:firstLine="709"/>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6.3.</w:t>
      </w:r>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В случаях, предусмотренных пунктами 3 - 5 части 2 статьи</w:t>
      </w:r>
      <w:r>
        <w:rPr>
          <w:rFonts w:ascii="Times New Roman" w:hAnsi="Times New Roman"/>
          <w:sz w:val="24"/>
          <w:szCs w:val="24"/>
          <w:shd w:val="clear" w:color="auto" w:fill="FFFFFF" w:themeFill="background1"/>
        </w:rPr>
        <w:t xml:space="preserve"> 33 Градостроительного</w:t>
      </w:r>
      <w:r w:rsidRPr="00026ECA">
        <w:rPr>
          <w:rFonts w:ascii="Times New Roman" w:hAnsi="Times New Roman"/>
          <w:sz w:val="24"/>
          <w:szCs w:val="24"/>
          <w:shd w:val="clear" w:color="auto" w:fill="FFFFFF" w:themeFill="background1"/>
        </w:rPr>
        <w:t xml:space="preserve"> Кодекса,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w:t>
      </w:r>
      <w:proofErr w:type="gramEnd"/>
      <w:r w:rsidRPr="00026ECA">
        <w:rPr>
          <w:rFonts w:ascii="Times New Roman" w:hAnsi="Times New Roman"/>
          <w:sz w:val="24"/>
          <w:szCs w:val="24"/>
          <w:shd w:val="clear" w:color="auto" w:fill="FFFFFF" w:themeFill="background1"/>
        </w:rPr>
        <w:t xml:space="preserve">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26ECA" w:rsidRPr="00026ECA" w:rsidRDefault="00026ECA" w:rsidP="00026ECA">
      <w:pPr>
        <w:pStyle w:val="Standard"/>
        <w:tabs>
          <w:tab w:val="left" w:pos="0"/>
        </w:tabs>
        <w:spacing w:line="360" w:lineRule="auto"/>
        <w:ind w:firstLine="709"/>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6.4</w:t>
      </w:r>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В случае поступления требования, предусмотренного частью 8 статьи</w:t>
      </w:r>
      <w:r>
        <w:rPr>
          <w:rFonts w:ascii="Times New Roman" w:hAnsi="Times New Roman"/>
          <w:sz w:val="24"/>
          <w:szCs w:val="24"/>
          <w:shd w:val="clear" w:color="auto" w:fill="FFFFFF" w:themeFill="background1"/>
        </w:rPr>
        <w:t xml:space="preserve"> 33 Градостроительного</w:t>
      </w:r>
      <w:r w:rsidRPr="00026ECA">
        <w:rPr>
          <w:rFonts w:ascii="Times New Roman" w:hAnsi="Times New Roman"/>
          <w:sz w:val="24"/>
          <w:szCs w:val="24"/>
          <w:shd w:val="clear" w:color="auto" w:fill="FFFFFF" w:themeFill="background1"/>
        </w:rPr>
        <w:t xml:space="preserve"> Кодекса, поступления от органа регистрации прав сведений об установлении, изменении или прекращении существования зоны с особыми условиями </w:t>
      </w:r>
      <w:r w:rsidRPr="00026ECA">
        <w:rPr>
          <w:rFonts w:ascii="Times New Roman" w:hAnsi="Times New Roman"/>
          <w:sz w:val="24"/>
          <w:szCs w:val="24"/>
          <w:shd w:val="clear" w:color="auto" w:fill="FFFFFF" w:themeFill="background1"/>
        </w:rPr>
        <w:lastRenderedPageBreak/>
        <w:t>использования территории, о границах территории объекта культурного наследия либо со дня выявления предусмотренных пунктами 3 - 5 части 2 статьи</w:t>
      </w:r>
      <w:r>
        <w:rPr>
          <w:rFonts w:ascii="Times New Roman" w:hAnsi="Times New Roman"/>
          <w:sz w:val="24"/>
          <w:szCs w:val="24"/>
          <w:shd w:val="clear" w:color="auto" w:fill="FFFFFF" w:themeFill="background1"/>
        </w:rPr>
        <w:t xml:space="preserve"> 33 Градостроительного</w:t>
      </w:r>
      <w:r w:rsidRPr="00026ECA">
        <w:rPr>
          <w:rFonts w:ascii="Times New Roman" w:hAnsi="Times New Roman"/>
          <w:sz w:val="24"/>
          <w:szCs w:val="24"/>
          <w:shd w:val="clear" w:color="auto" w:fill="FFFFFF" w:themeFill="background1"/>
        </w:rPr>
        <w:t xml:space="preserve"> Кодекса оснований для внесения изменений в правила землепользования и застройки глава местной</w:t>
      </w:r>
      <w:proofErr w:type="gramEnd"/>
      <w:r w:rsidRPr="00026ECA">
        <w:rPr>
          <w:rFonts w:ascii="Times New Roman" w:hAnsi="Times New Roman"/>
          <w:sz w:val="24"/>
          <w:szCs w:val="24"/>
          <w:shd w:val="clear" w:color="auto" w:fill="FFFFFF" w:themeFill="background1"/>
        </w:rPr>
        <w:t xml:space="preserve"> администрации </w:t>
      </w:r>
      <w:proofErr w:type="gramStart"/>
      <w:r w:rsidRPr="00026ECA">
        <w:rPr>
          <w:rFonts w:ascii="Times New Roman" w:hAnsi="Times New Roman"/>
          <w:sz w:val="24"/>
          <w:szCs w:val="24"/>
          <w:shd w:val="clear" w:color="auto" w:fill="FFFFFF" w:themeFill="background1"/>
        </w:rPr>
        <w:t>обязан</w:t>
      </w:r>
      <w:proofErr w:type="gramEnd"/>
      <w:r w:rsidRPr="00026ECA">
        <w:rPr>
          <w:rFonts w:ascii="Times New Roman" w:hAnsi="Times New Roman"/>
          <w:sz w:val="24"/>
          <w:szCs w:val="24"/>
          <w:shd w:val="clear" w:color="auto" w:fill="FFFFFF" w:themeFill="background1"/>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w:t>
      </w:r>
      <w:r>
        <w:rPr>
          <w:rFonts w:ascii="Times New Roman" w:hAnsi="Times New Roman"/>
          <w:sz w:val="24"/>
          <w:szCs w:val="24"/>
          <w:shd w:val="clear" w:color="auto" w:fill="FFFFFF" w:themeFill="background1"/>
        </w:rPr>
        <w:t xml:space="preserve"> 33 Градостроительного</w:t>
      </w:r>
      <w:r w:rsidRPr="00026ECA">
        <w:rPr>
          <w:rFonts w:ascii="Times New Roman" w:hAnsi="Times New Roman"/>
          <w:sz w:val="24"/>
          <w:szCs w:val="24"/>
          <w:shd w:val="clear" w:color="auto" w:fill="FFFFFF" w:themeFill="background1"/>
        </w:rPr>
        <w:t xml:space="preserve"> Кодекса, не требуется.</w:t>
      </w:r>
    </w:p>
    <w:p w:rsidR="00026ECA" w:rsidRDefault="00026ECA" w:rsidP="00026ECA">
      <w:pPr>
        <w:pStyle w:val="Standard"/>
        <w:tabs>
          <w:tab w:val="left" w:pos="0"/>
        </w:tabs>
        <w:spacing w:line="360" w:lineRule="auto"/>
        <w:ind w:firstLine="709"/>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6.5</w:t>
      </w:r>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Срок уточнения правил землепользования и застройки в соответствии с частью 9 статьи</w:t>
      </w:r>
      <w:r>
        <w:rPr>
          <w:rFonts w:ascii="Times New Roman" w:hAnsi="Times New Roman"/>
          <w:sz w:val="24"/>
          <w:szCs w:val="24"/>
          <w:shd w:val="clear" w:color="auto" w:fill="FFFFFF" w:themeFill="background1"/>
        </w:rPr>
        <w:t xml:space="preserve"> 33 Градостроительного</w:t>
      </w:r>
      <w:r w:rsidRPr="00026ECA">
        <w:rPr>
          <w:rFonts w:ascii="Times New Roman" w:hAnsi="Times New Roman"/>
          <w:sz w:val="24"/>
          <w:szCs w:val="24"/>
          <w:shd w:val="clear" w:color="auto" w:fill="FFFFFF" w:themeFill="background1"/>
        </w:rPr>
        <w:t xml:space="preserve"> Кодекса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w:t>
      </w:r>
      <w:proofErr w:type="gramEnd"/>
      <w:r w:rsidRPr="00026ECA">
        <w:rPr>
          <w:rFonts w:ascii="Times New Roman" w:hAnsi="Times New Roman"/>
          <w:sz w:val="24"/>
          <w:szCs w:val="24"/>
          <w:shd w:val="clear" w:color="auto" w:fill="FFFFFF" w:themeFill="background1"/>
        </w:rPr>
        <w:t xml:space="preserve"> </w:t>
      </w:r>
      <w:proofErr w:type="gramStart"/>
      <w:r w:rsidRPr="00026ECA">
        <w:rPr>
          <w:rFonts w:ascii="Times New Roman" w:hAnsi="Times New Roman"/>
          <w:sz w:val="24"/>
          <w:szCs w:val="24"/>
          <w:shd w:val="clear" w:color="auto" w:fill="FFFFFF" w:themeFill="background1"/>
        </w:rPr>
        <w:t xml:space="preserve">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w:t>
      </w:r>
      <w:r>
        <w:rPr>
          <w:rFonts w:ascii="Times New Roman" w:hAnsi="Times New Roman"/>
          <w:sz w:val="24"/>
          <w:szCs w:val="24"/>
          <w:shd w:val="clear" w:color="auto" w:fill="FFFFFF" w:themeFill="background1"/>
        </w:rPr>
        <w:t>33 Градостроительного</w:t>
      </w:r>
      <w:r w:rsidRPr="00026ECA">
        <w:rPr>
          <w:rFonts w:ascii="Times New Roman" w:hAnsi="Times New Roman"/>
          <w:sz w:val="24"/>
          <w:szCs w:val="24"/>
          <w:shd w:val="clear" w:color="auto" w:fill="FFFFFF" w:themeFill="background1"/>
        </w:rPr>
        <w:t xml:space="preserve"> Кодекса оснований для внесения изменений в правила землепользования и застройки.</w:t>
      </w:r>
      <w:proofErr w:type="gramEnd"/>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 xml:space="preserve">7. По поручению руководителя администрации городского поселения «Микунь» комиссия не </w:t>
      </w:r>
      <w:proofErr w:type="gramStart"/>
      <w:r w:rsidRPr="003026C1">
        <w:rPr>
          <w:rFonts w:ascii="Times New Roman" w:hAnsi="Times New Roman"/>
          <w:sz w:val="24"/>
          <w:szCs w:val="24"/>
        </w:rPr>
        <w:t>позднее</w:t>
      </w:r>
      <w:proofErr w:type="gramEnd"/>
      <w:r w:rsidRPr="003026C1">
        <w:rPr>
          <w:rFonts w:ascii="Times New Roman" w:hAnsi="Times New Roman"/>
          <w:sz w:val="24"/>
          <w:szCs w:val="24"/>
        </w:rPr>
        <w:t xml:space="preserve">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городского поселения «Микунь» в сети Интернет. Сообщение о принятии такого решения также может быть распространено по местному радио и телевидени</w:t>
      </w:r>
      <w:r w:rsidRPr="00101DA5">
        <w:rPr>
          <w:rFonts w:ascii="Times New Roman" w:hAnsi="Times New Roman"/>
          <w:sz w:val="24"/>
          <w:szCs w:val="24"/>
          <w:shd w:val="clear" w:color="auto" w:fill="FFFFFF" w:themeFill="background1"/>
        </w:rPr>
        <w:t>ю.</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8. Проект решения о внесении изменения в настоящие Правила рассматривается на публичных слушаниях, проводимых в порядке, определяемом уставом муниципального образования, нормативными правовыми актами представительного органа муниципального образования, в соответствии со статьей 28 Градостроительного кодекса Российской Федераци</w:t>
      </w:r>
      <w:r w:rsidRPr="006340E8">
        <w:rPr>
          <w:rFonts w:ascii="Times New Roman" w:hAnsi="Times New Roman"/>
          <w:sz w:val="24"/>
          <w:szCs w:val="24"/>
        </w:rPr>
        <w:t>и.</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 xml:space="preserve">9. Продолжительность публичных слушаний по проекту внесения изменений в настоящие Правила составляет </w:t>
      </w:r>
      <w:r w:rsidR="006832FD" w:rsidRPr="006832FD">
        <w:rPr>
          <w:rFonts w:ascii="Times New Roman" w:hAnsi="Times New Roman"/>
          <w:sz w:val="24"/>
          <w:szCs w:val="24"/>
        </w:rPr>
        <w:t>не менее одного и не более трех месяцев</w:t>
      </w:r>
      <w:r w:rsidR="006832FD">
        <w:rPr>
          <w:rFonts w:ascii="Times New Roman" w:hAnsi="Times New Roman"/>
          <w:sz w:val="24"/>
          <w:szCs w:val="24"/>
        </w:rPr>
        <w:t xml:space="preserve"> </w:t>
      </w:r>
      <w:r w:rsidRPr="003026C1">
        <w:rPr>
          <w:rFonts w:ascii="Times New Roman" w:hAnsi="Times New Roman"/>
          <w:sz w:val="24"/>
          <w:szCs w:val="24"/>
        </w:rPr>
        <w:t>со дня опубликования такого проект</w:t>
      </w:r>
      <w:r w:rsidRPr="006340E8">
        <w:rPr>
          <w:rFonts w:ascii="Times New Roman" w:hAnsi="Times New Roman"/>
          <w:sz w:val="24"/>
          <w:szCs w:val="24"/>
        </w:rPr>
        <w:t>а.</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 xml:space="preserve">10.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w:t>
      </w:r>
      <w:r w:rsidRPr="003026C1">
        <w:rPr>
          <w:rFonts w:ascii="Times New Roman" w:hAnsi="Times New Roman"/>
          <w:sz w:val="24"/>
          <w:szCs w:val="24"/>
        </w:rPr>
        <w:lastRenderedPageBreak/>
        <w:t xml:space="preserve">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3026C1">
        <w:rPr>
          <w:rFonts w:ascii="Times New Roman" w:hAnsi="Times New Roman"/>
          <w:sz w:val="24"/>
          <w:szCs w:val="24"/>
        </w:rPr>
        <w:t>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3026C1">
        <w:rPr>
          <w:rFonts w:ascii="Times New Roman" w:hAnsi="Times New Roman"/>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муниципального образования городского поселения «Микунь» решения о проведении публичных слушаний по предложениям о внесении изменений в настоящие Правил</w:t>
      </w:r>
      <w:r w:rsidRPr="00101DA5">
        <w:rPr>
          <w:rFonts w:ascii="Times New Roman" w:hAnsi="Times New Roman"/>
          <w:sz w:val="24"/>
          <w:szCs w:val="24"/>
          <w:shd w:val="clear" w:color="auto" w:fill="FFFFFF" w:themeFill="background1"/>
        </w:rPr>
        <w:t>а.</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руководителю администрации муниципального образования городское поселение «Микунь».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6340E8">
        <w:rPr>
          <w:rFonts w:ascii="Times New Roman" w:hAnsi="Times New Roman"/>
          <w:sz w:val="24"/>
          <w:szCs w:val="24"/>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 xml:space="preserve">12. </w:t>
      </w:r>
      <w:proofErr w:type="gramStart"/>
      <w:r w:rsidRPr="003026C1">
        <w:rPr>
          <w:rFonts w:ascii="Times New Roman" w:hAnsi="Times New Roman"/>
          <w:sz w:val="24"/>
          <w:szCs w:val="24"/>
        </w:rPr>
        <w:t>Руководитель администрации муниципального образования городское поселение «Микунь»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городское поселение «Микунь» или об отклонении проекта и направлении его на доработку с указанием даты его повторного представлени</w:t>
      </w:r>
      <w:r w:rsidRPr="00101DA5">
        <w:rPr>
          <w:rFonts w:ascii="Times New Roman" w:hAnsi="Times New Roman"/>
          <w:sz w:val="24"/>
          <w:szCs w:val="24"/>
          <w:shd w:val="clear" w:color="auto" w:fill="FFFFFF" w:themeFill="background1"/>
        </w:rPr>
        <w:t>я.</w:t>
      </w:r>
      <w:proofErr w:type="gramEnd"/>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13. При внесении изменений в настоящие Правила на рассмотрение Совета муниципального образования городское поселение «Микунь» представляютс</w:t>
      </w:r>
      <w:r w:rsidRPr="00101DA5">
        <w:rPr>
          <w:rFonts w:ascii="Times New Roman" w:hAnsi="Times New Roman"/>
          <w:sz w:val="24"/>
          <w:szCs w:val="24"/>
          <w:shd w:val="clear" w:color="auto" w:fill="FFFFFF" w:themeFill="background1"/>
        </w:rPr>
        <w:t>я:</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 проект решения руководителя администрации муниципального образования городское поселение «Микунь» о внесении изменений с обосновывающими материалами</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2) заключение комиссии</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3) протоколы публичных слушаний и заключение о результатах публичных слушаний</w:t>
      </w:r>
      <w:r w:rsidRPr="00101DA5">
        <w:rPr>
          <w:rFonts w:ascii="Times New Roman" w:hAnsi="Times New Roman"/>
          <w:sz w:val="24"/>
          <w:szCs w:val="24"/>
          <w:shd w:val="clear" w:color="auto" w:fill="FFFFFF" w:themeFill="background1"/>
        </w:rPr>
        <w:t>.</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 xml:space="preserve">14. После утверждения Советом муниципального образования городское поселение «Микунь» изменений настоящие Правила подлежат опубликованию в порядке, установленном для официального опубликования муниципальных правовых актов, иной официальной </w:t>
      </w:r>
      <w:r w:rsidRPr="003026C1">
        <w:rPr>
          <w:rFonts w:ascii="Times New Roman" w:hAnsi="Times New Roman"/>
          <w:sz w:val="24"/>
          <w:szCs w:val="24"/>
        </w:rPr>
        <w:lastRenderedPageBreak/>
        <w:t>информации, и размещаются на официальном сайте администрации муниципального образования городское поселение «Микунь» в сети Интернет.</w:t>
      </w:r>
    </w:p>
    <w:p w:rsidR="00A52244" w:rsidRDefault="00F0083D">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15. Физические и юридические лица вправе оспорить решение о внесении изменений в настоящие Правила в судебном порядке</w:t>
      </w:r>
      <w:r w:rsidRPr="00101DA5">
        <w:rPr>
          <w:rFonts w:ascii="Times New Roman" w:hAnsi="Times New Roman"/>
          <w:sz w:val="24"/>
          <w:szCs w:val="24"/>
          <w:shd w:val="clear" w:color="auto" w:fill="FFFFFF" w:themeFill="background1"/>
        </w:rPr>
        <w:t>.</w:t>
      </w:r>
    </w:p>
    <w:p w:rsidR="00A52244" w:rsidRPr="00B40185" w:rsidRDefault="00F0083D" w:rsidP="00B40185">
      <w:pPr>
        <w:pStyle w:val="Standard"/>
        <w:tabs>
          <w:tab w:val="left" w:pos="0"/>
        </w:tabs>
        <w:spacing w:line="360" w:lineRule="auto"/>
        <w:ind w:firstLine="709"/>
        <w:jc w:val="both"/>
        <w:rPr>
          <w:rFonts w:ascii="Times New Roman" w:hAnsi="Times New Roman"/>
          <w:sz w:val="24"/>
          <w:szCs w:val="24"/>
          <w:shd w:val="clear" w:color="auto" w:fill="99FF99"/>
        </w:rPr>
      </w:pPr>
      <w:r w:rsidRPr="003026C1">
        <w:rPr>
          <w:rFonts w:ascii="Times New Roman" w:hAnsi="Times New Roman"/>
          <w:sz w:val="24"/>
          <w:szCs w:val="24"/>
        </w:rPr>
        <w:t>16. Органы государственной власти Российской Федерации, органы государственной власти Республики Коми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Республики Коми, утвержденным до внесения изменений в настоящие Правила.</w:t>
      </w:r>
    </w:p>
    <w:p w:rsidR="00A52244" w:rsidRDefault="00F0083D">
      <w:pPr>
        <w:pStyle w:val="Standard"/>
        <w:spacing w:line="360" w:lineRule="auto"/>
        <w:ind w:firstLine="709"/>
        <w:jc w:val="both"/>
        <w:rPr>
          <w:rFonts w:ascii="Times New Roman" w:hAnsi="Times New Roman"/>
          <w:b/>
          <w:bCs/>
          <w:sz w:val="24"/>
          <w:szCs w:val="24"/>
          <w:shd w:val="clear" w:color="auto" w:fill="99FF99"/>
        </w:rPr>
      </w:pPr>
      <w:r w:rsidRPr="003026C1">
        <w:rPr>
          <w:rFonts w:ascii="Times New Roman" w:hAnsi="Times New Roman"/>
          <w:b/>
          <w:bCs/>
          <w:sz w:val="24"/>
          <w:szCs w:val="24"/>
        </w:rPr>
        <w:t>РАЗДЕЛ VI . РЕГУЛИРОВАНИЕ ИНЫХ ВОПРОСОВ ЗЕМЛЕПОЛЬЗОВАНИЯ И ЗАСТРОЙКИ</w:t>
      </w:r>
    </w:p>
    <w:p w:rsidR="00A52244" w:rsidRDefault="00F0083D">
      <w:pPr>
        <w:pStyle w:val="Standard"/>
        <w:shd w:val="clear" w:color="auto" w:fill="FFFFFF"/>
        <w:spacing w:line="360" w:lineRule="auto"/>
        <w:ind w:firstLine="851"/>
        <w:rPr>
          <w:rFonts w:ascii="Times New Roman" w:hAnsi="Times New Roman"/>
          <w:b/>
          <w:bCs/>
          <w:sz w:val="24"/>
          <w:szCs w:val="24"/>
        </w:rPr>
      </w:pPr>
      <w:r>
        <w:rPr>
          <w:rFonts w:ascii="Times New Roman" w:hAnsi="Times New Roman"/>
          <w:b/>
          <w:bCs/>
          <w:sz w:val="24"/>
          <w:szCs w:val="24"/>
        </w:rPr>
        <w:t>ГЛАВА 7. ПОЛОЖЕНИЯ ОБ ИЗЪЯТИИ, РЕЗЕРВИРОВАНИИ ЗЕМЕЛЬНЫХ УЧАСТКОВ ДЛЯ МУНИЦИПАЛЬНЫХ НУЖД, УСТАНОВЛЕНИИ ПУБЛИЧНЫХ СЕРВИТУТОВ</w:t>
      </w:r>
    </w:p>
    <w:p w:rsidR="00A52244" w:rsidRDefault="00A52244">
      <w:pPr>
        <w:pStyle w:val="Standard"/>
        <w:shd w:val="clear" w:color="auto" w:fill="FFFFFF"/>
        <w:spacing w:line="360" w:lineRule="auto"/>
        <w:ind w:firstLine="851"/>
        <w:rPr>
          <w:rFonts w:ascii="Times New Roman" w:hAnsi="Times New Roman"/>
          <w:sz w:val="24"/>
          <w:szCs w:val="24"/>
        </w:rPr>
      </w:pPr>
    </w:p>
    <w:p w:rsidR="00A52244" w:rsidRDefault="00F0083D">
      <w:pPr>
        <w:pStyle w:val="Standard"/>
        <w:shd w:val="clear" w:color="auto" w:fill="FFFFFF"/>
        <w:spacing w:line="360" w:lineRule="auto"/>
        <w:ind w:firstLine="851"/>
        <w:rPr>
          <w:rFonts w:ascii="Times New Roman" w:hAnsi="Times New Roman"/>
          <w:b/>
          <w:sz w:val="24"/>
          <w:szCs w:val="24"/>
        </w:rPr>
      </w:pPr>
      <w:r>
        <w:rPr>
          <w:rFonts w:ascii="Times New Roman" w:hAnsi="Times New Roman"/>
          <w:b/>
          <w:sz w:val="24"/>
          <w:szCs w:val="24"/>
        </w:rPr>
        <w:t>Статья 28. Основания, условия и принципы организации порядка изъятия земельных участков, иных объектов недвижимости для реализации муниципальных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Порядок изъятия (в том числе путем выкупа) земельных участков, иных объектов недвижимости для реализации муниципальных нужд определяется гражданским и земельным законодательством.</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Порядок подготовки оснований для принятия решений об изъятия (в том числе путем выкупа) земельных участков, иных объектов недвижимости для реализации муниципальных нужд определяется Градостроительным кодексом Российской Федерации, законодательством Республики Коми, настоящими Правилами и принимаемыми в соответствии с ними нормативными правовыми актами органов местного самоуправления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 муниципального образования городского поселения «Микунь».</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Основанием для принятия решений об изъятии земельных участков, иных объектов недвижимости для реализации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Основания считаются правомочными при одновременном существовании следующих условий:</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lastRenderedPageBreak/>
        <w:t>1)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Муниципальными нуждами, которые могут быть основаниями для изъятия, резервирования земельных участков, иных объектов недвижимости, являются: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необходимость строительства в соответствии с утвержденной документацией по планировке территории: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а) объектов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газо</w:t>
      </w:r>
      <w:proofErr w:type="spellEnd"/>
      <w:r>
        <w:rPr>
          <w:rFonts w:ascii="Times New Roman" w:hAnsi="Times New Roman"/>
          <w:sz w:val="24"/>
          <w:szCs w:val="24"/>
        </w:rPr>
        <w:t>-, тепло- и водоснабжения муниципального значения;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б) автомобильных дорог общего пользования в границах муниципального образования городского поселения «Микунь» мостов и иных транспортных инженерных сооружений местного значения в границах муниципального образования городского поселения «Микунь»;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необходимость реализации иных муниципальных нужд, определенных в соответствии с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A52244" w:rsidRDefault="00A52244">
      <w:pPr>
        <w:pStyle w:val="Standard"/>
        <w:spacing w:line="360" w:lineRule="auto"/>
        <w:ind w:firstLine="851"/>
        <w:jc w:val="both"/>
        <w:rPr>
          <w:rFonts w:ascii="Times New Roman" w:hAnsi="Times New Roman"/>
          <w:sz w:val="24"/>
          <w:szCs w:val="24"/>
        </w:rPr>
      </w:pP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29. Условия принятия решений о резервировании земельных участков для реализации муниципальных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Порядок резервирования земельных участков для реализации муниципальных нужд определяется земельным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Градостроительным кодексом Российской Федерации, законодательством Республики Коми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городского поселения «Микунь».</w:t>
      </w:r>
    </w:p>
    <w:p w:rsidR="00A52244" w:rsidRDefault="00F0083D">
      <w:pPr>
        <w:pStyle w:val="Standard"/>
        <w:spacing w:line="360" w:lineRule="auto"/>
        <w:ind w:firstLine="851"/>
        <w:jc w:val="both"/>
      </w:pPr>
      <w:r>
        <w:rPr>
          <w:rFonts w:ascii="Times New Roman" w:hAnsi="Times New Roman"/>
          <w:bCs/>
          <w:sz w:val="24"/>
          <w:szCs w:val="24"/>
        </w:rPr>
        <w:t xml:space="preserve">2. </w:t>
      </w:r>
      <w:r>
        <w:rPr>
          <w:rFonts w:ascii="Times New Roman" w:hAnsi="Times New Roman"/>
          <w:sz w:val="24"/>
          <w:szCs w:val="24"/>
        </w:rPr>
        <w:t>Основанием для принятия актов о резервировании земельных участков для реализации муниципальных нужд является одновременное наличие утвержденных в установленном порядке: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документов территориального планирования, отображающих зоны резервирования (зоны планируемого размещения объектов для реализации муниципальных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проектов планировки и проектов межевания в их составе, определяющих границы зон резервирования.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Указанная документация подготавливается и утверждается в порядке, определенном градостроительным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В соответствии с градостроительным законодательством:</w:t>
      </w:r>
    </w:p>
    <w:p w:rsidR="00A52244" w:rsidRDefault="00F0083D">
      <w:pPr>
        <w:pStyle w:val="Standard"/>
        <w:spacing w:line="360" w:lineRule="auto"/>
        <w:ind w:firstLine="851"/>
        <w:jc w:val="both"/>
      </w:pPr>
      <w:proofErr w:type="gramStart"/>
      <w:r>
        <w:rPr>
          <w:rFonts w:ascii="Times New Roman" w:hAnsi="Times New Roman"/>
          <w:sz w:val="24"/>
          <w:szCs w:val="24"/>
        </w:rPr>
        <w:t>1)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муниципальных нужд;</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муниципальных нужд, вправе обжаловать в судебном порядке такие документы.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Принимаемый по основаниям, определенным законодательством, акт о резервировании должен содержать: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обоснование того, что целью резервирования земельных участков является наличие муниципальных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3) обоснование </w:t>
      </w:r>
      <w:proofErr w:type="gramStart"/>
      <w:r>
        <w:rPr>
          <w:rFonts w:ascii="Times New Roman" w:hAnsi="Times New Roman"/>
          <w:sz w:val="24"/>
          <w:szCs w:val="24"/>
        </w:rPr>
        <w:t>отсутствия других вариантов возможного расположения границ зон резервирования</w:t>
      </w:r>
      <w:proofErr w:type="gramEnd"/>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карту, отображающую границы зоны резервирования в соответствии с ранее утвержденным проектом планировки и проектом межевания в его составе;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A52244" w:rsidRDefault="00F0083D">
      <w:pPr>
        <w:pStyle w:val="Standard"/>
        <w:shd w:val="clear" w:color="auto" w:fill="FFFFFF"/>
        <w:spacing w:line="360" w:lineRule="auto"/>
        <w:ind w:firstLine="851"/>
        <w:jc w:val="both"/>
      </w:pPr>
      <w:r>
        <w:rPr>
          <w:rFonts w:ascii="Times New Roman" w:hAnsi="Times New Roman"/>
          <w:bCs/>
          <w:sz w:val="24"/>
          <w:szCs w:val="24"/>
        </w:rPr>
        <w:t xml:space="preserve">5. В соответствии с законодательством, </w:t>
      </w:r>
      <w:r>
        <w:rPr>
          <w:rFonts w:ascii="Times New Roman" w:hAnsi="Times New Roman"/>
          <w:sz w:val="24"/>
          <w:szCs w:val="24"/>
        </w:rPr>
        <w:t>акт о резервировании должен предусматривать:</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2) выкуп зарезервированных земельных участков по истечении срока резервирования;</w:t>
      </w:r>
    </w:p>
    <w:p w:rsidR="00A52244" w:rsidRDefault="00F0083D" w:rsidP="00B40185">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 xml:space="preserve">3) компенсации правообладателям земельных участков в случае непринятия решения </w:t>
      </w:r>
      <w:proofErr w:type="gramStart"/>
      <w:r>
        <w:rPr>
          <w:rFonts w:ascii="Times New Roman" w:hAnsi="Times New Roman"/>
          <w:sz w:val="24"/>
          <w:szCs w:val="24"/>
        </w:rPr>
        <w:t>о</w:t>
      </w:r>
      <w:proofErr w:type="gramEnd"/>
      <w:r>
        <w:rPr>
          <w:rFonts w:ascii="Times New Roman" w:hAnsi="Times New Roman"/>
          <w:sz w:val="24"/>
          <w:szCs w:val="24"/>
        </w:rPr>
        <w:t xml:space="preserve"> их выкупе по завершении срока резервирования.</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30. Условия установления публичных сервитутов</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1. Органы местного самоуправления муниципального образования городского поселения «Микунь»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Публичные сервитуты могут устанавливаться </w:t>
      </w:r>
      <w:proofErr w:type="gramStart"/>
      <w:r>
        <w:rPr>
          <w:rFonts w:ascii="Times New Roman" w:hAnsi="Times New Roman"/>
          <w:sz w:val="24"/>
          <w:szCs w:val="24"/>
        </w:rPr>
        <w:t>для</w:t>
      </w:r>
      <w:proofErr w:type="gramEnd"/>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прохода или проезда, через земельный участок;</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размещения на земельном участке межевых и геодезических знаков и подъездов к ним;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проведения дренажных работ на земельном участке;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забора (изъятия) водных ресурсов из водных объектов и водопоя;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6) прогон сельскохозяйственных животных через земельный участок;</w:t>
      </w:r>
    </w:p>
    <w:p w:rsidR="00A52244" w:rsidRDefault="00F0083D">
      <w:pPr>
        <w:pStyle w:val="Standard"/>
        <w:spacing w:line="360" w:lineRule="auto"/>
        <w:ind w:firstLine="851"/>
        <w:rPr>
          <w:rFonts w:ascii="Times New Roman" w:hAnsi="Times New Roman"/>
          <w:sz w:val="24"/>
          <w:szCs w:val="24"/>
        </w:rPr>
      </w:pPr>
      <w:r>
        <w:rPr>
          <w:rFonts w:ascii="Times New Roman" w:hAnsi="Times New Roman"/>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8) использования земельного участка в целях охоты и рыболовства;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9) временного пользования земельным участком в целях проведения изыскательских, исследовательских и других работ;</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10) свободного доступа к прибрежной полосе.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Порядок установления публичных сервитутов определяется земельным и градостроительным законодательством, настоящими Правилами, иными нормативными правовыми актами органов местного самоуправления муниципального образования городского поселения «Микунь».</w:t>
      </w:r>
    </w:p>
    <w:p w:rsidR="00A52244" w:rsidRDefault="00A52244" w:rsidP="00C9679F">
      <w:pPr>
        <w:pStyle w:val="Standard"/>
        <w:shd w:val="clear" w:color="auto" w:fill="FFFFFF"/>
        <w:spacing w:line="360" w:lineRule="auto"/>
        <w:rPr>
          <w:rFonts w:ascii="Times New Roman" w:hAnsi="Times New Roman"/>
          <w:b/>
          <w:bCs/>
          <w:sz w:val="24"/>
          <w:szCs w:val="24"/>
        </w:rPr>
      </w:pPr>
    </w:p>
    <w:p w:rsidR="00A52244" w:rsidRPr="00B40185" w:rsidRDefault="00F0083D" w:rsidP="00B40185">
      <w:pPr>
        <w:pStyle w:val="Standard"/>
        <w:shd w:val="clear" w:color="auto" w:fill="FFFFFF"/>
        <w:spacing w:line="360" w:lineRule="auto"/>
        <w:ind w:firstLine="851"/>
      </w:pPr>
      <w:r w:rsidRPr="003026C1">
        <w:rPr>
          <w:rFonts w:ascii="Times New Roman" w:hAnsi="Times New Roman"/>
          <w:b/>
          <w:bCs/>
          <w:sz w:val="24"/>
          <w:szCs w:val="24"/>
        </w:rPr>
        <w:t>ГЛАВА 8.</w:t>
      </w:r>
      <w:r>
        <w:rPr>
          <w:rFonts w:ascii="Times New Roman" w:hAnsi="Times New Roman"/>
          <w:b/>
          <w:bCs/>
          <w:sz w:val="24"/>
          <w:szCs w:val="24"/>
        </w:rPr>
        <w:t xml:space="preserve"> СТРОИТЕЛЬНЫЕ ИЗМЕНЕНИЯ НЕДВИЖИМОСТИ</w:t>
      </w:r>
    </w:p>
    <w:p w:rsidR="00A52244" w:rsidRDefault="00F0083D">
      <w:pPr>
        <w:pStyle w:val="Standard"/>
        <w:spacing w:line="360" w:lineRule="auto"/>
        <w:ind w:right="24" w:firstLine="851"/>
        <w:jc w:val="both"/>
        <w:rPr>
          <w:rFonts w:ascii="Times New Roman" w:hAnsi="Times New Roman"/>
          <w:sz w:val="24"/>
          <w:szCs w:val="24"/>
        </w:rPr>
      </w:pPr>
      <w:r>
        <w:rPr>
          <w:rFonts w:ascii="Times New Roman" w:hAnsi="Times New Roman"/>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w:t>
      </w:r>
      <w:r>
        <w:rPr>
          <w:rFonts w:ascii="Times New Roman" w:hAnsi="Times New Roman"/>
          <w:sz w:val="24"/>
          <w:szCs w:val="24"/>
        </w:rPr>
        <w:lastRenderedPageBreak/>
        <w:t>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A52244" w:rsidRDefault="00A52244">
      <w:pPr>
        <w:pStyle w:val="Standard"/>
        <w:shd w:val="clear" w:color="auto" w:fill="FFFFFF"/>
        <w:spacing w:line="360" w:lineRule="auto"/>
        <w:ind w:firstLine="851"/>
        <w:jc w:val="both"/>
        <w:rPr>
          <w:rFonts w:ascii="Times New Roman" w:hAnsi="Times New Roman"/>
          <w:sz w:val="24"/>
          <w:szCs w:val="24"/>
        </w:rPr>
      </w:pP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31. Право на строительные изменения недвижимости и основание для его реализации. Виды строительных изменений недвижимости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Правом производить строительные изменения недвижимости -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Строительные изменения недвижимости подразделяются на изменения, для которых:</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не требуется разрешения на строительство,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требуется разрешение на строительство.</w:t>
      </w:r>
    </w:p>
    <w:p w:rsidR="00A52244" w:rsidRDefault="00F0083D">
      <w:pPr>
        <w:pStyle w:val="Standard"/>
        <w:spacing w:line="360" w:lineRule="auto"/>
        <w:ind w:firstLine="851"/>
        <w:rPr>
          <w:rFonts w:ascii="Times New Roman" w:hAnsi="Times New Roman"/>
          <w:sz w:val="24"/>
          <w:szCs w:val="24"/>
        </w:rPr>
      </w:pPr>
      <w:r>
        <w:rPr>
          <w:rFonts w:ascii="Times New Roman" w:hAnsi="Times New Roman"/>
          <w:sz w:val="24"/>
          <w:szCs w:val="24"/>
        </w:rPr>
        <w:t>3. Выдача разрешения на строительство не требуется в случае:</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1.1) строительства, реконструкции объектов индивидуального жилищного строительства;</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2) строительства, реконструкции объектов, не являющихся объектами капитального строительства;</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3) строительства на земельном участке строений и сооружений вспомогательного использования;</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4.1) капитального ремонта объектов капитального строительства;</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 xml:space="preserve">4.2) строительства, реконструкции буровых скважин, предусмотренных подготовленными, согласованными и утвержденными в соответствии с законодательством </w:t>
      </w:r>
      <w:r w:rsidRPr="006832FD">
        <w:rPr>
          <w:rFonts w:ascii="Times New Roman" w:hAnsi="Times New Roman"/>
          <w:sz w:val="24"/>
          <w:szCs w:val="24"/>
        </w:rPr>
        <w:lastRenderedPageBreak/>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4.3) строительства, реконструкции посольств, консульств и представительств Российской Федерации за рубежом;</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 xml:space="preserve">4.4) строительства, реконструкции объектов, предназначенных для транспортировки природного газа под давлением до 0,6 </w:t>
      </w:r>
      <w:proofErr w:type="spellStart"/>
      <w:r w:rsidRPr="006832FD">
        <w:rPr>
          <w:rFonts w:ascii="Times New Roman" w:hAnsi="Times New Roman"/>
          <w:sz w:val="24"/>
          <w:szCs w:val="24"/>
        </w:rPr>
        <w:t>мегапаскаля</w:t>
      </w:r>
      <w:proofErr w:type="spellEnd"/>
      <w:r w:rsidRPr="006832FD">
        <w:rPr>
          <w:rFonts w:ascii="Times New Roman" w:hAnsi="Times New Roman"/>
          <w:sz w:val="24"/>
          <w:szCs w:val="24"/>
        </w:rPr>
        <w:t xml:space="preserve"> включительно;</w:t>
      </w:r>
    </w:p>
    <w:p w:rsidR="006832FD" w:rsidRP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4.5) размещения антенных опор (мачт и башен) высотой до 50 метров, предназначенных для размещения сре</w:t>
      </w:r>
      <w:proofErr w:type="gramStart"/>
      <w:r w:rsidRPr="006832FD">
        <w:rPr>
          <w:rFonts w:ascii="Times New Roman" w:hAnsi="Times New Roman"/>
          <w:sz w:val="24"/>
          <w:szCs w:val="24"/>
        </w:rPr>
        <w:t>дств св</w:t>
      </w:r>
      <w:proofErr w:type="gramEnd"/>
      <w:r w:rsidRPr="006832FD">
        <w:rPr>
          <w:rFonts w:ascii="Times New Roman" w:hAnsi="Times New Roman"/>
          <w:sz w:val="24"/>
          <w:szCs w:val="24"/>
        </w:rPr>
        <w:t>язи;</w:t>
      </w:r>
    </w:p>
    <w:p w:rsidR="006832FD" w:rsidRDefault="006832FD" w:rsidP="006832FD">
      <w:pPr>
        <w:pStyle w:val="Standard"/>
        <w:spacing w:line="360" w:lineRule="auto"/>
        <w:ind w:firstLine="851"/>
        <w:jc w:val="both"/>
        <w:rPr>
          <w:rFonts w:ascii="Times New Roman" w:hAnsi="Times New Roman"/>
          <w:sz w:val="24"/>
          <w:szCs w:val="24"/>
        </w:rPr>
      </w:pPr>
      <w:r w:rsidRPr="006832FD">
        <w:rPr>
          <w:rFonts w:ascii="Times New Roman" w:hAnsi="Times New Roman"/>
          <w:sz w:val="24"/>
          <w:szCs w:val="24"/>
        </w:rPr>
        <w:t xml:space="preserve">5) иных случаях, если в соответствии с </w:t>
      </w:r>
      <w:proofErr w:type="spellStart"/>
      <w:r w:rsidRPr="006832FD">
        <w:rPr>
          <w:rFonts w:ascii="Times New Roman" w:hAnsi="Times New Roman"/>
          <w:sz w:val="24"/>
          <w:szCs w:val="24"/>
        </w:rPr>
        <w:t>ГрК</w:t>
      </w:r>
      <w:proofErr w:type="spellEnd"/>
      <w:r w:rsidRPr="006832FD">
        <w:rPr>
          <w:rFonts w:ascii="Times New Roman" w:hAnsi="Times New Roman"/>
          <w:sz w:val="24"/>
          <w:szCs w:val="24"/>
        </w:rPr>
        <w:t xml:space="preserve"> РФ,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Законами и иными нормативными правовыми актами Республики Коми может быть установлен дополнительный перечень случаев и объектов, для которых не требуется получение разрешения на строительство.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выбираемый правообладателем недвижимости вид разрешенного использования обозначен в списках статьи 44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A52244" w:rsidRDefault="00F0083D">
      <w:pPr>
        <w:pStyle w:val="Standard"/>
        <w:spacing w:line="360" w:lineRule="auto"/>
        <w:ind w:firstLine="851"/>
        <w:jc w:val="both"/>
      </w:pPr>
      <w:r>
        <w:rPr>
          <w:rFonts w:ascii="Times New Roman" w:hAnsi="Times New Roman"/>
          <w:sz w:val="24"/>
          <w:szCs w:val="24"/>
        </w:rPr>
        <w:t xml:space="preserve">2)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Pr>
          <w:rFonts w:ascii="Times New Roman" w:hAnsi="Times New Roman"/>
          <w:spacing w:val="-1"/>
          <w:sz w:val="24"/>
          <w:szCs w:val="24"/>
        </w:rPr>
        <w:t>санитарно-эпидемиологической</w:t>
      </w:r>
      <w:r>
        <w:rPr>
          <w:rFonts w:ascii="Times New Roman" w:hAnsi="Times New Roman"/>
          <w:b/>
          <w:spacing w:val="-1"/>
          <w:sz w:val="24"/>
          <w:szCs w:val="24"/>
        </w:rPr>
        <w:t xml:space="preserve"> </w:t>
      </w:r>
      <w:r>
        <w:rPr>
          <w:rFonts w:ascii="Times New Roman" w:hAnsi="Times New Roman"/>
          <w:sz w:val="24"/>
          <w:szCs w:val="24"/>
        </w:rPr>
        <w:t>и т.д.).</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структурного подразделения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в области градостроительства о том, что планируемые ими действия не требуют разрешения на строительство, в порядке, определенном нормативным правовым актом органов местного самоуправления муниципального образования городского поселения «Микунь».</w:t>
      </w:r>
    </w:p>
    <w:p w:rsidR="00A52244" w:rsidRDefault="00F0083D" w:rsidP="00B40185">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w:t>
      </w:r>
      <w:r>
        <w:rPr>
          <w:rFonts w:ascii="Times New Roman" w:hAnsi="Times New Roman"/>
          <w:sz w:val="24"/>
          <w:szCs w:val="24"/>
        </w:rPr>
        <w:lastRenderedPageBreak/>
        <w:t>настоящих Правил для строительных изменений недвижимости, за исключением указанных в пункте 3 настоящей статьи.</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32. Подготовка проектной документации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A52244" w:rsidRDefault="00F0083D">
      <w:pPr>
        <w:pStyle w:val="Standard"/>
        <w:spacing w:line="360" w:lineRule="auto"/>
        <w:ind w:firstLine="851"/>
        <w:jc w:val="both"/>
      </w:pPr>
      <w:r>
        <w:rPr>
          <w:rFonts w:ascii="Times New Roman" w:hAnsi="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На основании проектной документации предоставляются разрешения на строительство, кроме случаев, определенных градостроительным законодательством и указанных в части 3 статьи 31 настоящих Правил.</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Отношения между застройщиками (заказчиками) и исполнителями регулируются гражданским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Неотъемлемой частью договора о подготовке проектной документации является задание застройщика (заказчика) исполнителю.</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Задание застройщика (заказчика) исполнителю должно включать: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1) градостроительный план земельного участк</w:t>
      </w:r>
      <w:r w:rsidR="003B54C2">
        <w:rPr>
          <w:rFonts w:ascii="Times New Roman" w:hAnsi="Times New Roman"/>
          <w:sz w:val="24"/>
          <w:szCs w:val="24"/>
        </w:rPr>
        <w:t xml:space="preserve">а  </w:t>
      </w:r>
      <w:r>
        <w:rPr>
          <w:rFonts w:ascii="Times New Roman" w:hAnsi="Times New Roman"/>
          <w:sz w:val="24"/>
          <w:szCs w:val="24"/>
        </w:rPr>
        <w:t>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результаты инженерных изысканий либо указание исполнителю обеспечить проведение инженерных изысканий;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иные определенные законодательством документы и материалы.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Не допускаются подготовка и реализация проектной документации без выполнения соответствующих инженерных изысканий.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7. Технические условия подготавливаются: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2) по запросам лиц, обладающих правами на земельные участки и желающих осуществить реконструкцию принадлежащих им объектов.</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администрации поселения, специально уполномоченного органа администрации муниципального района «</w:t>
      </w:r>
      <w:proofErr w:type="spellStart"/>
      <w:r>
        <w:rPr>
          <w:rFonts w:ascii="Times New Roman" w:hAnsi="Times New Roman"/>
          <w:sz w:val="24"/>
          <w:szCs w:val="24"/>
        </w:rPr>
        <w:t>Усть-Вымский</w:t>
      </w:r>
      <w:proofErr w:type="spellEnd"/>
      <w:r>
        <w:rPr>
          <w:rFonts w:ascii="Times New Roman" w:hAnsi="Times New Roman"/>
          <w:sz w:val="24"/>
          <w:szCs w:val="24"/>
        </w:rPr>
        <w:t>» или правообладателей земельных участков.</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Администрация поселения не позднее, чем за тридцать дней до дня принятия решения о проведении соответствующих торгов либо о предоставлении земельного участка, находящегося в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2) схема планировочной организации земельного участка, выполненная в соответствии с градостроительным планом земельного участка;</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3) архитектурные решения;</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4) конструктивные и объемно-планировочные решения;</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6) проект организации строительства объектов капитального строительства;</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8) перечень мероприятий по охране окружающей среды, обеспечению санитарно-эпидемиологического благополучия, пожарной безопасности;</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10) проектно-сметная документация объектов капитального строительства, финансируемых за счет средств соответствующих бюджетов;</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11) иная документация в случаях, предусмотренных федеральными законами.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До установления Правительством Российской Федерации указанных состава и требований в состав проектной документации включается раздел «Инженерно-технические мероприятия гражданской обороны. Мероприятия по предупреждению чрезвычайных ситуаций», порядок разработки и состав которого определяется нормативных техническим документом - СПИ -107-98.</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9. Проектная документация разрабатывается в соответствии </w:t>
      </w:r>
      <w:proofErr w:type="gramStart"/>
      <w:r>
        <w:rPr>
          <w:rFonts w:ascii="Times New Roman" w:hAnsi="Times New Roman"/>
          <w:sz w:val="24"/>
          <w:szCs w:val="24"/>
        </w:rPr>
        <w:t>с</w:t>
      </w:r>
      <w:proofErr w:type="gramEnd"/>
      <w:r>
        <w:rPr>
          <w:rFonts w:ascii="Times New Roman" w:hAnsi="Times New Roman"/>
          <w:sz w:val="24"/>
          <w:szCs w:val="24"/>
        </w:rPr>
        <w:t>:</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1)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результатами инженерных изысканий;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33. Выдача разрешений на строительство</w:t>
      </w:r>
    </w:p>
    <w:p w:rsidR="006C5678" w:rsidRPr="006C5678" w:rsidRDefault="006C5678" w:rsidP="006C5678">
      <w:pPr>
        <w:pStyle w:val="Standard"/>
        <w:spacing w:line="360" w:lineRule="auto"/>
        <w:ind w:firstLine="851"/>
        <w:jc w:val="both"/>
        <w:rPr>
          <w:rFonts w:ascii="Times New Roman" w:hAnsi="Times New Roman"/>
          <w:sz w:val="24"/>
          <w:szCs w:val="24"/>
        </w:rPr>
      </w:pPr>
      <w:r w:rsidRPr="006C5678">
        <w:rPr>
          <w:rFonts w:ascii="Times New Roman" w:hAnsi="Times New Roman"/>
          <w:sz w:val="24"/>
          <w:szCs w:val="24"/>
        </w:rPr>
        <w:t>В границах муниципального образования городского поселения «Микунь» разрешение на строительство выдается специально уполномоченным структурным подразделением администрации поселения или администрации муниципального района «</w:t>
      </w:r>
      <w:proofErr w:type="spellStart"/>
      <w:r w:rsidRPr="006C5678">
        <w:rPr>
          <w:rFonts w:ascii="Times New Roman" w:hAnsi="Times New Roman"/>
          <w:sz w:val="24"/>
          <w:szCs w:val="24"/>
        </w:rPr>
        <w:t>Усть-Вымский</w:t>
      </w:r>
      <w:proofErr w:type="spellEnd"/>
      <w:r w:rsidRPr="006C5678">
        <w:rPr>
          <w:rFonts w:ascii="Times New Roman" w:hAnsi="Times New Roman"/>
          <w:sz w:val="24"/>
          <w:szCs w:val="24"/>
        </w:rPr>
        <w:t>», в соответствии с условиями Соглашения между ОМС муниципального района «</w:t>
      </w:r>
      <w:proofErr w:type="spellStart"/>
      <w:r w:rsidRPr="006C5678">
        <w:rPr>
          <w:rFonts w:ascii="Times New Roman" w:hAnsi="Times New Roman"/>
          <w:sz w:val="24"/>
          <w:szCs w:val="24"/>
        </w:rPr>
        <w:t>Усть-Вымский</w:t>
      </w:r>
      <w:proofErr w:type="spellEnd"/>
      <w:r w:rsidRPr="006C5678">
        <w:rPr>
          <w:rFonts w:ascii="Times New Roman" w:hAnsi="Times New Roman"/>
          <w:sz w:val="24"/>
          <w:szCs w:val="24"/>
        </w:rPr>
        <w:t>» и ОМС муниципального образования городского поселения «Микунь».</w:t>
      </w:r>
    </w:p>
    <w:p w:rsidR="00A52244" w:rsidRDefault="006C5678" w:rsidP="006C5678">
      <w:pPr>
        <w:pStyle w:val="Standard"/>
        <w:spacing w:line="360" w:lineRule="auto"/>
        <w:ind w:firstLine="851"/>
        <w:jc w:val="both"/>
        <w:rPr>
          <w:rFonts w:ascii="Times New Roman" w:hAnsi="Times New Roman"/>
          <w:sz w:val="24"/>
          <w:szCs w:val="24"/>
        </w:rPr>
      </w:pPr>
      <w:r w:rsidRPr="006C5678">
        <w:rPr>
          <w:rFonts w:ascii="Times New Roman" w:hAnsi="Times New Roman"/>
          <w:sz w:val="24"/>
          <w:szCs w:val="24"/>
        </w:rPr>
        <w:t>Разрешение на строительство выдаётся в соответствии со статьёй 51 Градост</w:t>
      </w:r>
      <w:r>
        <w:rPr>
          <w:rFonts w:ascii="Times New Roman" w:hAnsi="Times New Roman"/>
          <w:sz w:val="24"/>
          <w:szCs w:val="24"/>
        </w:rPr>
        <w:t xml:space="preserve">роительного кодекса Российской </w:t>
      </w:r>
      <w:r w:rsidRPr="006C5678">
        <w:rPr>
          <w:rFonts w:ascii="Times New Roman" w:hAnsi="Times New Roman"/>
          <w:sz w:val="24"/>
          <w:szCs w:val="24"/>
        </w:rPr>
        <w:t>Ф</w:t>
      </w:r>
      <w:r>
        <w:rPr>
          <w:rFonts w:ascii="Times New Roman" w:hAnsi="Times New Roman"/>
          <w:sz w:val="24"/>
          <w:szCs w:val="24"/>
        </w:rPr>
        <w:t>е</w:t>
      </w:r>
      <w:r w:rsidRPr="006C5678">
        <w:rPr>
          <w:rFonts w:ascii="Times New Roman" w:hAnsi="Times New Roman"/>
          <w:sz w:val="24"/>
          <w:szCs w:val="24"/>
        </w:rPr>
        <w:t>дерации</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34. Строительство, реконструкция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rFonts w:ascii="Times New Roman" w:hAnsi="Times New Roman"/>
          <w:sz w:val="24"/>
          <w:szCs w:val="24"/>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копия разрешения на строительство;</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проектная документация в объеме, необходимом для осуществления соответствующего этапа строительства;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копия документа о вынесении на местность линий отступа от красных линий (разбивочный чертеж);</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4) общий и специальные журналы, в которых ведется учет выполнения работ.</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 xml:space="preserve">4. </w:t>
      </w:r>
      <w:proofErr w:type="gramStart"/>
      <w:r>
        <w:rPr>
          <w:rFonts w:ascii="Times New Roman" w:hAnsi="Times New Roman"/>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rFonts w:ascii="Times New Roman" w:hAnsi="Times New Roman"/>
          <w:sz w:val="24"/>
          <w:szCs w:val="24"/>
        </w:rPr>
        <w:t xml:space="preserve"> </w:t>
      </w:r>
      <w:proofErr w:type="gramStart"/>
      <w:r>
        <w:rPr>
          <w:rFonts w:ascii="Times New Roman" w:hAnsi="Times New Roman"/>
          <w:sz w:val="24"/>
          <w:szCs w:val="24"/>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rFonts w:ascii="Times New Roman" w:hAnsi="Times New Roman"/>
          <w:sz w:val="24"/>
          <w:szCs w:val="24"/>
        </w:rPr>
        <w:t xml:space="preserve"> приступать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 xml:space="preserve">7. </w:t>
      </w:r>
      <w:proofErr w:type="gramStart"/>
      <w:r>
        <w:rPr>
          <w:rFonts w:ascii="Times New Roman" w:hAnsi="Times New Roman"/>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8. В процессе строительства, реконструкции, капитального ремонта проводится:</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1)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2) строительный контроль применительно ко всем объектам капитального строительства - в соответствии с законодательством и в порядке пункта 10 настоящей статьи.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9. 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В границах муниципального образования городского поселения «Микунь» государственный строительный надзор осуществляется: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уполномоченным федеральным органом исполнительной власти,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уполномоченным органом исполнительной власти Республики Коми.</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Pr>
          <w:rFonts w:ascii="Times New Roman" w:hAnsi="Times New Roman"/>
          <w:sz w:val="24"/>
          <w:szCs w:val="24"/>
        </w:rPr>
        <w:t xml:space="preserve"> составляют государственную тайну, особо опасных, технически сложных и уникальных объектов.</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lastRenderedPageBreak/>
        <w:t>Государственный строительный надзор осуществляется органом исполнительной власти Республики Коми,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10.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lastRenderedPageBreak/>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над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над выполнением которых не может быть проведен</w:t>
      </w:r>
      <w:proofErr w:type="gramEnd"/>
      <w:r>
        <w:rPr>
          <w:rFonts w:ascii="Times New Roman" w:hAnsi="Times New Roman"/>
          <w:sz w:val="24"/>
          <w:szCs w:val="24"/>
        </w:rPr>
        <w:t xml:space="preserve"> </w:t>
      </w:r>
      <w:proofErr w:type="gramStart"/>
      <w:r>
        <w:rPr>
          <w:rFonts w:ascii="Times New Roman" w:hAnsi="Times New Roman"/>
          <w:sz w:val="24"/>
          <w:szCs w:val="24"/>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Pr>
          <w:rFonts w:ascii="Times New Roman" w:hAnsi="Times New Roman"/>
          <w:sz w:val="24"/>
          <w:szCs w:val="24"/>
        </w:rPr>
        <w:t xml:space="preserve"> </w:t>
      </w:r>
      <w:proofErr w:type="gramStart"/>
      <w:r>
        <w:rPr>
          <w:rFonts w:ascii="Times New Roman" w:hAnsi="Times New Roman"/>
          <w:sz w:val="24"/>
          <w:szCs w:val="24"/>
        </w:rPr>
        <w:t>До проведения контроля над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над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Pr>
          <w:rFonts w:ascii="Times New Roman" w:hAnsi="Times New Roman"/>
          <w:sz w:val="24"/>
          <w:szCs w:val="24"/>
        </w:rPr>
        <w:t xml:space="preserve"> По результатам проведения контроля над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над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A52244" w:rsidRDefault="00F0083D">
      <w:pPr>
        <w:pStyle w:val="Standard"/>
        <w:spacing w:line="360" w:lineRule="auto"/>
        <w:ind w:firstLine="851"/>
        <w:jc w:val="both"/>
      </w:pPr>
      <w:proofErr w:type="gramStart"/>
      <w:r>
        <w:rPr>
          <w:rFonts w:ascii="Times New Roman" w:hAnsi="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над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над выполнением которых не может быть проведен после выполнения других работ, а также за безопасностью строительных конструкций и</w:t>
      </w:r>
      <w:proofErr w:type="gramEnd"/>
      <w:r>
        <w:rPr>
          <w:rFonts w:ascii="Times New Roman" w:hAnsi="Times New Roman"/>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w:t>
      </w:r>
      <w:r>
        <w:rPr>
          <w:rFonts w:ascii="Times New Roman" w:hAnsi="Times New Roman"/>
          <w:sz w:val="24"/>
          <w:szCs w:val="24"/>
        </w:rPr>
        <w:lastRenderedPageBreak/>
        <w:t>участков сетей инженерно-технического обеспечения, должен быть проведен повторно с составлением соответствующих актов.</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A52244" w:rsidRDefault="00F0083D" w:rsidP="00472047">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35. Приемка объекта и выдача разрешения на ввод объекта в эксплуатацию</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оформленный в соответствии с установленными требованиями акт приемки объекта, подписанный подрядчиком;</w:t>
      </w:r>
    </w:p>
    <w:p w:rsidR="00A52244" w:rsidRDefault="00F0083D">
      <w:pPr>
        <w:pStyle w:val="Standard"/>
        <w:tabs>
          <w:tab w:val="left" w:pos="9673"/>
        </w:tabs>
        <w:spacing w:line="360" w:lineRule="auto"/>
        <w:ind w:firstLine="851"/>
        <w:jc w:val="both"/>
        <w:rPr>
          <w:rFonts w:ascii="Times New Roman" w:hAnsi="Times New Roman"/>
          <w:sz w:val="24"/>
          <w:szCs w:val="24"/>
        </w:rPr>
      </w:pPr>
      <w:r>
        <w:rPr>
          <w:rFonts w:ascii="Times New Roman" w:hAnsi="Times New Roman"/>
          <w:sz w:val="24"/>
          <w:szCs w:val="24"/>
        </w:rPr>
        <w:t>2)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A52244" w:rsidRDefault="00F0083D">
      <w:pPr>
        <w:pStyle w:val="Standard"/>
        <w:tabs>
          <w:tab w:val="left" w:pos="9673"/>
        </w:tabs>
        <w:spacing w:line="360" w:lineRule="auto"/>
        <w:ind w:firstLine="851"/>
        <w:jc w:val="both"/>
        <w:rPr>
          <w:rFonts w:ascii="Times New Roman" w:hAnsi="Times New Roman"/>
          <w:sz w:val="24"/>
          <w:szCs w:val="24"/>
        </w:rPr>
      </w:pPr>
      <w:r>
        <w:rPr>
          <w:rFonts w:ascii="Times New Roman" w:hAnsi="Times New Roman"/>
          <w:sz w:val="24"/>
          <w:szCs w:val="24"/>
        </w:rPr>
        <w:t>3)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A52244" w:rsidRDefault="00F0083D">
      <w:pPr>
        <w:pStyle w:val="Standard"/>
        <w:spacing w:line="360" w:lineRule="auto"/>
        <w:ind w:firstLine="851"/>
        <w:jc w:val="both"/>
      </w:pPr>
      <w:r>
        <w:rPr>
          <w:rFonts w:ascii="Times New Roman" w:hAnsi="Times New Roman"/>
          <w:sz w:val="24"/>
          <w:szCs w:val="24"/>
        </w:rPr>
        <w:t>4) паспорта качества, другие документы о качестве, сертификаты (в том числе пожарные),</w:t>
      </w:r>
      <w:r>
        <w:rPr>
          <w:rFonts w:ascii="Times New Roman" w:hAnsi="Times New Roman"/>
          <w:b/>
          <w:sz w:val="24"/>
          <w:szCs w:val="24"/>
        </w:rPr>
        <w:t xml:space="preserve"> </w:t>
      </w:r>
      <w:r>
        <w:rPr>
          <w:rFonts w:ascii="Times New Roman" w:hAnsi="Times New Roman"/>
          <w:sz w:val="24"/>
          <w:szCs w:val="24"/>
        </w:rPr>
        <w:t>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5) паспорта на установленное оборудование;</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6)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7) журнал авторского надзора представителей организации, подготовившей проектную документацию - в случае ведения такого журнала;</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8)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9) предписания (акты) органов государственного строительного надзора и документы, свидетельствующие об их исполнении;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lastRenderedPageBreak/>
        <w:t>10)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11) иные предусмотренные законодательством и договором документы.</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2. Застройщик (заказчик):</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1) проверяет комплектность и правильность оформления представленных подрядчиком документов;</w:t>
      </w:r>
    </w:p>
    <w:p w:rsidR="00A52244" w:rsidRDefault="00F0083D">
      <w:pPr>
        <w:pStyle w:val="Standard"/>
        <w:spacing w:line="360" w:lineRule="auto"/>
        <w:ind w:firstLine="851"/>
        <w:jc w:val="both"/>
        <w:rPr>
          <w:rFonts w:ascii="Times New Roman" w:hAnsi="Times New Roman"/>
          <w:sz w:val="24"/>
          <w:szCs w:val="24"/>
        </w:rPr>
      </w:pPr>
      <w:proofErr w:type="gramStart"/>
      <w:r>
        <w:rPr>
          <w:rFonts w:ascii="Times New Roman" w:hAnsi="Times New Roman"/>
          <w:sz w:val="24"/>
          <w:szCs w:val="24"/>
        </w:rPr>
        <w:t>2)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При отсутствии недостатков, или после устранения подрядчиком выявленных недостатков акт приемки подписывается застройщиком (заказчиком).</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3. После подписания акта приемки застройщик или уполномоченное им лицо направляет в администрацию поселения, иной орган, выдавший разрешение на строительство, заявление о выдаче разрешения на ввод объекта в эксплуатацию.</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A52244" w:rsidRPr="00F15696" w:rsidRDefault="00F0083D" w:rsidP="00F15696">
      <w:pPr>
        <w:pStyle w:val="Standard"/>
        <w:spacing w:line="360" w:lineRule="auto"/>
        <w:ind w:firstLine="851"/>
        <w:jc w:val="both"/>
        <w:rPr>
          <w:rFonts w:ascii="Times New Roman" w:hAnsi="Times New Roman"/>
          <w:sz w:val="24"/>
          <w:szCs w:val="24"/>
        </w:rPr>
      </w:pPr>
      <w:r w:rsidRPr="00F15696">
        <w:rPr>
          <w:rFonts w:ascii="Times New Roman" w:hAnsi="Times New Roman"/>
          <w:sz w:val="24"/>
          <w:szCs w:val="24"/>
        </w:rPr>
        <w:t xml:space="preserve">4. </w:t>
      </w:r>
      <w:r w:rsidR="00F15696" w:rsidRPr="00F15696">
        <w:rPr>
          <w:rFonts w:ascii="Times New Roman" w:hAnsi="Times New Roman"/>
          <w:sz w:val="24"/>
          <w:szCs w:val="24"/>
        </w:rPr>
        <w:t>Исключён</w:t>
      </w:r>
      <w:r w:rsidR="00F15696">
        <w:rPr>
          <w:rFonts w:ascii="Times New Roman" w:hAnsi="Times New Roman"/>
          <w:sz w:val="24"/>
          <w:szCs w:val="24"/>
        </w:rPr>
        <w:t>.</w:t>
      </w:r>
    </w:p>
    <w:p w:rsidR="00A52244" w:rsidRPr="00F15696" w:rsidRDefault="00F0083D">
      <w:pPr>
        <w:pStyle w:val="Standard"/>
        <w:spacing w:line="360" w:lineRule="auto"/>
        <w:ind w:firstLine="851"/>
        <w:jc w:val="both"/>
        <w:rPr>
          <w:rFonts w:ascii="Times New Roman" w:hAnsi="Times New Roman"/>
          <w:sz w:val="24"/>
          <w:szCs w:val="24"/>
        </w:rPr>
      </w:pPr>
      <w:r w:rsidRPr="00F15696">
        <w:rPr>
          <w:rFonts w:ascii="Times New Roman" w:hAnsi="Times New Roman"/>
          <w:sz w:val="24"/>
          <w:szCs w:val="24"/>
        </w:rPr>
        <w:t xml:space="preserve">5. </w:t>
      </w:r>
      <w:r w:rsidR="00F15696" w:rsidRPr="00F15696">
        <w:rPr>
          <w:rFonts w:ascii="Times New Roman" w:hAnsi="Times New Roman"/>
          <w:sz w:val="24"/>
          <w:szCs w:val="24"/>
        </w:rPr>
        <w:t>Исключён</w:t>
      </w:r>
      <w:r w:rsidR="00F15696">
        <w:rPr>
          <w:rFonts w:ascii="Times New Roman" w:hAnsi="Times New Roman"/>
          <w:sz w:val="24"/>
          <w:szCs w:val="24"/>
        </w:rPr>
        <w:t>.</w:t>
      </w:r>
    </w:p>
    <w:p w:rsidR="00A52244" w:rsidRPr="00F15696" w:rsidRDefault="00F0083D" w:rsidP="00F15696">
      <w:pPr>
        <w:pStyle w:val="Standard"/>
        <w:spacing w:line="360" w:lineRule="auto"/>
        <w:ind w:firstLine="851"/>
        <w:jc w:val="both"/>
        <w:rPr>
          <w:rFonts w:ascii="Times New Roman" w:hAnsi="Times New Roman"/>
          <w:sz w:val="24"/>
          <w:szCs w:val="24"/>
        </w:rPr>
      </w:pPr>
      <w:r w:rsidRPr="00F15696">
        <w:rPr>
          <w:rFonts w:ascii="Times New Roman" w:hAnsi="Times New Roman"/>
          <w:sz w:val="24"/>
          <w:szCs w:val="24"/>
        </w:rPr>
        <w:t xml:space="preserve">6. </w:t>
      </w:r>
      <w:r w:rsidR="00F15696" w:rsidRPr="00F15696">
        <w:rPr>
          <w:rFonts w:ascii="Times New Roman" w:hAnsi="Times New Roman"/>
          <w:sz w:val="24"/>
          <w:szCs w:val="24"/>
        </w:rPr>
        <w:t>Исключён</w:t>
      </w:r>
      <w:r w:rsidR="00F15696">
        <w:rPr>
          <w:rFonts w:ascii="Times New Roman" w:hAnsi="Times New Roman"/>
          <w:sz w:val="24"/>
          <w:szCs w:val="24"/>
        </w:rPr>
        <w:t>.</w:t>
      </w:r>
    </w:p>
    <w:p w:rsidR="00A52244" w:rsidRPr="00F15696" w:rsidRDefault="00F0083D">
      <w:pPr>
        <w:pStyle w:val="Standard"/>
        <w:spacing w:line="360" w:lineRule="auto"/>
        <w:ind w:firstLine="851"/>
        <w:jc w:val="both"/>
        <w:rPr>
          <w:rFonts w:ascii="Times New Roman" w:hAnsi="Times New Roman"/>
          <w:sz w:val="24"/>
          <w:szCs w:val="24"/>
        </w:rPr>
      </w:pPr>
      <w:r w:rsidRPr="00F15696">
        <w:rPr>
          <w:rFonts w:ascii="Times New Roman" w:hAnsi="Times New Roman"/>
          <w:sz w:val="24"/>
          <w:szCs w:val="24"/>
        </w:rPr>
        <w:t xml:space="preserve">7. </w:t>
      </w:r>
      <w:r w:rsidR="00F15696" w:rsidRPr="00F15696">
        <w:rPr>
          <w:rFonts w:ascii="Times New Roman" w:hAnsi="Times New Roman"/>
          <w:sz w:val="24"/>
          <w:szCs w:val="24"/>
        </w:rPr>
        <w:t>Исключён</w:t>
      </w:r>
      <w:r w:rsidR="00F15696">
        <w:rPr>
          <w:rFonts w:ascii="Times New Roman" w:hAnsi="Times New Roman"/>
          <w:sz w:val="24"/>
          <w:szCs w:val="24"/>
        </w:rPr>
        <w:t>.</w:t>
      </w:r>
    </w:p>
    <w:p w:rsidR="00A52244" w:rsidRPr="00F15696" w:rsidRDefault="00F0083D" w:rsidP="00F15696">
      <w:pPr>
        <w:pStyle w:val="Standard"/>
        <w:spacing w:line="360" w:lineRule="auto"/>
        <w:ind w:firstLine="851"/>
        <w:jc w:val="both"/>
        <w:rPr>
          <w:rFonts w:ascii="Times New Roman" w:hAnsi="Times New Roman"/>
          <w:sz w:val="24"/>
          <w:szCs w:val="24"/>
        </w:rPr>
      </w:pPr>
      <w:r w:rsidRPr="00F15696">
        <w:rPr>
          <w:rFonts w:ascii="Times New Roman" w:hAnsi="Times New Roman"/>
          <w:sz w:val="24"/>
          <w:szCs w:val="24"/>
        </w:rPr>
        <w:t>8</w:t>
      </w:r>
      <w:r w:rsidR="00F15696" w:rsidRPr="00F15696">
        <w:rPr>
          <w:rFonts w:ascii="Times New Roman" w:hAnsi="Times New Roman"/>
          <w:sz w:val="24"/>
          <w:szCs w:val="24"/>
        </w:rPr>
        <w:t>. Исключён</w:t>
      </w:r>
      <w:r w:rsidR="00F15696">
        <w:rPr>
          <w:rFonts w:ascii="Times New Roman" w:hAnsi="Times New Roman"/>
          <w:sz w:val="24"/>
          <w:szCs w:val="24"/>
        </w:rPr>
        <w:t>.</w:t>
      </w:r>
    </w:p>
    <w:p w:rsidR="00A52244" w:rsidRPr="00F15696" w:rsidRDefault="00F0083D">
      <w:pPr>
        <w:pStyle w:val="Standard"/>
        <w:shd w:val="clear" w:color="auto" w:fill="FFFFFF"/>
        <w:spacing w:line="360" w:lineRule="auto"/>
        <w:ind w:firstLine="851"/>
        <w:jc w:val="both"/>
        <w:rPr>
          <w:rFonts w:ascii="Times New Roman" w:hAnsi="Times New Roman"/>
          <w:sz w:val="24"/>
          <w:szCs w:val="24"/>
        </w:rPr>
      </w:pPr>
      <w:r w:rsidRPr="00F15696">
        <w:rPr>
          <w:rFonts w:ascii="Times New Roman" w:hAnsi="Times New Roman"/>
          <w:sz w:val="24"/>
          <w:szCs w:val="24"/>
        </w:rPr>
        <w:t xml:space="preserve">9. </w:t>
      </w:r>
      <w:r w:rsidR="00F15696">
        <w:rPr>
          <w:rFonts w:ascii="Times New Roman" w:hAnsi="Times New Roman"/>
          <w:sz w:val="24"/>
          <w:szCs w:val="24"/>
        </w:rPr>
        <w:t>Исключён.</w:t>
      </w:r>
    </w:p>
    <w:p w:rsidR="00A52244" w:rsidRDefault="006C5678" w:rsidP="006C5678">
      <w:pPr>
        <w:pStyle w:val="Standard"/>
        <w:shd w:val="clear" w:color="auto" w:fill="FFFFFF"/>
        <w:spacing w:line="360" w:lineRule="auto"/>
        <w:ind w:firstLine="851"/>
        <w:jc w:val="both"/>
        <w:rPr>
          <w:rFonts w:ascii="Times New Roman" w:hAnsi="Times New Roman"/>
          <w:sz w:val="24"/>
          <w:szCs w:val="24"/>
        </w:rPr>
      </w:pPr>
      <w:r w:rsidRPr="006C5678">
        <w:rPr>
          <w:rFonts w:ascii="Times New Roman" w:hAnsi="Times New Roman"/>
          <w:sz w:val="24"/>
          <w:szCs w:val="24"/>
        </w:rPr>
        <w:lastRenderedPageBreak/>
        <w:t>Выдача разрешения на ввод объекта в эксплуатацию осуществляется органом выдавшим разрешение на строительство в соответствии со статьёй 55 Градостроительного кодекса Российской Федерации.</w:t>
      </w:r>
    </w:p>
    <w:p w:rsidR="00CB7FCB" w:rsidRDefault="00CB7FCB" w:rsidP="006C5678">
      <w:pPr>
        <w:pStyle w:val="Standard"/>
        <w:shd w:val="clear" w:color="auto" w:fill="FFFFFF"/>
        <w:spacing w:line="360" w:lineRule="auto"/>
        <w:ind w:firstLine="851"/>
        <w:jc w:val="both"/>
        <w:rPr>
          <w:rFonts w:ascii="Times New Roman" w:hAnsi="Times New Roman"/>
          <w:sz w:val="24"/>
          <w:szCs w:val="24"/>
        </w:rPr>
      </w:pPr>
      <w:r w:rsidRPr="00CB7FCB">
        <w:rPr>
          <w:rFonts w:ascii="Times New Roman" w:hAnsi="Times New Roman"/>
          <w:b/>
          <w:sz w:val="24"/>
          <w:szCs w:val="24"/>
        </w:rPr>
        <w:t>Статья 36</w:t>
      </w:r>
      <w:r>
        <w:rPr>
          <w:rFonts w:ascii="Times New Roman" w:hAnsi="Times New Roman"/>
          <w:sz w:val="24"/>
          <w:szCs w:val="24"/>
        </w:rPr>
        <w:t xml:space="preserve"> Исключена</w:t>
      </w:r>
    </w:p>
    <w:p w:rsidR="00CB7FCB" w:rsidRDefault="00CB7FCB" w:rsidP="00CB7FCB">
      <w:pPr>
        <w:pStyle w:val="Standard"/>
        <w:shd w:val="clear" w:color="auto" w:fill="FFFFFF"/>
        <w:spacing w:line="360" w:lineRule="auto"/>
        <w:ind w:firstLine="851"/>
        <w:jc w:val="both"/>
        <w:rPr>
          <w:rFonts w:ascii="Times New Roman" w:hAnsi="Times New Roman"/>
          <w:sz w:val="24"/>
          <w:szCs w:val="24"/>
        </w:rPr>
      </w:pPr>
      <w:r w:rsidRPr="00CB7FCB">
        <w:rPr>
          <w:rFonts w:ascii="Times New Roman" w:hAnsi="Times New Roman"/>
          <w:b/>
          <w:sz w:val="24"/>
          <w:szCs w:val="24"/>
        </w:rPr>
        <w:t>Статья 3</w:t>
      </w:r>
      <w:r>
        <w:rPr>
          <w:rFonts w:ascii="Times New Roman" w:hAnsi="Times New Roman"/>
          <w:b/>
          <w:sz w:val="24"/>
          <w:szCs w:val="24"/>
        </w:rPr>
        <w:t>7</w:t>
      </w:r>
      <w:r>
        <w:rPr>
          <w:rFonts w:ascii="Times New Roman" w:hAnsi="Times New Roman"/>
          <w:sz w:val="24"/>
          <w:szCs w:val="24"/>
        </w:rPr>
        <w:t xml:space="preserve"> Исключена</w:t>
      </w:r>
    </w:p>
    <w:p w:rsidR="00CB7FCB" w:rsidRDefault="00CB7FCB" w:rsidP="00CB7FCB">
      <w:pPr>
        <w:pStyle w:val="Standard"/>
        <w:shd w:val="clear" w:color="auto" w:fill="FFFFFF"/>
        <w:spacing w:line="360" w:lineRule="auto"/>
        <w:ind w:firstLine="851"/>
        <w:jc w:val="both"/>
        <w:rPr>
          <w:rFonts w:ascii="Times New Roman" w:hAnsi="Times New Roman"/>
          <w:sz w:val="24"/>
          <w:szCs w:val="24"/>
        </w:rPr>
      </w:pPr>
      <w:r w:rsidRPr="00CB7FCB">
        <w:rPr>
          <w:rFonts w:ascii="Times New Roman" w:hAnsi="Times New Roman"/>
          <w:b/>
          <w:sz w:val="24"/>
          <w:szCs w:val="24"/>
        </w:rPr>
        <w:t>Статья 3</w:t>
      </w:r>
      <w:r>
        <w:rPr>
          <w:rFonts w:ascii="Times New Roman" w:hAnsi="Times New Roman"/>
          <w:b/>
          <w:sz w:val="24"/>
          <w:szCs w:val="24"/>
        </w:rPr>
        <w:t>8</w:t>
      </w:r>
      <w:r>
        <w:rPr>
          <w:rFonts w:ascii="Times New Roman" w:hAnsi="Times New Roman"/>
          <w:sz w:val="24"/>
          <w:szCs w:val="24"/>
        </w:rPr>
        <w:t xml:space="preserve"> Исключена</w:t>
      </w:r>
    </w:p>
    <w:p w:rsidR="00CB7FCB" w:rsidRDefault="00CB7FCB" w:rsidP="00CB7FCB">
      <w:pPr>
        <w:pStyle w:val="Standard"/>
        <w:shd w:val="clear" w:color="auto" w:fill="FFFFFF"/>
        <w:spacing w:line="360" w:lineRule="auto"/>
        <w:ind w:firstLine="851"/>
        <w:jc w:val="both"/>
        <w:rPr>
          <w:rFonts w:ascii="Times New Roman" w:hAnsi="Times New Roman"/>
          <w:sz w:val="24"/>
          <w:szCs w:val="24"/>
        </w:rPr>
      </w:pPr>
      <w:r w:rsidRPr="00CB7FCB">
        <w:rPr>
          <w:rFonts w:ascii="Times New Roman" w:hAnsi="Times New Roman"/>
          <w:b/>
          <w:sz w:val="24"/>
          <w:szCs w:val="24"/>
        </w:rPr>
        <w:t>Статья 3</w:t>
      </w:r>
      <w:r>
        <w:rPr>
          <w:rFonts w:ascii="Times New Roman" w:hAnsi="Times New Roman"/>
          <w:b/>
          <w:sz w:val="24"/>
          <w:szCs w:val="24"/>
        </w:rPr>
        <w:t>9</w:t>
      </w:r>
      <w:r>
        <w:rPr>
          <w:rFonts w:ascii="Times New Roman" w:hAnsi="Times New Roman"/>
          <w:sz w:val="24"/>
          <w:szCs w:val="24"/>
        </w:rPr>
        <w:t xml:space="preserve"> Исключена</w:t>
      </w:r>
    </w:p>
    <w:p w:rsidR="006C5678" w:rsidRPr="006C5678" w:rsidRDefault="006C5678" w:rsidP="006C5678">
      <w:pPr>
        <w:pStyle w:val="Standard"/>
        <w:shd w:val="clear" w:color="auto" w:fill="FFFFFF"/>
        <w:spacing w:line="360" w:lineRule="auto"/>
        <w:ind w:firstLine="851"/>
        <w:jc w:val="both"/>
        <w:rPr>
          <w:rFonts w:ascii="Times New Roman" w:hAnsi="Times New Roman"/>
          <w:sz w:val="24"/>
          <w:szCs w:val="24"/>
        </w:rPr>
      </w:pPr>
    </w:p>
    <w:p w:rsidR="00A52244" w:rsidRPr="00CB7FCB" w:rsidRDefault="00F0083D" w:rsidP="00CB7FCB">
      <w:pPr>
        <w:pStyle w:val="Standard"/>
        <w:shd w:val="clear" w:color="auto" w:fill="FFFFFF"/>
        <w:spacing w:line="360" w:lineRule="auto"/>
        <w:ind w:firstLine="851"/>
      </w:pPr>
      <w:r>
        <w:rPr>
          <w:rFonts w:ascii="Times New Roman" w:hAnsi="Times New Roman"/>
          <w:b/>
          <w:bCs/>
          <w:sz w:val="24"/>
          <w:szCs w:val="24"/>
        </w:rPr>
        <w:t>ГЛАВА</w:t>
      </w:r>
      <w:r w:rsidRPr="00F15696">
        <w:rPr>
          <w:rFonts w:ascii="Times New Roman" w:hAnsi="Times New Roman"/>
          <w:b/>
          <w:bCs/>
          <w:sz w:val="24"/>
          <w:szCs w:val="24"/>
        </w:rPr>
        <w:t xml:space="preserve"> 9.</w:t>
      </w:r>
      <w:r>
        <w:rPr>
          <w:rFonts w:ascii="Times New Roman" w:hAnsi="Times New Roman"/>
          <w:b/>
          <w:bCs/>
          <w:sz w:val="24"/>
          <w:szCs w:val="24"/>
        </w:rPr>
        <w:t xml:space="preserve"> КОНТРОЛЬ НАД ИСПОЛЬЗОВАНИЕМ ЗЕМЕЛЬНЫХ УЧАСТКОВ И ИНЫХ ОБЪЕКТОВ НЕДВИЖИМОСТИ. ОТВЕТСТВЕННОСТЬ ЗА НАРУШЕНИЯ ПРАВИЛ</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40. Контроль над использованием объектов недвижимости</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Контроль над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A52244" w:rsidRDefault="00F0083D">
      <w:pPr>
        <w:pStyle w:val="Standard"/>
        <w:spacing w:line="360" w:lineRule="auto"/>
        <w:ind w:firstLine="851"/>
        <w:jc w:val="both"/>
        <w:rPr>
          <w:rFonts w:ascii="Times New Roman" w:hAnsi="Times New Roman"/>
          <w:sz w:val="24"/>
          <w:szCs w:val="24"/>
        </w:rPr>
      </w:pPr>
      <w:r>
        <w:rPr>
          <w:rFonts w:ascii="Times New Roman" w:hAnsi="Times New Roman"/>
          <w:sz w:val="24"/>
          <w:szCs w:val="24"/>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A52244" w:rsidRDefault="00F0083D" w:rsidP="00F15696">
      <w:pPr>
        <w:pStyle w:val="Standard"/>
        <w:spacing w:line="360" w:lineRule="auto"/>
        <w:ind w:firstLine="851"/>
        <w:jc w:val="both"/>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A52244" w:rsidRDefault="00F0083D">
      <w:pPr>
        <w:pStyle w:val="Standard"/>
        <w:shd w:val="clear" w:color="auto" w:fill="FFFFFF"/>
        <w:spacing w:line="360" w:lineRule="auto"/>
        <w:ind w:firstLine="851"/>
        <w:jc w:val="both"/>
        <w:rPr>
          <w:rFonts w:ascii="Times New Roman" w:hAnsi="Times New Roman"/>
          <w:b/>
          <w:sz w:val="24"/>
          <w:szCs w:val="24"/>
        </w:rPr>
      </w:pPr>
      <w:r>
        <w:rPr>
          <w:rFonts w:ascii="Times New Roman" w:hAnsi="Times New Roman"/>
          <w:b/>
          <w:sz w:val="24"/>
          <w:szCs w:val="24"/>
        </w:rPr>
        <w:t>Статья 41. Ответственность за нарушения Правил</w:t>
      </w:r>
    </w:p>
    <w:p w:rsidR="00A52244" w:rsidRDefault="00F0083D">
      <w:pPr>
        <w:pStyle w:val="ConsNormal"/>
        <w:widowContro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Коми, иными нормативными правовыми актами.</w:t>
      </w:r>
    </w:p>
    <w:p w:rsidR="00A52244" w:rsidRDefault="00F0083D" w:rsidP="00CB7FCB">
      <w:pPr>
        <w:pStyle w:val="Standard"/>
        <w:pageBreakBefore/>
        <w:shd w:val="clear" w:color="auto" w:fill="FFFFFF"/>
        <w:spacing w:line="360" w:lineRule="auto"/>
        <w:ind w:firstLine="851"/>
        <w:jc w:val="center"/>
      </w:pPr>
      <w:r>
        <w:rPr>
          <w:rFonts w:ascii="Times New Roman" w:hAnsi="Times New Roman"/>
          <w:b/>
          <w:bCs/>
          <w:sz w:val="28"/>
          <w:szCs w:val="28"/>
        </w:rPr>
        <w:lastRenderedPageBreak/>
        <w:t xml:space="preserve">ЧАСТЬ </w:t>
      </w:r>
      <w:r>
        <w:rPr>
          <w:rFonts w:ascii="Times New Roman" w:hAnsi="Times New Roman"/>
          <w:b/>
          <w:bCs/>
          <w:sz w:val="28"/>
          <w:szCs w:val="28"/>
          <w:lang w:val="en-US"/>
        </w:rPr>
        <w:t>II</w:t>
      </w:r>
      <w:r>
        <w:rPr>
          <w:rFonts w:ascii="Times New Roman" w:hAnsi="Times New Roman"/>
          <w:b/>
          <w:bCs/>
          <w:sz w:val="28"/>
          <w:szCs w:val="28"/>
        </w:rPr>
        <w:t>. КАРТА ГРАДОСТРОИТЕЛЬНОГО ЗОНИРОВАНИЯ. КАРТА ЗОН С ОСОБЫМИ УСЛОВИЯМИ ИСПОЛЬЗОВАНИЯ ТЕРРИТОРИИ</w:t>
      </w:r>
    </w:p>
    <w:p w:rsidR="00A52244" w:rsidRDefault="00A52244">
      <w:pPr>
        <w:pStyle w:val="Standard"/>
        <w:shd w:val="clear" w:color="auto" w:fill="FFFFFF"/>
        <w:spacing w:line="360" w:lineRule="auto"/>
        <w:ind w:firstLine="709"/>
        <w:jc w:val="both"/>
        <w:rPr>
          <w:rFonts w:ascii="Times New Roman" w:hAnsi="Times New Roman"/>
          <w:sz w:val="24"/>
          <w:szCs w:val="24"/>
        </w:rPr>
      </w:pPr>
    </w:p>
    <w:p w:rsidR="00A52244" w:rsidRDefault="00F0083D">
      <w:pPr>
        <w:pStyle w:val="Standard"/>
        <w:shd w:val="clear" w:color="auto" w:fill="FFFFFF"/>
        <w:spacing w:line="360" w:lineRule="auto"/>
        <w:ind w:firstLine="709"/>
        <w:jc w:val="both"/>
        <w:rPr>
          <w:rFonts w:ascii="Times New Roman" w:hAnsi="Times New Roman"/>
          <w:b/>
          <w:sz w:val="24"/>
          <w:szCs w:val="24"/>
        </w:rPr>
      </w:pPr>
      <w:r>
        <w:rPr>
          <w:rFonts w:ascii="Times New Roman" w:hAnsi="Times New Roman"/>
          <w:b/>
          <w:sz w:val="24"/>
          <w:szCs w:val="24"/>
        </w:rPr>
        <w:t>Статья 42. Карта градостроительного зонирования территории</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Примечания к карте градостроительного зонирования:</w:t>
      </w:r>
    </w:p>
    <w:p w:rsidR="00A52244" w:rsidRDefault="00F0083D">
      <w:pPr>
        <w:pStyle w:val="Standard"/>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На период разработки правил землепользования и застройки отсутствует информация по границам земельных участков, поэтому в процессе реализации правил необходимо границы территориальных зон привести в соответствии с установленными границами участков объектов капитального строительства.</w:t>
      </w:r>
    </w:p>
    <w:p w:rsidR="00A52244" w:rsidRDefault="006957D2">
      <w:pPr>
        <w:pStyle w:val="Standard"/>
        <w:shd w:val="clear" w:color="auto" w:fill="FFFFFF"/>
        <w:spacing w:line="360" w:lineRule="auto"/>
        <w:jc w:val="both"/>
      </w:pPr>
      <w:r>
        <w:rPr>
          <w:noProof/>
        </w:rPr>
        <w:drawing>
          <wp:inline distT="0" distB="0" distL="0" distR="0">
            <wp:extent cx="6010275" cy="29718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33" t="5305" r="3437" b="11936"/>
                    <a:stretch>
                      <a:fillRect/>
                    </a:stretch>
                  </pic:blipFill>
                  <pic:spPr bwMode="auto">
                    <a:xfrm>
                      <a:off x="0" y="0"/>
                      <a:ext cx="6010275" cy="2971800"/>
                    </a:xfrm>
                    <a:prstGeom prst="rect">
                      <a:avLst/>
                    </a:prstGeom>
                    <a:noFill/>
                    <a:ln w="9525">
                      <a:noFill/>
                      <a:miter lim="800000"/>
                      <a:headEnd/>
                      <a:tailEnd/>
                    </a:ln>
                  </pic:spPr>
                </pic:pic>
              </a:graphicData>
            </a:graphic>
          </wp:inline>
        </w:drawing>
      </w: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A52244">
      <w:pPr>
        <w:pStyle w:val="Standard"/>
        <w:shd w:val="clear" w:color="auto" w:fill="FFFFFF"/>
        <w:spacing w:line="360" w:lineRule="auto"/>
        <w:rPr>
          <w:rFonts w:ascii="Times New Roman" w:hAnsi="Times New Roman"/>
          <w:b/>
          <w:sz w:val="24"/>
          <w:szCs w:val="24"/>
        </w:rPr>
      </w:pPr>
    </w:p>
    <w:p w:rsidR="00A52244" w:rsidRDefault="00F0083D">
      <w:pPr>
        <w:pStyle w:val="Standard"/>
        <w:shd w:val="clear" w:color="auto" w:fill="FFFFFF"/>
        <w:spacing w:line="360" w:lineRule="auto"/>
        <w:ind w:firstLine="709"/>
        <w:rPr>
          <w:rFonts w:ascii="Times New Roman" w:hAnsi="Times New Roman"/>
          <w:b/>
          <w:sz w:val="24"/>
          <w:szCs w:val="24"/>
        </w:rPr>
      </w:pPr>
      <w:r>
        <w:rPr>
          <w:rFonts w:ascii="Times New Roman" w:hAnsi="Times New Roman"/>
          <w:b/>
          <w:sz w:val="24"/>
          <w:szCs w:val="24"/>
        </w:rPr>
        <w:lastRenderedPageBreak/>
        <w:t xml:space="preserve">Статья 42.1. Фрагмент карты градостроительного зонирования территории в части, касающейся </w:t>
      </w:r>
      <w:proofErr w:type="gramStart"/>
      <w:r>
        <w:rPr>
          <w:rFonts w:ascii="Times New Roman" w:hAnsi="Times New Roman"/>
          <w:b/>
          <w:sz w:val="24"/>
          <w:szCs w:val="24"/>
        </w:rPr>
        <w:t>г</w:t>
      </w:r>
      <w:proofErr w:type="gramEnd"/>
      <w:r>
        <w:rPr>
          <w:rFonts w:ascii="Times New Roman" w:hAnsi="Times New Roman"/>
          <w:b/>
          <w:sz w:val="24"/>
          <w:szCs w:val="24"/>
        </w:rPr>
        <w:t>. Микунь</w:t>
      </w:r>
    </w:p>
    <w:p w:rsidR="00A52244" w:rsidRDefault="00A52244">
      <w:pPr>
        <w:pStyle w:val="Standard"/>
        <w:shd w:val="clear" w:color="auto" w:fill="FFFFFF"/>
        <w:spacing w:line="360" w:lineRule="auto"/>
        <w:rPr>
          <w:rFonts w:ascii="Times New Roman" w:hAnsi="Times New Roman"/>
          <w:b/>
          <w:sz w:val="24"/>
          <w:szCs w:val="24"/>
        </w:rPr>
      </w:pPr>
    </w:p>
    <w:p w:rsidR="00A52244" w:rsidRDefault="006957D2" w:rsidP="006957D2">
      <w:pPr>
        <w:pStyle w:val="Standard"/>
        <w:shd w:val="clear" w:color="auto" w:fill="FFFFFF"/>
        <w:spacing w:line="360" w:lineRule="auto"/>
        <w:ind w:firstLine="709"/>
        <w:jc w:val="center"/>
      </w:pPr>
      <w:r>
        <w:rPr>
          <w:noProof/>
        </w:rPr>
        <w:drawing>
          <wp:inline distT="0" distB="0" distL="0" distR="0">
            <wp:extent cx="4810125" cy="66294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2783" t="5836" r="33390" b="11179"/>
                    <a:stretch>
                      <a:fillRect/>
                    </a:stretch>
                  </pic:blipFill>
                  <pic:spPr bwMode="auto">
                    <a:xfrm>
                      <a:off x="0" y="0"/>
                      <a:ext cx="4810125" cy="6629400"/>
                    </a:xfrm>
                    <a:prstGeom prst="rect">
                      <a:avLst/>
                    </a:prstGeom>
                    <a:noFill/>
                    <a:ln w="9525">
                      <a:noFill/>
                      <a:miter lim="800000"/>
                      <a:headEnd/>
                      <a:tailEnd/>
                    </a:ln>
                  </pic:spPr>
                </pic:pic>
              </a:graphicData>
            </a:graphic>
          </wp:inline>
        </w:drawing>
      </w:r>
    </w:p>
    <w:p w:rsidR="00A52244" w:rsidRDefault="00A52244">
      <w:pPr>
        <w:pStyle w:val="Standard"/>
        <w:shd w:val="clear" w:color="auto" w:fill="FFFFFF"/>
        <w:spacing w:line="360" w:lineRule="auto"/>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6957D2" w:rsidRDefault="006957D2">
      <w:pPr>
        <w:pStyle w:val="Standard"/>
        <w:shd w:val="clear" w:color="auto" w:fill="FFFFFF"/>
        <w:spacing w:line="360" w:lineRule="auto"/>
        <w:ind w:firstLine="709"/>
        <w:jc w:val="both"/>
        <w:rPr>
          <w:rFonts w:ascii="Times New Roman" w:hAnsi="Times New Roman"/>
          <w:b/>
          <w:sz w:val="24"/>
          <w:szCs w:val="24"/>
        </w:rPr>
      </w:pPr>
    </w:p>
    <w:p w:rsidR="00A52244" w:rsidRDefault="00F0083D">
      <w:pPr>
        <w:pStyle w:val="Standard"/>
        <w:shd w:val="clear" w:color="auto" w:fill="FFFFFF"/>
        <w:spacing w:line="360" w:lineRule="auto"/>
        <w:ind w:firstLine="709"/>
        <w:jc w:val="both"/>
      </w:pPr>
      <w:r>
        <w:rPr>
          <w:rFonts w:ascii="Times New Roman" w:hAnsi="Times New Roman"/>
          <w:b/>
          <w:sz w:val="24"/>
          <w:szCs w:val="24"/>
        </w:rPr>
        <w:lastRenderedPageBreak/>
        <w:t>Статья 43. Карта зон с особыми условиями использования территории</w:t>
      </w:r>
    </w:p>
    <w:p w:rsidR="00A52244" w:rsidRDefault="00F0083D">
      <w:pPr>
        <w:pStyle w:val="Standard"/>
        <w:shd w:val="clear" w:color="auto" w:fill="FFFFFF"/>
        <w:spacing w:line="360" w:lineRule="auto"/>
        <w:ind w:firstLine="709"/>
        <w:jc w:val="both"/>
        <w:rPr>
          <w:rFonts w:ascii="Times New Roman" w:hAnsi="Times New Roman"/>
          <w:sz w:val="24"/>
          <w:szCs w:val="24"/>
        </w:rPr>
      </w:pPr>
      <w:r>
        <w:rPr>
          <w:rFonts w:ascii="Times New Roman" w:hAnsi="Times New Roman"/>
          <w:sz w:val="24"/>
          <w:szCs w:val="24"/>
        </w:rPr>
        <w:t>Примечания:</w:t>
      </w:r>
    </w:p>
    <w:p w:rsidR="00A52244" w:rsidRDefault="00F0083D">
      <w:pPr>
        <w:pStyle w:val="af3"/>
        <w:shd w:val="clear" w:color="auto" w:fill="FFFFFF"/>
        <w:spacing w:line="360" w:lineRule="auto"/>
        <w:ind w:left="709"/>
        <w:jc w:val="both"/>
        <w:rPr>
          <w:rFonts w:ascii="Times New Roman" w:hAnsi="Times New Roman"/>
          <w:sz w:val="24"/>
          <w:szCs w:val="24"/>
        </w:rPr>
      </w:pPr>
      <w:r>
        <w:rPr>
          <w:rFonts w:ascii="Times New Roman" w:hAnsi="Times New Roman"/>
          <w:sz w:val="24"/>
          <w:szCs w:val="24"/>
        </w:rPr>
        <w:t>Настоящая карта отображает:</w:t>
      </w:r>
    </w:p>
    <w:p w:rsidR="00A52244" w:rsidRDefault="00F0083D">
      <w:pPr>
        <w:pStyle w:val="af3"/>
        <w:numPr>
          <w:ilvl w:val="0"/>
          <w:numId w:val="31"/>
        </w:numPr>
        <w:shd w:val="clear" w:color="auto" w:fill="FFFFFF"/>
        <w:spacing w:line="360" w:lineRule="auto"/>
        <w:ind w:left="0"/>
        <w:jc w:val="both"/>
        <w:rPr>
          <w:rFonts w:ascii="Times New Roman" w:hAnsi="Times New Roman"/>
          <w:sz w:val="24"/>
          <w:szCs w:val="24"/>
        </w:rPr>
      </w:pPr>
      <w:r>
        <w:rPr>
          <w:rFonts w:ascii="Times New Roman" w:hAnsi="Times New Roman"/>
          <w:sz w:val="24"/>
          <w:szCs w:val="24"/>
        </w:rPr>
        <w:t xml:space="preserve">санитарно-защитные зоны предприятий, размеры которых установлены в соответствии с </w:t>
      </w:r>
      <w:proofErr w:type="spellStart"/>
      <w:r>
        <w:rPr>
          <w:rFonts w:ascii="Times New Roman" w:hAnsi="Times New Roman"/>
          <w:sz w:val="24"/>
          <w:szCs w:val="24"/>
        </w:rPr>
        <w:t>СанПиН</w:t>
      </w:r>
      <w:proofErr w:type="spellEnd"/>
      <w:r>
        <w:rPr>
          <w:rFonts w:ascii="Times New Roman" w:hAnsi="Times New Roman"/>
          <w:sz w:val="24"/>
          <w:szCs w:val="24"/>
        </w:rP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w:t>
      </w:r>
      <w:r w:rsidR="00BD0017">
        <w:rPr>
          <w:rFonts w:ascii="Times New Roman" w:hAnsi="Times New Roman"/>
          <w:sz w:val="24"/>
          <w:szCs w:val="24"/>
        </w:rPr>
        <w:t>в»</w:t>
      </w:r>
      <w:r>
        <w:rPr>
          <w:rFonts w:ascii="Times New Roman" w:hAnsi="Times New Roman"/>
          <w:sz w:val="24"/>
          <w:szCs w:val="24"/>
        </w:rPr>
        <w:t>;</w:t>
      </w:r>
    </w:p>
    <w:p w:rsidR="00A52244" w:rsidRDefault="00F0083D">
      <w:pPr>
        <w:pStyle w:val="af3"/>
        <w:numPr>
          <w:ilvl w:val="0"/>
          <w:numId w:val="23"/>
        </w:numPr>
        <w:shd w:val="clear" w:color="auto" w:fill="FFFFFF"/>
        <w:spacing w:line="360" w:lineRule="auto"/>
        <w:ind w:left="0"/>
        <w:jc w:val="both"/>
        <w:rPr>
          <w:rFonts w:ascii="Times New Roman" w:hAnsi="Times New Roman"/>
          <w:sz w:val="24"/>
          <w:szCs w:val="24"/>
        </w:rPr>
      </w:pPr>
      <w:proofErr w:type="spellStart"/>
      <w:r>
        <w:rPr>
          <w:rFonts w:ascii="Times New Roman" w:hAnsi="Times New Roman"/>
          <w:sz w:val="24"/>
          <w:szCs w:val="24"/>
        </w:rPr>
        <w:t>водоохранные</w:t>
      </w:r>
      <w:proofErr w:type="spellEnd"/>
      <w:r>
        <w:rPr>
          <w:rFonts w:ascii="Times New Roman" w:hAnsi="Times New Roman"/>
          <w:sz w:val="24"/>
          <w:szCs w:val="24"/>
        </w:rPr>
        <w:t xml:space="preserve"> зоны рек, ручьев и озер, включенных в государственный кадастр водных ресурсов, который ведется в соответствии с водным кодексом Российской Федерации от 3.06.06</w:t>
      </w:r>
      <w:r w:rsidR="00BD0017">
        <w:rPr>
          <w:rFonts w:ascii="Times New Roman" w:hAnsi="Times New Roman"/>
          <w:sz w:val="24"/>
          <w:szCs w:val="24"/>
        </w:rPr>
        <w:t xml:space="preserve"> №74-ФЗ</w:t>
      </w:r>
      <w:r>
        <w:rPr>
          <w:rFonts w:ascii="Times New Roman" w:hAnsi="Times New Roman"/>
          <w:sz w:val="24"/>
          <w:szCs w:val="24"/>
        </w:rPr>
        <w:t>;</w:t>
      </w:r>
    </w:p>
    <w:p w:rsidR="00A52244" w:rsidRDefault="00F0083D">
      <w:pPr>
        <w:pStyle w:val="af3"/>
        <w:numPr>
          <w:ilvl w:val="0"/>
          <w:numId w:val="23"/>
        </w:numPr>
        <w:shd w:val="clear" w:color="auto" w:fill="FFFFFF"/>
        <w:spacing w:line="360" w:lineRule="auto"/>
        <w:ind w:left="0"/>
        <w:jc w:val="both"/>
      </w:pPr>
      <w:r>
        <w:rPr>
          <w:rFonts w:ascii="Times New Roman" w:hAnsi="Times New Roman"/>
          <w:sz w:val="24"/>
          <w:szCs w:val="24"/>
        </w:rPr>
        <w:t xml:space="preserve">зоны санитарной охраны артезианских скважин, размеры которых установлены в соответствии с </w:t>
      </w:r>
      <w:proofErr w:type="spellStart"/>
      <w:r>
        <w:rPr>
          <w:rFonts w:ascii="Times New Roman" w:hAnsi="Times New Roman"/>
          <w:sz w:val="24"/>
          <w:szCs w:val="24"/>
        </w:rPr>
        <w:t>СанПиН</w:t>
      </w:r>
      <w:proofErr w:type="spellEnd"/>
      <w:r>
        <w:rPr>
          <w:rFonts w:ascii="Times New Roman" w:hAnsi="Times New Roman"/>
          <w:sz w:val="24"/>
          <w:szCs w:val="24"/>
        </w:rPr>
        <w:t xml:space="preserve"> (санитарно-эпидемиологические правила и нормативы) 2.1.4.1110-02 «</w:t>
      </w:r>
      <w:r>
        <w:rPr>
          <w:rFonts w:ascii="Times New Roman" w:hAnsi="Times New Roman"/>
          <w:color w:val="000000"/>
          <w:sz w:val="24"/>
          <w:szCs w:val="24"/>
        </w:rPr>
        <w:t>Зоны санитарной охраны источников водоснабжения и водопроводов питьевого назначения</w:t>
      </w:r>
      <w:r>
        <w:rPr>
          <w:rFonts w:ascii="Times New Roman" w:hAnsi="Times New Roman"/>
          <w:sz w:val="24"/>
          <w:szCs w:val="24"/>
        </w:rPr>
        <w:t>»;</w:t>
      </w:r>
    </w:p>
    <w:p w:rsidR="00A52244" w:rsidRDefault="00A52244">
      <w:pPr>
        <w:pStyle w:val="Standard"/>
        <w:rPr>
          <w:rFonts w:ascii="Times New Roman" w:hAnsi="Times New Roman"/>
          <w:b/>
          <w:bCs/>
          <w:sz w:val="28"/>
          <w:szCs w:val="28"/>
        </w:rPr>
      </w:pPr>
    </w:p>
    <w:p w:rsidR="00A52244" w:rsidRDefault="006957D2">
      <w:pPr>
        <w:pStyle w:val="Standard"/>
      </w:pPr>
      <w:r>
        <w:rPr>
          <w:noProof/>
        </w:rPr>
        <w:drawing>
          <wp:inline distT="0" distB="0" distL="0" distR="0">
            <wp:extent cx="6315739" cy="3157870"/>
            <wp:effectExtent l="19050" t="0" r="8861"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194" t="6213" r="4017" b="11243"/>
                    <a:stretch>
                      <a:fillRect/>
                    </a:stretch>
                  </pic:blipFill>
                  <pic:spPr bwMode="auto">
                    <a:xfrm>
                      <a:off x="0" y="0"/>
                      <a:ext cx="6315739" cy="3157870"/>
                    </a:xfrm>
                    <a:prstGeom prst="rect">
                      <a:avLst/>
                    </a:prstGeom>
                    <a:noFill/>
                    <a:ln w="9525">
                      <a:noFill/>
                      <a:miter lim="800000"/>
                      <a:headEnd/>
                      <a:tailEnd/>
                    </a:ln>
                  </pic:spPr>
                </pic:pic>
              </a:graphicData>
            </a:graphic>
          </wp:inline>
        </w:drawing>
      </w:r>
    </w:p>
    <w:p w:rsidR="00A52244" w:rsidRDefault="00A52244">
      <w:pPr>
        <w:pStyle w:val="Standard"/>
        <w:rPr>
          <w:rFonts w:ascii="Times New Roman" w:hAnsi="Times New Roman"/>
          <w:b/>
          <w:bCs/>
          <w:sz w:val="28"/>
          <w:szCs w:val="28"/>
        </w:rPr>
      </w:pPr>
    </w:p>
    <w:p w:rsidR="00A52244" w:rsidRDefault="00F0083D">
      <w:pPr>
        <w:pStyle w:val="Standard"/>
        <w:pageBreakBefore/>
        <w:shd w:val="clear" w:color="auto" w:fill="FFFFFF"/>
        <w:spacing w:line="360" w:lineRule="auto"/>
        <w:ind w:firstLine="709"/>
        <w:jc w:val="both"/>
      </w:pPr>
      <w:r>
        <w:rPr>
          <w:rFonts w:ascii="Times New Roman" w:hAnsi="Times New Roman"/>
          <w:b/>
          <w:sz w:val="24"/>
          <w:szCs w:val="24"/>
        </w:rPr>
        <w:lastRenderedPageBreak/>
        <w:t>Статья 43.1. Фрагмент кары зон с особыми условиями использования территории</w:t>
      </w:r>
      <w:r>
        <w:rPr>
          <w:rFonts w:ascii="Times New Roman" w:hAnsi="Times New Roman"/>
          <w:b/>
        </w:rPr>
        <w:t xml:space="preserve"> </w:t>
      </w:r>
      <w:r>
        <w:rPr>
          <w:rFonts w:ascii="Times New Roman" w:hAnsi="Times New Roman"/>
          <w:b/>
          <w:sz w:val="24"/>
          <w:szCs w:val="24"/>
        </w:rPr>
        <w:t xml:space="preserve">в части, касающейся </w:t>
      </w:r>
      <w:proofErr w:type="gramStart"/>
      <w:r>
        <w:rPr>
          <w:rFonts w:ascii="Times New Roman" w:hAnsi="Times New Roman"/>
          <w:b/>
          <w:sz w:val="24"/>
          <w:szCs w:val="24"/>
        </w:rPr>
        <w:t>г</w:t>
      </w:r>
      <w:proofErr w:type="gramEnd"/>
      <w:r>
        <w:rPr>
          <w:rFonts w:ascii="Times New Roman" w:hAnsi="Times New Roman"/>
          <w:b/>
          <w:sz w:val="24"/>
          <w:szCs w:val="24"/>
        </w:rPr>
        <w:t>. Микунь</w:t>
      </w:r>
    </w:p>
    <w:p w:rsidR="00A52244" w:rsidRDefault="006957D2">
      <w:pPr>
        <w:pStyle w:val="Standard"/>
        <w:shd w:val="clear" w:color="auto" w:fill="FFFFFF"/>
        <w:spacing w:line="360" w:lineRule="auto"/>
        <w:ind w:firstLine="709"/>
        <w:jc w:val="both"/>
      </w:pPr>
      <w:r>
        <w:rPr>
          <w:noProof/>
        </w:rPr>
        <w:drawing>
          <wp:inline distT="0" distB="0" distL="0" distR="0">
            <wp:extent cx="5613031" cy="8250865"/>
            <wp:effectExtent l="19050" t="0" r="671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3594" t="5789" r="34627" b="10998"/>
                    <a:stretch>
                      <a:fillRect/>
                    </a:stretch>
                  </pic:blipFill>
                  <pic:spPr bwMode="auto">
                    <a:xfrm>
                      <a:off x="0" y="0"/>
                      <a:ext cx="5613031" cy="8250865"/>
                    </a:xfrm>
                    <a:prstGeom prst="rect">
                      <a:avLst/>
                    </a:prstGeom>
                    <a:noFill/>
                    <a:ln w="9525">
                      <a:noFill/>
                      <a:miter lim="800000"/>
                      <a:headEnd/>
                      <a:tailEnd/>
                    </a:ln>
                  </pic:spPr>
                </pic:pic>
              </a:graphicData>
            </a:graphic>
          </wp:inline>
        </w:drawing>
      </w:r>
    </w:p>
    <w:p w:rsidR="00A52244" w:rsidRDefault="00A52244">
      <w:pPr>
        <w:pStyle w:val="Standard"/>
        <w:rPr>
          <w:rFonts w:ascii="Times New Roman" w:hAnsi="Times New Roman"/>
          <w:b/>
          <w:bCs/>
          <w:sz w:val="28"/>
          <w:szCs w:val="28"/>
        </w:rPr>
      </w:pPr>
    </w:p>
    <w:p w:rsidR="006957D2" w:rsidRDefault="006957D2">
      <w:pPr>
        <w:pStyle w:val="Standard"/>
        <w:rPr>
          <w:rFonts w:ascii="Times New Roman" w:hAnsi="Times New Roman"/>
          <w:b/>
          <w:bCs/>
          <w:sz w:val="28"/>
          <w:szCs w:val="28"/>
        </w:rPr>
      </w:pPr>
    </w:p>
    <w:p w:rsidR="006957D2" w:rsidRDefault="006957D2">
      <w:pPr>
        <w:pStyle w:val="Standard"/>
        <w:rPr>
          <w:rFonts w:ascii="Times New Roman" w:hAnsi="Times New Roman"/>
          <w:b/>
          <w:bCs/>
          <w:sz w:val="28"/>
          <w:szCs w:val="28"/>
        </w:rPr>
      </w:pPr>
    </w:p>
    <w:p w:rsidR="00A52244" w:rsidRDefault="00F0083D">
      <w:pPr>
        <w:pStyle w:val="Standard"/>
        <w:spacing w:line="360" w:lineRule="auto"/>
        <w:ind w:firstLine="851"/>
        <w:jc w:val="center"/>
        <w:rPr>
          <w:rFonts w:ascii="Times New Roman" w:hAnsi="Times New Roman"/>
          <w:b/>
          <w:bCs/>
          <w:sz w:val="28"/>
          <w:szCs w:val="28"/>
        </w:rPr>
      </w:pPr>
      <w:r>
        <w:rPr>
          <w:rFonts w:ascii="Times New Roman" w:hAnsi="Times New Roman"/>
          <w:b/>
          <w:bCs/>
          <w:sz w:val="28"/>
          <w:szCs w:val="28"/>
        </w:rPr>
        <w:lastRenderedPageBreak/>
        <w:t>ЧАСТЬ III. ГРАДОСТРОИТЕЛЬНЫЕ РЕГЛАМЕНТЫ</w:t>
      </w:r>
    </w:p>
    <w:p w:rsidR="00A52244" w:rsidRDefault="00F0083D">
      <w:pPr>
        <w:pStyle w:val="Standard"/>
        <w:tabs>
          <w:tab w:val="left" w:pos="10000"/>
        </w:tabs>
        <w:spacing w:line="360" w:lineRule="auto"/>
        <w:ind w:right="-40" w:firstLine="851"/>
        <w:jc w:val="both"/>
      </w:pPr>
      <w:r>
        <w:rPr>
          <w:rFonts w:ascii="Times New Roman" w:hAnsi="Times New Roman"/>
          <w:b/>
          <w:bCs/>
          <w:sz w:val="24"/>
          <w:szCs w:val="24"/>
        </w:rPr>
        <w:t xml:space="preserve">Статья 44. Перечень территориальных зон, выделенных на карте градостроительного зонирования территории </w:t>
      </w:r>
      <w:r>
        <w:rPr>
          <w:rFonts w:ascii="Times New Roman" w:hAnsi="Times New Roman"/>
          <w:b/>
          <w:sz w:val="24"/>
          <w:szCs w:val="24"/>
        </w:rPr>
        <w:t>муниципального образования городского поселения «Микунь»</w:t>
      </w:r>
    </w:p>
    <w:p w:rsidR="00A52244" w:rsidRDefault="00F0083D">
      <w:pPr>
        <w:pStyle w:val="Standard"/>
        <w:spacing w:line="360" w:lineRule="auto"/>
        <w:ind w:right="-37" w:firstLine="851"/>
        <w:jc w:val="both"/>
      </w:pPr>
      <w:r>
        <w:rPr>
          <w:rFonts w:ascii="Times New Roman" w:hAnsi="Times New Roman"/>
          <w:bCs/>
          <w:sz w:val="24"/>
          <w:szCs w:val="24"/>
        </w:rPr>
        <w:t xml:space="preserve">На карте градостроительного зонирования территории </w:t>
      </w:r>
      <w:r>
        <w:rPr>
          <w:rFonts w:ascii="Times New Roman" w:hAnsi="Times New Roman"/>
          <w:sz w:val="24"/>
          <w:szCs w:val="24"/>
        </w:rPr>
        <w:t xml:space="preserve">муниципального образования городского поселения «Микунь» </w:t>
      </w:r>
      <w:r>
        <w:rPr>
          <w:rFonts w:ascii="Times New Roman" w:hAnsi="Times New Roman"/>
          <w:bCs/>
          <w:sz w:val="24"/>
          <w:szCs w:val="24"/>
        </w:rPr>
        <w:t>выделены следующие зоны.</w:t>
      </w:r>
    </w:p>
    <w:tbl>
      <w:tblPr>
        <w:tblW w:w="10060" w:type="dxa"/>
        <w:tblInd w:w="15" w:type="dxa"/>
        <w:tblLayout w:type="fixed"/>
        <w:tblCellMar>
          <w:left w:w="10" w:type="dxa"/>
          <w:right w:w="10" w:type="dxa"/>
        </w:tblCellMar>
        <w:tblLook w:val="0000"/>
      </w:tblPr>
      <w:tblGrid>
        <w:gridCol w:w="2303"/>
        <w:gridCol w:w="7757"/>
      </w:tblGrid>
      <w:tr w:rsidR="00A52244" w:rsidTr="00A52244">
        <w:trPr>
          <w:tblHeader/>
        </w:trPr>
        <w:tc>
          <w:tcPr>
            <w:tcW w:w="2303" w:type="dxa"/>
            <w:tcBorders>
              <w:top w:val="single" w:sz="4" w:space="0" w:color="00000A"/>
              <w:left w:val="single" w:sz="4" w:space="0" w:color="00000A"/>
              <w:bottom w:val="single" w:sz="4" w:space="0" w:color="00000A"/>
              <w:right w:val="single" w:sz="4" w:space="0" w:color="00000A"/>
            </w:tcBorders>
            <w:shd w:val="clear" w:color="auto" w:fill="FFFEFF"/>
            <w:tcMar>
              <w:top w:w="0" w:type="dxa"/>
              <w:left w:w="0" w:type="dxa"/>
              <w:bottom w:w="0" w:type="dxa"/>
              <w:right w:w="0" w:type="dxa"/>
            </w:tcMar>
            <w:vAlign w:val="center"/>
          </w:tcPr>
          <w:p w:rsidR="00A52244" w:rsidRDefault="00F0083D">
            <w:pPr>
              <w:pStyle w:val="Standard"/>
              <w:ind w:left="127" w:right="126"/>
              <w:jc w:val="center"/>
              <w:rPr>
                <w:rFonts w:ascii="Times New Roman" w:hAnsi="Times New Roman"/>
                <w:b/>
                <w:bCs/>
                <w:sz w:val="24"/>
                <w:szCs w:val="24"/>
              </w:rPr>
            </w:pPr>
            <w:r>
              <w:rPr>
                <w:rFonts w:ascii="Times New Roman" w:hAnsi="Times New Roman"/>
                <w:b/>
                <w:bCs/>
                <w:sz w:val="24"/>
                <w:szCs w:val="24"/>
              </w:rPr>
              <w:t>Кодовое обозначение территориальных зон</w:t>
            </w:r>
          </w:p>
        </w:tc>
        <w:tc>
          <w:tcPr>
            <w:tcW w:w="7757" w:type="dxa"/>
            <w:tcBorders>
              <w:top w:val="single" w:sz="4" w:space="0" w:color="00000A"/>
              <w:left w:val="single" w:sz="4" w:space="0" w:color="00000A"/>
              <w:bottom w:val="single" w:sz="4" w:space="0" w:color="00000A"/>
              <w:right w:val="single" w:sz="4" w:space="0" w:color="00000A"/>
            </w:tcBorders>
            <w:shd w:val="clear" w:color="auto" w:fill="FFFEFF"/>
            <w:tcMar>
              <w:top w:w="0" w:type="dxa"/>
              <w:left w:w="0" w:type="dxa"/>
              <w:bottom w:w="0" w:type="dxa"/>
              <w:right w:w="0" w:type="dxa"/>
            </w:tcMar>
            <w:vAlign w:val="center"/>
          </w:tcPr>
          <w:p w:rsidR="00A52244" w:rsidRDefault="00F0083D">
            <w:pPr>
              <w:pStyle w:val="Standard"/>
              <w:ind w:right="282"/>
              <w:jc w:val="center"/>
              <w:rPr>
                <w:rFonts w:ascii="Times New Roman" w:hAnsi="Times New Roman"/>
                <w:b/>
                <w:bCs/>
                <w:sz w:val="24"/>
                <w:szCs w:val="24"/>
              </w:rPr>
            </w:pPr>
            <w:r>
              <w:rPr>
                <w:rFonts w:ascii="Times New Roman" w:hAnsi="Times New Roman"/>
                <w:b/>
                <w:bCs/>
                <w:sz w:val="24"/>
                <w:szCs w:val="24"/>
              </w:rPr>
              <w:t>Наименование территориальных зон</w:t>
            </w:r>
          </w:p>
        </w:tc>
      </w:tr>
      <w:tr w:rsidR="00A52244" w:rsidTr="00A52244">
        <w:trPr>
          <w:trHeight w:val="338"/>
        </w:trPr>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sz w:val="24"/>
                <w:szCs w:val="24"/>
              </w:rPr>
            </w:pPr>
            <w:r>
              <w:rPr>
                <w:rFonts w:ascii="Times New Roman" w:hAnsi="Times New Roman"/>
                <w:b/>
                <w:sz w:val="24"/>
                <w:szCs w:val="24"/>
              </w:rPr>
              <w:t>Ж</w:t>
            </w:r>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Жилые зоны</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sz w:val="24"/>
                <w:szCs w:val="24"/>
              </w:rPr>
            </w:pPr>
            <w:r>
              <w:rPr>
                <w:rFonts w:ascii="Times New Roman" w:hAnsi="Times New Roman"/>
                <w:b/>
                <w:sz w:val="24"/>
                <w:szCs w:val="24"/>
              </w:rPr>
              <w:t>Ж-1</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малоэтажной индивидуальной жилой застройки с приусадебными участками</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tabs>
                <w:tab w:val="center" w:pos="1238"/>
                <w:tab w:val="right" w:pos="2228"/>
              </w:tabs>
              <w:ind w:left="127" w:right="173" w:hanging="5"/>
              <w:rPr>
                <w:rFonts w:ascii="Times New Roman" w:hAnsi="Times New Roman"/>
                <w:b/>
                <w:sz w:val="24"/>
                <w:szCs w:val="24"/>
              </w:rPr>
            </w:pPr>
            <w:r>
              <w:rPr>
                <w:rFonts w:ascii="Times New Roman" w:hAnsi="Times New Roman"/>
                <w:b/>
                <w:sz w:val="24"/>
                <w:szCs w:val="24"/>
              </w:rPr>
              <w:t>Ж-2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 xml:space="preserve">Зона секционной </w:t>
            </w:r>
            <w:proofErr w:type="spellStart"/>
            <w:r>
              <w:rPr>
                <w:rFonts w:ascii="Times New Roman" w:hAnsi="Times New Roman"/>
                <w:sz w:val="24"/>
                <w:szCs w:val="24"/>
              </w:rPr>
              <w:t>среднеэтажной</w:t>
            </w:r>
            <w:proofErr w:type="spellEnd"/>
            <w:r>
              <w:rPr>
                <w:rFonts w:ascii="Times New Roman" w:hAnsi="Times New Roman"/>
                <w:sz w:val="24"/>
                <w:szCs w:val="24"/>
              </w:rPr>
              <w:t xml:space="preserve"> жилой застройки (4-5 </w:t>
            </w:r>
            <w:proofErr w:type="spellStart"/>
            <w:r>
              <w:rPr>
                <w:rFonts w:ascii="Times New Roman" w:hAnsi="Times New Roman"/>
                <w:sz w:val="24"/>
                <w:szCs w:val="24"/>
              </w:rPr>
              <w:t>эт</w:t>
            </w:r>
            <w:proofErr w:type="spellEnd"/>
            <w:r>
              <w:rPr>
                <w:rFonts w:ascii="Times New Roman" w:hAnsi="Times New Roman"/>
                <w:sz w:val="24"/>
                <w:szCs w:val="24"/>
              </w:rPr>
              <w:t>)</w:t>
            </w:r>
          </w:p>
        </w:tc>
      </w:tr>
      <w:tr w:rsidR="00955BBA"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955BBA" w:rsidRDefault="00955BBA" w:rsidP="00F15A47">
            <w:pPr>
              <w:pStyle w:val="Standard"/>
              <w:tabs>
                <w:tab w:val="center" w:pos="1238"/>
                <w:tab w:val="right" w:pos="2228"/>
              </w:tabs>
              <w:ind w:left="127" w:right="173" w:hanging="5"/>
              <w:rPr>
                <w:rFonts w:ascii="Times New Roman" w:hAnsi="Times New Roman"/>
                <w:b/>
                <w:sz w:val="24"/>
                <w:szCs w:val="24"/>
              </w:rPr>
            </w:pPr>
            <w:r>
              <w:rPr>
                <w:rFonts w:ascii="Times New Roman" w:hAnsi="Times New Roman"/>
                <w:b/>
                <w:sz w:val="24"/>
                <w:szCs w:val="24"/>
              </w:rPr>
              <w:t>Исключена</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955BBA" w:rsidRDefault="00955BBA" w:rsidP="00F15A47">
            <w:pPr>
              <w:pStyle w:val="Standard"/>
              <w:ind w:left="223" w:right="282"/>
              <w:rPr>
                <w:rFonts w:ascii="Times New Roman" w:hAnsi="Times New Roman"/>
                <w:sz w:val="24"/>
                <w:szCs w:val="24"/>
              </w:rPr>
            </w:pPr>
            <w:r>
              <w:rPr>
                <w:rFonts w:ascii="Times New Roman" w:hAnsi="Times New Roman"/>
                <w:sz w:val="24"/>
                <w:szCs w:val="24"/>
              </w:rPr>
              <w:t>Исключена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sz w:val="24"/>
                <w:szCs w:val="24"/>
              </w:rPr>
            </w:pPr>
            <w:proofErr w:type="gramStart"/>
            <w:r>
              <w:rPr>
                <w:rFonts w:ascii="Times New Roman" w:hAnsi="Times New Roman"/>
                <w:b/>
                <w:sz w:val="24"/>
                <w:szCs w:val="24"/>
              </w:rPr>
              <w:t>Ц</w:t>
            </w:r>
            <w:proofErr w:type="gramEnd"/>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Центральные общественно-деловые зоны</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305D08" w:rsidP="00F15A47">
            <w:pPr>
              <w:pStyle w:val="Standard"/>
              <w:tabs>
                <w:tab w:val="left" w:pos="2239"/>
              </w:tabs>
              <w:ind w:left="127" w:right="173" w:hanging="5"/>
              <w:rPr>
                <w:rFonts w:ascii="Times New Roman" w:hAnsi="Times New Roman"/>
                <w:b/>
                <w:bCs/>
                <w:sz w:val="24"/>
                <w:szCs w:val="24"/>
              </w:rPr>
            </w:pPr>
            <w:r>
              <w:rPr>
                <w:rFonts w:ascii="Times New Roman" w:hAnsi="Times New Roman"/>
                <w:b/>
                <w:bCs/>
                <w:sz w:val="24"/>
                <w:szCs w:val="24"/>
              </w:rPr>
              <w:t>Ц</w:t>
            </w:r>
            <w:r w:rsidR="00F0083D">
              <w:rPr>
                <w:rFonts w:ascii="Times New Roman" w:hAnsi="Times New Roman"/>
                <w:b/>
                <w:bCs/>
                <w:sz w:val="24"/>
                <w:szCs w:val="24"/>
              </w:rPr>
              <w:t>-1</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38" w:right="231"/>
              <w:rPr>
                <w:rFonts w:ascii="Times New Roman" w:hAnsi="Times New Roman"/>
                <w:sz w:val="24"/>
                <w:szCs w:val="24"/>
              </w:rPr>
            </w:pPr>
            <w:r>
              <w:rPr>
                <w:rFonts w:ascii="Times New Roman" w:hAnsi="Times New Roman"/>
                <w:sz w:val="24"/>
                <w:szCs w:val="24"/>
              </w:rPr>
              <w:t>Зона обслуживания и деловой активности городского центра</w:t>
            </w:r>
          </w:p>
        </w:tc>
      </w:tr>
      <w:tr w:rsidR="002769C0"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2769C0" w:rsidRDefault="002769C0" w:rsidP="00F15A47">
            <w:pPr>
              <w:pStyle w:val="Standard"/>
              <w:tabs>
                <w:tab w:val="left" w:pos="2239"/>
              </w:tabs>
              <w:ind w:left="127" w:right="173" w:hanging="5"/>
              <w:rPr>
                <w:rFonts w:ascii="Times New Roman" w:hAnsi="Times New Roman"/>
                <w:b/>
                <w:bCs/>
                <w:sz w:val="24"/>
                <w:szCs w:val="24"/>
              </w:rPr>
            </w:pPr>
            <w:r>
              <w:rPr>
                <w:rFonts w:ascii="Times New Roman" w:hAnsi="Times New Roman"/>
                <w:b/>
                <w:bCs/>
                <w:sz w:val="24"/>
                <w:szCs w:val="24"/>
              </w:rPr>
              <w:t>Ц-2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2769C0" w:rsidRDefault="002769C0" w:rsidP="00F15A47">
            <w:pPr>
              <w:pStyle w:val="Standard"/>
              <w:ind w:left="238" w:right="231"/>
              <w:rPr>
                <w:rFonts w:ascii="Times New Roman" w:hAnsi="Times New Roman"/>
                <w:sz w:val="24"/>
                <w:szCs w:val="24"/>
              </w:rPr>
            </w:pPr>
            <w:r w:rsidRPr="002769C0">
              <w:rPr>
                <w:rFonts w:ascii="Times New Roman" w:hAnsi="Times New Roman"/>
                <w:sz w:val="24"/>
                <w:szCs w:val="24"/>
              </w:rPr>
              <w:t>Зона многофункциональной застройки городского центра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ПК</w:t>
            </w:r>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Производственные и коммунальные зоны</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6832FD" w:rsidP="00F15A47">
            <w:pPr>
              <w:pStyle w:val="Standard"/>
              <w:ind w:left="127" w:right="173" w:hanging="5"/>
              <w:rPr>
                <w:rFonts w:ascii="Times New Roman" w:hAnsi="Times New Roman"/>
                <w:b/>
                <w:bCs/>
                <w:sz w:val="24"/>
                <w:szCs w:val="24"/>
              </w:rPr>
            </w:pPr>
            <w:r>
              <w:rPr>
                <w:rFonts w:ascii="Times New Roman" w:hAnsi="Times New Roman"/>
                <w:b/>
                <w:bCs/>
                <w:sz w:val="24"/>
                <w:szCs w:val="24"/>
              </w:rPr>
              <w:t>И</w:t>
            </w:r>
            <w:r w:rsidR="00901654">
              <w:rPr>
                <w:rFonts w:ascii="Times New Roman" w:hAnsi="Times New Roman"/>
                <w:b/>
                <w:bCs/>
                <w:sz w:val="24"/>
                <w:szCs w:val="24"/>
              </w:rPr>
              <w:t>ск</w:t>
            </w:r>
            <w:r>
              <w:rPr>
                <w:rFonts w:ascii="Times New Roman" w:hAnsi="Times New Roman"/>
                <w:b/>
                <w:bCs/>
                <w:sz w:val="24"/>
                <w:szCs w:val="24"/>
              </w:rPr>
              <w:t>лючена</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6832FD" w:rsidP="00F15A47">
            <w:pPr>
              <w:pStyle w:val="Standard"/>
              <w:ind w:left="223" w:right="282"/>
            </w:pPr>
            <w:r>
              <w:rPr>
                <w:rFonts w:ascii="Times New Roman" w:hAnsi="Times New Roman"/>
                <w:sz w:val="24"/>
                <w:szCs w:val="24"/>
              </w:rPr>
              <w:t>Исключена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ПК-2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pPr>
            <w:r>
              <w:rPr>
                <w:rFonts w:ascii="Times New Roman" w:hAnsi="Times New Roman"/>
                <w:sz w:val="24"/>
                <w:szCs w:val="24"/>
              </w:rPr>
              <w:t xml:space="preserve">Зона производственно-коммунальных объектов не выше </w:t>
            </w:r>
            <w:r>
              <w:rPr>
                <w:rFonts w:ascii="Times New Roman" w:hAnsi="Times New Roman"/>
                <w:sz w:val="24"/>
                <w:szCs w:val="24"/>
                <w:lang w:val="en-US"/>
              </w:rPr>
              <w:t>III</w:t>
            </w:r>
            <w:r>
              <w:rPr>
                <w:rFonts w:ascii="Times New Roman" w:hAnsi="Times New Roman"/>
                <w:sz w:val="24"/>
                <w:szCs w:val="24"/>
              </w:rPr>
              <w:t xml:space="preserve"> класса санитарной вредности</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695799" w:rsidP="00F15A47">
            <w:pPr>
              <w:pStyle w:val="Standard"/>
              <w:ind w:left="127" w:right="173" w:hanging="5"/>
              <w:rPr>
                <w:rFonts w:ascii="Times New Roman" w:hAnsi="Times New Roman"/>
                <w:b/>
                <w:bCs/>
                <w:sz w:val="24"/>
                <w:szCs w:val="24"/>
              </w:rPr>
            </w:pPr>
            <w:r>
              <w:rPr>
                <w:rFonts w:ascii="Times New Roman" w:hAnsi="Times New Roman"/>
                <w:b/>
                <w:bCs/>
                <w:sz w:val="24"/>
                <w:szCs w:val="24"/>
              </w:rPr>
              <w:t>Исключена</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695799" w:rsidP="00F15A47">
            <w:pPr>
              <w:pStyle w:val="Standard"/>
              <w:ind w:left="223" w:right="282"/>
            </w:pPr>
            <w:r>
              <w:rPr>
                <w:rFonts w:ascii="Times New Roman" w:hAnsi="Times New Roman"/>
                <w:sz w:val="24"/>
                <w:szCs w:val="24"/>
              </w:rPr>
              <w:t>Исключена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ПК-4</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pPr>
            <w:r>
              <w:rPr>
                <w:rFonts w:ascii="Times New Roman" w:hAnsi="Times New Roman"/>
                <w:sz w:val="24"/>
                <w:szCs w:val="24"/>
              </w:rPr>
              <w:t xml:space="preserve">Зона производственно-коммунальных объектов не выше </w:t>
            </w:r>
            <w:r>
              <w:rPr>
                <w:rFonts w:ascii="Times New Roman" w:hAnsi="Times New Roman"/>
                <w:sz w:val="24"/>
                <w:szCs w:val="24"/>
                <w:lang w:val="en-US"/>
              </w:rPr>
              <w:t>V</w:t>
            </w:r>
            <w:r>
              <w:rPr>
                <w:rFonts w:ascii="Times New Roman" w:hAnsi="Times New Roman"/>
                <w:sz w:val="24"/>
                <w:szCs w:val="24"/>
              </w:rPr>
              <w:t xml:space="preserve"> класса санитарной вредности</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СП</w:t>
            </w:r>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Зоны специального назначения</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СП-1</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инженерно-технических сооружений</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СП-2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кладбища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pPr>
            <w:r>
              <w:rPr>
                <w:rFonts w:ascii="Times New Roman" w:hAnsi="Times New Roman"/>
                <w:b/>
                <w:bCs/>
                <w:sz w:val="24"/>
                <w:szCs w:val="24"/>
              </w:rPr>
              <w:t>СП-</w:t>
            </w:r>
            <w:r>
              <w:rPr>
                <w:rFonts w:ascii="Times New Roman" w:hAnsi="Times New Roman"/>
                <w:b/>
                <w:bCs/>
                <w:sz w:val="24"/>
                <w:szCs w:val="24"/>
                <w:lang w:val="en-US"/>
              </w:rPr>
              <w:t>3</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режимных объектов</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pPr>
            <w:r>
              <w:rPr>
                <w:rFonts w:ascii="Times New Roman" w:hAnsi="Times New Roman"/>
                <w:b/>
                <w:bCs/>
                <w:sz w:val="24"/>
                <w:szCs w:val="24"/>
              </w:rPr>
              <w:t>СП-</w:t>
            </w:r>
            <w:r>
              <w:rPr>
                <w:rFonts w:ascii="Times New Roman" w:hAnsi="Times New Roman"/>
                <w:b/>
                <w:bCs/>
                <w:sz w:val="24"/>
                <w:szCs w:val="24"/>
                <w:lang w:val="en-US"/>
              </w:rPr>
              <w:t>4</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железнодорожного транспорта</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proofErr w:type="gramStart"/>
            <w:r>
              <w:rPr>
                <w:rFonts w:ascii="Times New Roman" w:hAnsi="Times New Roman"/>
                <w:b/>
                <w:bCs/>
                <w:sz w:val="24"/>
                <w:szCs w:val="24"/>
              </w:rPr>
              <w:t>Р</w:t>
            </w:r>
            <w:proofErr w:type="gramEnd"/>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Природно-рекреационные зоны</w:t>
            </w:r>
          </w:p>
        </w:tc>
      </w:tr>
      <w:tr w:rsidR="00A52244" w:rsidTr="00A52244">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Р-1</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парков, скверов, бульваров, набережных</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Р-2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природных ландшафтов и специального озеленения</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Р-3</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озелененных территорий в составе земель сельскохозяйственного назначения</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Р-4</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sz w:val="24"/>
                <w:szCs w:val="24"/>
              </w:rPr>
            </w:pPr>
            <w:r>
              <w:rPr>
                <w:rFonts w:ascii="Times New Roman" w:hAnsi="Times New Roman"/>
                <w:sz w:val="24"/>
                <w:szCs w:val="24"/>
              </w:rPr>
              <w:t>Зона лесов в составе земель лесного фонда</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127" w:right="173" w:hanging="5"/>
              <w:rPr>
                <w:rFonts w:ascii="Times New Roman" w:hAnsi="Times New Roman"/>
                <w:b/>
                <w:bCs/>
                <w:sz w:val="24"/>
                <w:szCs w:val="24"/>
              </w:rPr>
            </w:pPr>
            <w:r>
              <w:rPr>
                <w:rFonts w:ascii="Times New Roman" w:hAnsi="Times New Roman"/>
                <w:b/>
                <w:bCs/>
                <w:sz w:val="24"/>
                <w:szCs w:val="24"/>
              </w:rPr>
              <w:t>СХ</w:t>
            </w:r>
          </w:p>
        </w:tc>
        <w:tc>
          <w:tcPr>
            <w:tcW w:w="7757" w:type="dxa"/>
            <w:tcBorders>
              <w:top w:val="single" w:sz="4" w:space="0" w:color="00000A"/>
              <w:left w:val="single" w:sz="4" w:space="0" w:color="00000A"/>
              <w:bottom w:val="single" w:sz="4" w:space="0" w:color="00000A"/>
              <w:right w:val="single" w:sz="4" w:space="0" w:color="00000A"/>
            </w:tcBorders>
            <w:shd w:val="clear" w:color="auto" w:fill="DAEEF3"/>
            <w:tcMar>
              <w:top w:w="0" w:type="dxa"/>
              <w:left w:w="0" w:type="dxa"/>
              <w:bottom w:w="0" w:type="dxa"/>
              <w:right w:w="0" w:type="dxa"/>
            </w:tcMar>
            <w:vAlign w:val="center"/>
          </w:tcPr>
          <w:p w:rsidR="00A52244" w:rsidRDefault="00F0083D" w:rsidP="00F15A47">
            <w:pPr>
              <w:pStyle w:val="Standard"/>
              <w:ind w:left="223" w:right="282"/>
              <w:rPr>
                <w:rFonts w:ascii="Times New Roman" w:hAnsi="Times New Roman"/>
                <w:b/>
                <w:sz w:val="24"/>
                <w:szCs w:val="24"/>
              </w:rPr>
            </w:pPr>
            <w:r>
              <w:rPr>
                <w:rFonts w:ascii="Times New Roman" w:hAnsi="Times New Roman"/>
                <w:b/>
                <w:sz w:val="24"/>
                <w:szCs w:val="24"/>
              </w:rPr>
              <w:t>Сельскохозяйственные зоны</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pPr>
            <w:r>
              <w:rPr>
                <w:rFonts w:ascii="Times New Roman" w:hAnsi="Times New Roman"/>
                <w:b/>
                <w:bCs/>
                <w:sz w:val="24"/>
                <w:szCs w:val="24"/>
              </w:rPr>
              <w:t>СХ-</w:t>
            </w:r>
            <w:r>
              <w:rPr>
                <w:rFonts w:ascii="Times New Roman" w:hAnsi="Times New Roman"/>
                <w:b/>
                <w:sz w:val="24"/>
                <w:szCs w:val="24"/>
              </w:rPr>
              <w:t>1</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tabs>
                <w:tab w:val="left" w:pos="512"/>
                <w:tab w:val="left" w:pos="1135"/>
              </w:tabs>
              <w:ind w:left="284" w:right="282" w:hanging="56"/>
              <w:rPr>
                <w:rFonts w:ascii="Times New Roman" w:hAnsi="Times New Roman"/>
                <w:sz w:val="24"/>
                <w:szCs w:val="24"/>
              </w:rPr>
            </w:pPr>
            <w:r>
              <w:rPr>
                <w:rFonts w:ascii="Times New Roman" w:hAnsi="Times New Roman"/>
                <w:sz w:val="24"/>
                <w:szCs w:val="24"/>
              </w:rPr>
              <w:t>Зона садоводческих товариществ</w:t>
            </w:r>
          </w:p>
        </w:tc>
      </w:tr>
      <w:tr w:rsidR="00A52244" w:rsidTr="00A52244">
        <w:trPr>
          <w:trHeight w:val="522"/>
        </w:trPr>
        <w:tc>
          <w:tcPr>
            <w:tcW w:w="230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ind w:left="127" w:right="173" w:hanging="5"/>
            </w:pPr>
            <w:r>
              <w:rPr>
                <w:rFonts w:ascii="Times New Roman" w:hAnsi="Times New Roman"/>
                <w:b/>
                <w:bCs/>
                <w:sz w:val="24"/>
                <w:szCs w:val="24"/>
              </w:rPr>
              <w:t>СХ-</w:t>
            </w:r>
            <w:r w:rsidR="00874A5F">
              <w:rPr>
                <w:rFonts w:ascii="Times New Roman" w:hAnsi="Times New Roman"/>
                <w:b/>
                <w:sz w:val="24"/>
                <w:szCs w:val="24"/>
              </w:rPr>
              <w:t>2</w:t>
            </w:r>
          </w:p>
        </w:tc>
        <w:tc>
          <w:tcPr>
            <w:tcW w:w="775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A52244" w:rsidRDefault="00F0083D" w:rsidP="00F15A47">
            <w:pPr>
              <w:pStyle w:val="Standard"/>
              <w:tabs>
                <w:tab w:val="left" w:pos="314"/>
                <w:tab w:val="left" w:pos="1079"/>
              </w:tabs>
              <w:ind w:left="228" w:right="282"/>
              <w:rPr>
                <w:rFonts w:ascii="Times New Roman" w:hAnsi="Times New Roman"/>
                <w:sz w:val="24"/>
                <w:szCs w:val="24"/>
              </w:rPr>
            </w:pPr>
            <w:r>
              <w:rPr>
                <w:rFonts w:ascii="Times New Roman" w:hAnsi="Times New Roman"/>
                <w:sz w:val="24"/>
                <w:szCs w:val="24"/>
              </w:rPr>
              <w:t>Зона сельскохозяйственных угодий в составе земель сельскохозяйственного назначения</w:t>
            </w:r>
          </w:p>
        </w:tc>
      </w:tr>
    </w:tbl>
    <w:p w:rsidR="00A52244" w:rsidRDefault="00A52244">
      <w:pPr>
        <w:pStyle w:val="Standard"/>
        <w:spacing w:line="360" w:lineRule="auto"/>
        <w:rPr>
          <w:rFonts w:ascii="Times New Roman" w:hAnsi="Times New Roman"/>
          <w:b/>
          <w:bCs/>
          <w:sz w:val="24"/>
          <w:szCs w:val="24"/>
        </w:rPr>
      </w:pPr>
    </w:p>
    <w:p w:rsidR="00A52244" w:rsidRPr="00457698" w:rsidRDefault="00F0083D">
      <w:pPr>
        <w:pStyle w:val="Standard"/>
        <w:tabs>
          <w:tab w:val="left" w:pos="-300"/>
          <w:tab w:val="left" w:pos="851"/>
        </w:tabs>
        <w:spacing w:line="360" w:lineRule="auto"/>
        <w:ind w:firstLine="709"/>
        <w:jc w:val="both"/>
        <w:rPr>
          <w:rFonts w:ascii="Times New Roman" w:hAnsi="Times New Roman"/>
          <w:sz w:val="24"/>
          <w:szCs w:val="24"/>
          <w:shd w:val="clear" w:color="auto" w:fill="99FF99"/>
        </w:rPr>
      </w:pPr>
      <w:r w:rsidRPr="00CA1135">
        <w:rPr>
          <w:rFonts w:ascii="Times New Roman" w:hAnsi="Times New Roman"/>
          <w:sz w:val="24"/>
          <w:szCs w:val="24"/>
        </w:rPr>
        <w:t xml:space="preserve">Виды разрешённого использования земельных участков и их описание для территориальных зон городского поселения «Микунь» устанавливаются в соответствии с Классификатором видов разрешенного использования земельных участков, утверждённым </w:t>
      </w:r>
      <w:r w:rsidRPr="00CA1135">
        <w:rPr>
          <w:rFonts w:ascii="Times New Roman" w:hAnsi="Times New Roman"/>
          <w:sz w:val="24"/>
          <w:szCs w:val="24"/>
        </w:rPr>
        <w:lastRenderedPageBreak/>
        <w:t>Приказом Министерства экономического развития РФ от 1 сентября 2014 г. № 540 "Об утверждении классификатора видов разрешенного использования земельных участков". В случае если для территориальной зоны установлен вид разрешённого использования земельного участка, включающий в себя другие виды, то какие виды могут быть установлены как самостоятельные.</w:t>
      </w:r>
    </w:p>
    <w:p w:rsidR="00A52244" w:rsidRPr="00457698" w:rsidRDefault="00A52244">
      <w:pPr>
        <w:pStyle w:val="Standard"/>
        <w:tabs>
          <w:tab w:val="left" w:pos="-300"/>
          <w:tab w:val="left" w:pos="851"/>
        </w:tabs>
        <w:spacing w:line="360" w:lineRule="auto"/>
        <w:ind w:right="-34" w:firstLine="709"/>
        <w:jc w:val="both"/>
        <w:rPr>
          <w:rFonts w:ascii="Times New Roman" w:hAnsi="Times New Roman"/>
          <w:b/>
          <w:sz w:val="24"/>
          <w:szCs w:val="24"/>
        </w:rPr>
      </w:pPr>
    </w:p>
    <w:p w:rsidR="00A52244" w:rsidRPr="006E0B15" w:rsidRDefault="00F0083D">
      <w:pPr>
        <w:pStyle w:val="Standard"/>
        <w:tabs>
          <w:tab w:val="left" w:pos="-300"/>
          <w:tab w:val="left" w:pos="851"/>
        </w:tabs>
        <w:spacing w:line="360" w:lineRule="auto"/>
        <w:ind w:right="-34" w:firstLine="709"/>
        <w:jc w:val="both"/>
        <w:rPr>
          <w:rFonts w:ascii="Times New Roman" w:hAnsi="Times New Roman"/>
          <w:b/>
          <w:sz w:val="24"/>
          <w:szCs w:val="24"/>
        </w:rPr>
      </w:pPr>
      <w:r w:rsidRPr="006E0B15">
        <w:rPr>
          <w:rFonts w:ascii="Times New Roman" w:hAnsi="Times New Roman"/>
          <w:b/>
          <w:sz w:val="24"/>
          <w:szCs w:val="24"/>
        </w:rPr>
        <w:t>Статья 44.1. Градостроительные регламенты. Жилые зоны</w:t>
      </w:r>
    </w:p>
    <w:p w:rsidR="00A52244" w:rsidRPr="00457698" w:rsidRDefault="00F0083D">
      <w:pPr>
        <w:pStyle w:val="Standard"/>
        <w:spacing w:line="360" w:lineRule="auto"/>
        <w:ind w:right="282" w:firstLine="709"/>
        <w:jc w:val="both"/>
        <w:rPr>
          <w:rFonts w:ascii="Times New Roman" w:hAnsi="Times New Roman"/>
          <w:i/>
          <w:sz w:val="24"/>
          <w:szCs w:val="24"/>
          <w:shd w:val="clear" w:color="auto" w:fill="FFCC00"/>
        </w:rPr>
      </w:pPr>
      <w:r w:rsidRPr="00CA1135">
        <w:rPr>
          <w:rFonts w:ascii="Times New Roman" w:hAnsi="Times New Roman"/>
          <w:i/>
          <w:sz w:val="24"/>
          <w:szCs w:val="24"/>
        </w:rPr>
        <w:t>К жилым зонам относятся участки территории поселения, используемые и предназначенные для размещения жилых домов, хозяйственных построек, построек, необходимых для хранения и обслуживания индивидуальных транспортных средств, иных зданий и сооружений, необходимых для ведения домашнего хозяйства. 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объектов здравоохранения, объектов образования, стоянок автомобильного транспорта, гаражей и иных объектов, деятельность которых не оказывает вредного воздействия на окружающую среду.</w:t>
      </w:r>
    </w:p>
    <w:p w:rsidR="00A52244" w:rsidRPr="006E0B15" w:rsidRDefault="00F0083D">
      <w:pPr>
        <w:pStyle w:val="Standard"/>
        <w:spacing w:line="360" w:lineRule="auto"/>
        <w:ind w:right="282" w:firstLine="709"/>
        <w:jc w:val="both"/>
      </w:pPr>
      <w:r w:rsidRPr="006E0B15">
        <w:rPr>
          <w:rFonts w:ascii="Times New Roman" w:hAnsi="Times New Roman"/>
          <w:b/>
          <w:bCs/>
          <w:sz w:val="24"/>
          <w:szCs w:val="24"/>
        </w:rPr>
        <w:t xml:space="preserve">Ж-1. </w:t>
      </w:r>
      <w:r w:rsidRPr="006E0B15">
        <w:rPr>
          <w:rFonts w:ascii="Times New Roman" w:hAnsi="Times New Roman"/>
          <w:b/>
          <w:sz w:val="24"/>
          <w:szCs w:val="24"/>
        </w:rPr>
        <w:t>Зона малоэтажной индивидуальной жилой застройки с приусадебными участками</w:t>
      </w:r>
    </w:p>
    <w:p w:rsidR="00A52244" w:rsidRPr="00457698" w:rsidRDefault="00F0083D">
      <w:pPr>
        <w:pStyle w:val="Standard"/>
        <w:spacing w:line="360" w:lineRule="auto"/>
        <w:ind w:right="282" w:firstLine="709"/>
        <w:jc w:val="both"/>
        <w:rPr>
          <w:rFonts w:ascii="Times New Roman" w:hAnsi="Times New Roman"/>
          <w:i/>
          <w:iCs/>
          <w:sz w:val="24"/>
          <w:szCs w:val="24"/>
          <w:shd w:val="clear" w:color="auto" w:fill="FFCC00"/>
          <w:lang w:eastAsia="en-US"/>
        </w:rPr>
      </w:pPr>
      <w:r w:rsidRPr="00CA1135">
        <w:rPr>
          <w:rFonts w:ascii="Times New Roman" w:hAnsi="Times New Roman"/>
          <w:i/>
          <w:iCs/>
          <w:sz w:val="24"/>
          <w:szCs w:val="24"/>
          <w:lang w:eastAsia="en-US"/>
        </w:rPr>
        <w:t>Зона индивидуальной жилой застройки Ж-1 выделена для обеспечения правовых условий формирования жилых районов из отдельно стоящих жилых домов усадебного типа с созданием условий ведения личного подсобного хозяйства и содержанием домашнего скота и птицы на приусадебном участке, с минимально разрешенным набором услуг местного значения.</w:t>
      </w:r>
    </w:p>
    <w:p w:rsidR="00A52244" w:rsidRPr="00457698" w:rsidRDefault="00F0083D" w:rsidP="007313B4">
      <w:pPr>
        <w:pStyle w:val="Standard"/>
        <w:spacing w:line="360" w:lineRule="auto"/>
        <w:ind w:firstLine="709"/>
        <w:jc w:val="center"/>
        <w:rPr>
          <w:rFonts w:ascii="Times New Roman" w:hAnsi="Times New Roman"/>
          <w:iCs/>
          <w:sz w:val="24"/>
          <w:szCs w:val="24"/>
          <w:shd w:val="clear" w:color="auto" w:fill="66FF99"/>
          <w:lang w:eastAsia="en-US"/>
        </w:rPr>
      </w:pPr>
      <w:r w:rsidRPr="00CA1135">
        <w:rPr>
          <w:rFonts w:ascii="Times New Roman" w:hAnsi="Times New Roman"/>
          <w:iCs/>
          <w:sz w:val="24"/>
          <w:szCs w:val="24"/>
          <w:lang w:eastAsia="en-US"/>
        </w:rPr>
        <w:t>ОСНОВНЫЕ ВИДЫ И ПАРАМЕТРЫ РАЗРЕШЕННОГО ИСПОЛЬЗОВАНИЯ</w:t>
      </w:r>
      <w:r w:rsidRPr="00457698">
        <w:rPr>
          <w:rFonts w:ascii="Times New Roman" w:hAnsi="Times New Roman"/>
          <w:iCs/>
          <w:sz w:val="24"/>
          <w:szCs w:val="24"/>
          <w:shd w:val="clear" w:color="auto" w:fill="66FF99"/>
          <w:lang w:eastAsia="en-US"/>
        </w:rPr>
        <w:t xml:space="preserve"> </w:t>
      </w:r>
      <w:r w:rsidRPr="00CA1135">
        <w:rPr>
          <w:rFonts w:ascii="Times New Roman" w:hAnsi="Times New Roman"/>
          <w:iCs/>
          <w:sz w:val="24"/>
          <w:szCs w:val="24"/>
          <w:lang w:eastAsia="en-US"/>
        </w:rPr>
        <w:t>ЗЕМЕЛЬНЫХ УЧАСТКОВ И ОБЪЕКТОВ КАПИТАЛЬНОГО СТРОИТЕЛЬСТВА</w:t>
      </w:r>
      <w:r w:rsidR="007313B4" w:rsidRPr="00CA1135">
        <w:rPr>
          <w:rFonts w:ascii="Times New Roman" w:hAnsi="Times New Roman"/>
          <w:iCs/>
          <w:sz w:val="24"/>
          <w:szCs w:val="24"/>
          <w:lang w:eastAsia="en-US"/>
        </w:rPr>
        <w:t xml:space="preserve"> для</w:t>
      </w:r>
      <w:r w:rsidR="007313B4" w:rsidRPr="00457698">
        <w:rPr>
          <w:rFonts w:ascii="Times New Roman" w:hAnsi="Times New Roman"/>
          <w:iCs/>
          <w:sz w:val="24"/>
          <w:szCs w:val="24"/>
          <w:shd w:val="clear" w:color="auto" w:fill="66FF99"/>
          <w:lang w:eastAsia="en-US"/>
        </w:rPr>
        <w:t xml:space="preserve"> </w:t>
      </w:r>
      <w:r w:rsidR="007313B4" w:rsidRPr="00CA1135">
        <w:rPr>
          <w:rFonts w:ascii="Times New Roman" w:hAnsi="Times New Roman"/>
          <w:iCs/>
          <w:sz w:val="24"/>
          <w:szCs w:val="24"/>
          <w:lang w:eastAsia="en-US"/>
        </w:rPr>
        <w:t>территориальной зоны Ж</w:t>
      </w:r>
      <w:r w:rsidR="007313B4" w:rsidRPr="003026C1">
        <w:rPr>
          <w:rFonts w:ascii="Times New Roman" w:hAnsi="Times New Roman"/>
          <w:iCs/>
          <w:sz w:val="24"/>
          <w:szCs w:val="24"/>
          <w:lang w:eastAsia="en-US"/>
        </w:rPr>
        <w:t>-1</w:t>
      </w:r>
    </w:p>
    <w:tbl>
      <w:tblPr>
        <w:tblpPr w:leftFromText="180" w:rightFromText="180" w:vertAnchor="text" w:horzAnchor="page" w:tblpX="1214"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954"/>
      </w:tblGrid>
      <w:tr w:rsidR="007313B4" w:rsidRPr="00457698" w:rsidTr="007313B4">
        <w:trPr>
          <w:trHeight w:val="552"/>
        </w:trPr>
        <w:tc>
          <w:tcPr>
            <w:tcW w:w="3652" w:type="dxa"/>
            <w:vAlign w:val="center"/>
          </w:tcPr>
          <w:p w:rsidR="007313B4" w:rsidRPr="00457698" w:rsidRDefault="007313B4" w:rsidP="007313B4">
            <w:pPr>
              <w:tabs>
                <w:tab w:val="left" w:pos="2520"/>
              </w:tabs>
              <w:jc w:val="center"/>
              <w:rPr>
                <w:rFonts w:eastAsia="SimSun"/>
                <w:sz w:val="22"/>
                <w:szCs w:val="22"/>
                <w:lang w:eastAsia="zh-CN"/>
              </w:rPr>
            </w:pPr>
            <w:r w:rsidRPr="00457698">
              <w:rPr>
                <w:rFonts w:eastAsia="SimSun"/>
                <w:sz w:val="22"/>
                <w:szCs w:val="22"/>
                <w:lang w:eastAsia="zh-CN"/>
              </w:rPr>
              <w:t xml:space="preserve">НАИМЕНОВАНИЕ ВИДА РАЗРЕШЕННОГО ИСПОЛЬЗОВАНИЯ ЗЕМЕЛЬНОГО УЧАСТКА </w:t>
            </w:r>
          </w:p>
        </w:tc>
        <w:tc>
          <w:tcPr>
            <w:tcW w:w="5954" w:type="dxa"/>
            <w:vAlign w:val="center"/>
          </w:tcPr>
          <w:p w:rsidR="007313B4" w:rsidRPr="00457698" w:rsidRDefault="007313B4" w:rsidP="007313B4">
            <w:pPr>
              <w:tabs>
                <w:tab w:val="left" w:pos="2520"/>
              </w:tabs>
              <w:ind w:firstLine="426"/>
              <w:jc w:val="center"/>
              <w:rPr>
                <w:rFonts w:eastAsia="SimSun"/>
                <w:sz w:val="22"/>
                <w:szCs w:val="22"/>
                <w:lang w:eastAsia="zh-CN"/>
              </w:rPr>
            </w:pPr>
            <w:r w:rsidRPr="00457698">
              <w:rPr>
                <w:rFonts w:eastAsia="SimSun"/>
                <w:sz w:val="22"/>
                <w:szCs w:val="22"/>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7313B4" w:rsidRPr="00457698" w:rsidTr="007313B4">
        <w:trPr>
          <w:trHeight w:val="274"/>
        </w:trPr>
        <w:tc>
          <w:tcPr>
            <w:tcW w:w="3652" w:type="dxa"/>
          </w:tcPr>
          <w:p w:rsidR="007313B4" w:rsidRPr="00457698" w:rsidRDefault="00A421D3" w:rsidP="007313B4">
            <w:pPr>
              <w:ind w:firstLine="426"/>
              <w:rPr>
                <w:sz w:val="24"/>
                <w:szCs w:val="24"/>
              </w:rPr>
            </w:pPr>
            <w:r w:rsidRPr="00A421D3">
              <w:rPr>
                <w:sz w:val="24"/>
                <w:szCs w:val="24"/>
              </w:rPr>
              <w:t>Для ведения личного подсобного хозяйства (приусадебный земельный участок)</w:t>
            </w:r>
            <w:r>
              <w:rPr>
                <w:sz w:val="24"/>
                <w:szCs w:val="24"/>
              </w:rPr>
              <w:t xml:space="preserve"> (2.2)</w:t>
            </w:r>
          </w:p>
        </w:tc>
        <w:tc>
          <w:tcPr>
            <w:tcW w:w="5954"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/2000кв.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этажей зданий – 3 этажа (включая мансардный этаж);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15%</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tc>
      </w:tr>
      <w:tr w:rsidR="007313B4" w:rsidRPr="00457698" w:rsidTr="007313B4">
        <w:trPr>
          <w:trHeight w:val="552"/>
        </w:trPr>
        <w:tc>
          <w:tcPr>
            <w:tcW w:w="3652" w:type="dxa"/>
          </w:tcPr>
          <w:p w:rsidR="007313B4" w:rsidRPr="00457698" w:rsidRDefault="007313B4" w:rsidP="007313B4">
            <w:pPr>
              <w:ind w:firstLine="426"/>
              <w:rPr>
                <w:sz w:val="24"/>
                <w:szCs w:val="24"/>
              </w:rPr>
            </w:pPr>
            <w:r w:rsidRPr="00457698">
              <w:rPr>
                <w:sz w:val="24"/>
                <w:szCs w:val="24"/>
              </w:rPr>
              <w:lastRenderedPageBreak/>
              <w:t xml:space="preserve">Для индивидуального жилищного строительства </w:t>
            </w:r>
            <w:r w:rsidR="00A421D3">
              <w:rPr>
                <w:sz w:val="24"/>
                <w:szCs w:val="24"/>
              </w:rPr>
              <w:t>(2.1)</w:t>
            </w:r>
          </w:p>
        </w:tc>
        <w:tc>
          <w:tcPr>
            <w:tcW w:w="5954"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400/1800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3 этажа (включая мансардный этаж);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30%;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tc>
      </w:tr>
      <w:tr w:rsidR="007313B4" w:rsidRPr="00457698" w:rsidTr="007313B4">
        <w:trPr>
          <w:trHeight w:val="552"/>
        </w:trPr>
        <w:tc>
          <w:tcPr>
            <w:tcW w:w="3652" w:type="dxa"/>
          </w:tcPr>
          <w:p w:rsidR="007313B4" w:rsidRPr="00457698" w:rsidRDefault="007313B4" w:rsidP="007313B4">
            <w:pPr>
              <w:ind w:firstLine="426"/>
              <w:rPr>
                <w:sz w:val="24"/>
                <w:szCs w:val="24"/>
              </w:rPr>
            </w:pPr>
            <w:r w:rsidRPr="00457698">
              <w:rPr>
                <w:sz w:val="24"/>
                <w:szCs w:val="24"/>
              </w:rPr>
              <w:t>Передвижное жильё</w:t>
            </w:r>
            <w:r w:rsidR="00A421D3">
              <w:rPr>
                <w:sz w:val="24"/>
                <w:szCs w:val="24"/>
              </w:rPr>
              <w:t xml:space="preserve"> (2.4)</w:t>
            </w:r>
          </w:p>
        </w:tc>
        <w:tc>
          <w:tcPr>
            <w:tcW w:w="5954"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600-50000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 максимальный процент застройки в границах земельного участка – 20%;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tc>
      </w:tr>
      <w:tr w:rsidR="007313B4" w:rsidRPr="00457698" w:rsidTr="007313B4">
        <w:trPr>
          <w:trHeight w:val="552"/>
        </w:trPr>
        <w:tc>
          <w:tcPr>
            <w:tcW w:w="3652"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Дошкольное, начальное и среднее общее образование</w:t>
            </w:r>
            <w:r w:rsidR="00A421D3">
              <w:rPr>
                <w:rFonts w:eastAsia="SimSun"/>
                <w:sz w:val="24"/>
                <w:szCs w:val="24"/>
                <w:lang w:eastAsia="zh-CN"/>
              </w:rPr>
              <w:t xml:space="preserve"> (3.5.1)</w:t>
            </w:r>
            <w:r w:rsidRPr="00457698">
              <w:rPr>
                <w:rFonts w:eastAsia="SimSun"/>
                <w:sz w:val="24"/>
                <w:szCs w:val="24"/>
                <w:lang w:eastAsia="zh-CN"/>
              </w:rPr>
              <w:t>;</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Амбулаторно-поликлиническое обслуживание </w:t>
            </w:r>
            <w:r w:rsidR="00A421D3">
              <w:rPr>
                <w:rFonts w:eastAsia="SimSun"/>
                <w:sz w:val="24"/>
                <w:szCs w:val="24"/>
                <w:lang w:eastAsia="zh-CN"/>
              </w:rPr>
              <w:t>(3.4.1);</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Бытовое обслуживание</w:t>
            </w:r>
            <w:r w:rsidR="00A421D3">
              <w:rPr>
                <w:rFonts w:eastAsia="SimSun"/>
                <w:sz w:val="24"/>
                <w:szCs w:val="24"/>
                <w:lang w:eastAsia="zh-CN"/>
              </w:rPr>
              <w:t xml:space="preserve"> (3.3)</w:t>
            </w:r>
          </w:p>
        </w:tc>
        <w:tc>
          <w:tcPr>
            <w:tcW w:w="5954"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smartTag w:uri="urn:schemas-microsoft-com:office:smarttags" w:element="metricconverter">
              <w:smartTagPr>
                <w:attr w:name="ProductID" w:val="15000 кв. м"/>
              </w:smartTagPr>
              <w:r w:rsidRPr="00457698">
                <w:rPr>
                  <w:rFonts w:eastAsia="SimSun"/>
                  <w:sz w:val="24"/>
                  <w:szCs w:val="24"/>
                  <w:lang w:eastAsia="zh-CN"/>
                </w:rPr>
                <w:t>15000 кв. м</w:t>
              </w:r>
            </w:smartTag>
            <w:r w:rsidRPr="00457698">
              <w:rPr>
                <w:rFonts w:eastAsia="SimSun"/>
                <w:sz w:val="24"/>
                <w:szCs w:val="24"/>
                <w:lang w:eastAsia="zh-CN"/>
              </w:rPr>
              <w:t>;</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30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w:t>
            </w:r>
          </w:p>
        </w:tc>
      </w:tr>
      <w:tr w:rsidR="007313B4" w:rsidRPr="00457698" w:rsidTr="007313B4">
        <w:trPr>
          <w:trHeight w:val="552"/>
        </w:trPr>
        <w:tc>
          <w:tcPr>
            <w:tcW w:w="3652"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Коммунальное обслуживание</w:t>
            </w:r>
            <w:r w:rsidR="00A421D3">
              <w:rPr>
                <w:rFonts w:eastAsia="SimSun"/>
                <w:sz w:val="24"/>
                <w:szCs w:val="24"/>
                <w:lang w:eastAsia="zh-CN"/>
              </w:rPr>
              <w:t xml:space="preserve"> (3.1)</w:t>
            </w:r>
          </w:p>
          <w:p w:rsidR="007313B4" w:rsidRPr="00457698" w:rsidRDefault="007313B4" w:rsidP="007313B4">
            <w:pPr>
              <w:ind w:firstLine="426"/>
              <w:rPr>
                <w:rFonts w:eastAsia="SimSun"/>
                <w:sz w:val="24"/>
                <w:szCs w:val="24"/>
                <w:lang w:eastAsia="zh-CN"/>
              </w:rPr>
            </w:pPr>
          </w:p>
        </w:tc>
        <w:tc>
          <w:tcPr>
            <w:tcW w:w="5954" w:type="dxa"/>
          </w:tcPr>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Кроме размещения стоянок гаражей и мастерских для уборочной техники.</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 кв. м;/</w:t>
            </w:r>
            <w:r w:rsidR="00CA33C2">
              <w:rPr>
                <w:rFonts w:eastAsia="SimSun"/>
                <w:sz w:val="24"/>
                <w:szCs w:val="24"/>
                <w:lang w:eastAsia="zh-CN"/>
              </w:rPr>
              <w:t>3000кв.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–25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w:t>
            </w:r>
            <w:r w:rsidR="000E74C2">
              <w:rPr>
                <w:rFonts w:eastAsia="SimSun"/>
                <w:sz w:val="24"/>
                <w:szCs w:val="24"/>
                <w:lang w:eastAsia="zh-CN"/>
              </w:rPr>
              <w:t xml:space="preserve"> </w:t>
            </w:r>
            <w:r w:rsidR="000E74C2" w:rsidRPr="00F162AD">
              <w:rPr>
                <w:rFonts w:eastAsia="SimSun"/>
                <w:sz w:val="24"/>
                <w:szCs w:val="24"/>
                <w:lang w:eastAsia="zh-CN"/>
              </w:rPr>
              <w:t>участка</w:t>
            </w:r>
            <w:r w:rsidRPr="00457698">
              <w:rPr>
                <w:rFonts w:eastAsia="SimSun"/>
                <w:sz w:val="24"/>
                <w:szCs w:val="24"/>
                <w:lang w:eastAsia="zh-CN"/>
              </w:rPr>
              <w:t xml:space="preserve"> – 50%</w:t>
            </w:r>
          </w:p>
        </w:tc>
      </w:tr>
      <w:tr w:rsidR="007313B4" w:rsidRPr="00457698" w:rsidTr="007313B4">
        <w:trPr>
          <w:trHeight w:val="552"/>
        </w:trPr>
        <w:tc>
          <w:tcPr>
            <w:tcW w:w="3652" w:type="dxa"/>
          </w:tcPr>
          <w:p w:rsidR="007313B4" w:rsidRPr="00457698" w:rsidRDefault="00A421D3" w:rsidP="007313B4">
            <w:pPr>
              <w:ind w:firstLine="426"/>
              <w:rPr>
                <w:rFonts w:eastAsia="SimSun"/>
                <w:sz w:val="24"/>
                <w:szCs w:val="24"/>
                <w:lang w:eastAsia="zh-CN"/>
              </w:rPr>
            </w:pPr>
            <w:r>
              <w:rPr>
                <w:rFonts w:eastAsia="SimSun"/>
                <w:sz w:val="24"/>
                <w:szCs w:val="24"/>
                <w:lang w:eastAsia="zh-CN"/>
              </w:rPr>
              <w:t>Обеспечение внутреннего правопорядка (8.3)</w:t>
            </w:r>
          </w:p>
          <w:p w:rsidR="007313B4" w:rsidRPr="00457698" w:rsidRDefault="007313B4" w:rsidP="007313B4">
            <w:pPr>
              <w:ind w:firstLine="426"/>
              <w:rPr>
                <w:rFonts w:eastAsia="SimSun"/>
                <w:sz w:val="24"/>
                <w:szCs w:val="24"/>
                <w:lang w:eastAsia="zh-CN"/>
              </w:rPr>
            </w:pPr>
          </w:p>
        </w:tc>
        <w:tc>
          <w:tcPr>
            <w:tcW w:w="5954"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600/7000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30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w:t>
            </w:r>
          </w:p>
        </w:tc>
      </w:tr>
      <w:tr w:rsidR="007313B4" w:rsidRPr="00457698" w:rsidTr="007313B4">
        <w:trPr>
          <w:trHeight w:val="552"/>
        </w:trPr>
        <w:tc>
          <w:tcPr>
            <w:tcW w:w="3652"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Автомобильный транспорт</w:t>
            </w:r>
            <w:r w:rsidR="00A421D3">
              <w:rPr>
                <w:rFonts w:eastAsia="SimSun"/>
                <w:sz w:val="24"/>
                <w:szCs w:val="24"/>
                <w:lang w:eastAsia="zh-CN"/>
              </w:rPr>
              <w:t xml:space="preserve"> (7.2)</w:t>
            </w:r>
          </w:p>
        </w:tc>
        <w:tc>
          <w:tcPr>
            <w:tcW w:w="5954" w:type="dxa"/>
          </w:tcPr>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400/8000 кв. м;</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2 этажа (включая мансардный этаж); </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–9 м;</w:t>
            </w:r>
          </w:p>
        </w:tc>
      </w:tr>
      <w:tr w:rsidR="007313B4" w:rsidRPr="00457698" w:rsidTr="007313B4">
        <w:trPr>
          <w:trHeight w:val="552"/>
        </w:trPr>
        <w:tc>
          <w:tcPr>
            <w:tcW w:w="3652" w:type="dxa"/>
          </w:tcPr>
          <w:p w:rsidR="007313B4" w:rsidRPr="00457698" w:rsidRDefault="007313B4" w:rsidP="00CA1135">
            <w:pPr>
              <w:ind w:firstLine="426"/>
              <w:rPr>
                <w:rFonts w:eastAsia="SimSun"/>
                <w:sz w:val="24"/>
                <w:szCs w:val="24"/>
                <w:lang w:eastAsia="zh-CN"/>
              </w:rPr>
            </w:pPr>
            <w:r w:rsidRPr="00457698">
              <w:rPr>
                <w:rFonts w:eastAsia="SimSun"/>
                <w:sz w:val="24"/>
                <w:szCs w:val="24"/>
                <w:lang w:eastAsia="zh-CN"/>
              </w:rPr>
              <w:lastRenderedPageBreak/>
              <w:t>Земельные участки (территории) общего пользования</w:t>
            </w:r>
            <w:r w:rsidR="00A421D3">
              <w:rPr>
                <w:rFonts w:eastAsia="SimSun"/>
                <w:sz w:val="24"/>
                <w:szCs w:val="24"/>
                <w:lang w:eastAsia="zh-CN"/>
              </w:rPr>
              <w:t xml:space="preserve"> (12.0)</w:t>
            </w:r>
          </w:p>
        </w:tc>
        <w:tc>
          <w:tcPr>
            <w:tcW w:w="5954" w:type="dxa"/>
          </w:tcPr>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Действие градостроительных регламентов не распространяется.</w:t>
            </w:r>
          </w:p>
          <w:p w:rsidR="007313B4" w:rsidRPr="00457698" w:rsidRDefault="007313B4" w:rsidP="007313B4">
            <w:pPr>
              <w:tabs>
                <w:tab w:val="left" w:pos="1134"/>
              </w:tabs>
              <w:ind w:firstLine="426"/>
              <w:rPr>
                <w:rFonts w:eastAsia="SimSun"/>
                <w:sz w:val="24"/>
                <w:szCs w:val="24"/>
                <w:lang w:eastAsia="zh-CN"/>
              </w:rPr>
            </w:pPr>
          </w:p>
        </w:tc>
      </w:tr>
      <w:tr w:rsidR="007313B4" w:rsidRPr="00457698" w:rsidTr="007313B4">
        <w:trPr>
          <w:trHeight w:val="552"/>
        </w:trPr>
        <w:tc>
          <w:tcPr>
            <w:tcW w:w="3652" w:type="dxa"/>
          </w:tcPr>
          <w:p w:rsidR="007313B4" w:rsidRPr="003B2E54" w:rsidRDefault="007313B4" w:rsidP="007313B4">
            <w:pPr>
              <w:ind w:firstLine="426"/>
              <w:rPr>
                <w:rFonts w:eastAsia="SimSun"/>
                <w:sz w:val="24"/>
                <w:szCs w:val="24"/>
                <w:lang w:eastAsia="zh-CN"/>
              </w:rPr>
            </w:pPr>
            <w:r w:rsidRPr="003B2E54">
              <w:rPr>
                <w:rFonts w:eastAsia="SimSun"/>
                <w:sz w:val="24"/>
                <w:szCs w:val="24"/>
                <w:lang w:eastAsia="zh-CN"/>
              </w:rPr>
              <w:t>Запас</w:t>
            </w:r>
            <w:r w:rsidR="00A421D3">
              <w:rPr>
                <w:rFonts w:eastAsia="SimSun"/>
                <w:sz w:val="24"/>
                <w:szCs w:val="24"/>
                <w:lang w:eastAsia="zh-CN"/>
              </w:rPr>
              <w:t xml:space="preserve"> (12.3)</w:t>
            </w:r>
          </w:p>
        </w:tc>
        <w:tc>
          <w:tcPr>
            <w:tcW w:w="5954" w:type="dxa"/>
          </w:tcPr>
          <w:p w:rsidR="00CA1135" w:rsidRPr="003B2E54" w:rsidRDefault="00CA1135" w:rsidP="00CA1135">
            <w:pPr>
              <w:tabs>
                <w:tab w:val="left" w:pos="1134"/>
              </w:tabs>
              <w:ind w:firstLine="426"/>
              <w:rPr>
                <w:rFonts w:eastAsia="SimSun"/>
                <w:sz w:val="24"/>
                <w:szCs w:val="24"/>
                <w:lang w:eastAsia="zh-CN"/>
              </w:rPr>
            </w:pPr>
            <w:r w:rsidRPr="003B2E54">
              <w:rPr>
                <w:rFonts w:eastAsia="SimSun"/>
                <w:sz w:val="24"/>
                <w:szCs w:val="24"/>
                <w:lang w:eastAsia="zh-CN"/>
              </w:rPr>
              <w:t>Градостроительные регламенты</w:t>
            </w:r>
            <w:r w:rsidR="00901654">
              <w:rPr>
                <w:rFonts w:eastAsia="SimSun"/>
                <w:sz w:val="24"/>
                <w:szCs w:val="24"/>
                <w:lang w:eastAsia="zh-CN"/>
              </w:rPr>
              <w:t xml:space="preserve"> не устанавливаются</w:t>
            </w:r>
          </w:p>
          <w:p w:rsidR="00CA4FAA" w:rsidRPr="003B2E54" w:rsidRDefault="00CA4FAA" w:rsidP="007313B4">
            <w:pPr>
              <w:ind w:firstLine="426"/>
              <w:rPr>
                <w:rFonts w:eastAsia="SimSun"/>
                <w:sz w:val="24"/>
                <w:szCs w:val="24"/>
                <w:lang w:eastAsia="zh-CN"/>
              </w:rPr>
            </w:pPr>
          </w:p>
        </w:tc>
      </w:tr>
    </w:tbl>
    <w:p w:rsidR="007313B4" w:rsidRPr="00457698" w:rsidRDefault="007313B4" w:rsidP="007313B4">
      <w:pPr>
        <w:pStyle w:val="Standard"/>
        <w:tabs>
          <w:tab w:val="left" w:pos="0"/>
          <w:tab w:val="left" w:pos="1120"/>
        </w:tabs>
        <w:spacing w:line="360" w:lineRule="auto"/>
        <w:rPr>
          <w:rFonts w:ascii="Times New Roman" w:hAnsi="Times New Roman"/>
          <w:sz w:val="24"/>
          <w:szCs w:val="24"/>
        </w:rPr>
      </w:pPr>
    </w:p>
    <w:p w:rsidR="00A52244" w:rsidRPr="00457698" w:rsidRDefault="00F0083D" w:rsidP="003226AC">
      <w:pPr>
        <w:pStyle w:val="Standard"/>
        <w:tabs>
          <w:tab w:val="left" w:pos="0"/>
          <w:tab w:val="left" w:pos="1120"/>
        </w:tabs>
        <w:spacing w:line="360" w:lineRule="auto"/>
        <w:ind w:firstLine="426"/>
        <w:jc w:val="center"/>
        <w:rPr>
          <w:rFonts w:ascii="Times New Roman" w:hAnsi="Times New Roman"/>
          <w:sz w:val="24"/>
          <w:szCs w:val="24"/>
          <w:shd w:val="clear" w:color="auto" w:fill="66FF99"/>
        </w:rPr>
      </w:pPr>
      <w:r w:rsidRPr="00CA1135">
        <w:rPr>
          <w:rFonts w:ascii="Times New Roman" w:hAnsi="Times New Roman"/>
          <w:sz w:val="24"/>
          <w:szCs w:val="24"/>
        </w:rPr>
        <w:t>УСЛОВНО РАЗРЕШЕННЫЕ ВИДЫ И ПАРАМЕТРЫ РАЗРЕШЕННОГО</w:t>
      </w:r>
      <w:r w:rsidRPr="00457698">
        <w:rPr>
          <w:rFonts w:ascii="Times New Roman" w:hAnsi="Times New Roman"/>
          <w:sz w:val="24"/>
          <w:szCs w:val="24"/>
          <w:shd w:val="clear" w:color="auto" w:fill="66FF99"/>
        </w:rPr>
        <w:t xml:space="preserve">   </w:t>
      </w:r>
      <w:r w:rsidRPr="00CA1135">
        <w:rPr>
          <w:rFonts w:ascii="Times New Roman" w:hAnsi="Times New Roman"/>
          <w:sz w:val="24"/>
          <w:szCs w:val="24"/>
        </w:rPr>
        <w:t>ИСПОЛЬЗОВАНИЯ ЗЕМЕЛЬНЫХ УЧАСТКОВ И ОБЪЕКТОВ КАПИТАЛЬНОГО СТРОИТЕЛЬСТВА</w:t>
      </w:r>
      <w:r w:rsidR="007313B4" w:rsidRPr="00CA1135">
        <w:rPr>
          <w:rFonts w:ascii="Times New Roman" w:hAnsi="Times New Roman"/>
          <w:sz w:val="24"/>
          <w:szCs w:val="24"/>
        </w:rPr>
        <w:t xml:space="preserve"> для территориальной зоны Ж-1</w:t>
      </w:r>
    </w:p>
    <w:p w:rsidR="00A52244" w:rsidRPr="00457698" w:rsidRDefault="00A52244">
      <w:pPr>
        <w:pStyle w:val="Standard"/>
        <w:tabs>
          <w:tab w:val="left" w:pos="0"/>
          <w:tab w:val="left" w:pos="1120"/>
        </w:tabs>
        <w:spacing w:line="360" w:lineRule="auto"/>
        <w:ind w:firstLine="426"/>
        <w:rPr>
          <w:rFonts w:ascii="Times New Roman" w:hAnsi="Times New Roman"/>
          <w:sz w:val="24"/>
          <w:szCs w:val="24"/>
          <w:shd w:val="clear" w:color="auto" w:fill="66FF99"/>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503"/>
        <w:gridCol w:w="5386"/>
      </w:tblGrid>
      <w:tr w:rsidR="007313B4" w:rsidRPr="00457698" w:rsidTr="00F162AD">
        <w:trPr>
          <w:trHeight w:val="552"/>
        </w:trPr>
        <w:tc>
          <w:tcPr>
            <w:tcW w:w="4503" w:type="dxa"/>
            <w:vAlign w:val="center"/>
          </w:tcPr>
          <w:p w:rsidR="007313B4" w:rsidRPr="00457698" w:rsidRDefault="007313B4" w:rsidP="007313B4">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386" w:type="dxa"/>
            <w:vAlign w:val="center"/>
          </w:tcPr>
          <w:p w:rsidR="007313B4" w:rsidRPr="00457698" w:rsidRDefault="007313B4" w:rsidP="007313B4">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7313B4" w:rsidRPr="00457698" w:rsidTr="00F162AD">
        <w:trPr>
          <w:trHeight w:val="552"/>
        </w:trPr>
        <w:tc>
          <w:tcPr>
            <w:tcW w:w="4503" w:type="dxa"/>
            <w:vAlign w:val="center"/>
          </w:tcPr>
          <w:p w:rsidR="007313B4" w:rsidRPr="00457698" w:rsidRDefault="007313B4" w:rsidP="007313B4">
            <w:pPr>
              <w:ind w:firstLine="426"/>
              <w:rPr>
                <w:sz w:val="24"/>
                <w:szCs w:val="24"/>
              </w:rPr>
            </w:pPr>
            <w:r w:rsidRPr="00457698">
              <w:rPr>
                <w:sz w:val="24"/>
                <w:szCs w:val="24"/>
              </w:rPr>
              <w:t>Деловое управление</w:t>
            </w:r>
            <w:r w:rsidR="00A421D3">
              <w:rPr>
                <w:sz w:val="24"/>
                <w:szCs w:val="24"/>
              </w:rPr>
              <w:t xml:space="preserve"> (4.1)</w:t>
            </w:r>
          </w:p>
          <w:p w:rsidR="007313B4" w:rsidRPr="00457698" w:rsidRDefault="007313B4" w:rsidP="007313B4">
            <w:pPr>
              <w:ind w:firstLine="426"/>
              <w:rPr>
                <w:sz w:val="24"/>
                <w:szCs w:val="24"/>
              </w:rPr>
            </w:pPr>
            <w:r w:rsidRPr="00457698">
              <w:rPr>
                <w:sz w:val="24"/>
                <w:szCs w:val="24"/>
              </w:rPr>
              <w:t>Общественное питание</w:t>
            </w:r>
            <w:r w:rsidR="00A421D3">
              <w:rPr>
                <w:sz w:val="24"/>
                <w:szCs w:val="24"/>
              </w:rPr>
              <w:t xml:space="preserve"> (4.6)</w:t>
            </w:r>
          </w:p>
          <w:p w:rsidR="007313B4" w:rsidRPr="00457698" w:rsidRDefault="007313B4" w:rsidP="007313B4">
            <w:pPr>
              <w:ind w:firstLine="426"/>
              <w:rPr>
                <w:sz w:val="24"/>
                <w:szCs w:val="24"/>
                <w:lang w:eastAsia="zh-CN"/>
              </w:rPr>
            </w:pPr>
            <w:r w:rsidRPr="00457698">
              <w:rPr>
                <w:sz w:val="24"/>
                <w:szCs w:val="24"/>
              </w:rPr>
              <w:t>Ветеринарное обслуживание</w:t>
            </w:r>
            <w:r w:rsidR="00A421D3">
              <w:rPr>
                <w:sz w:val="24"/>
                <w:szCs w:val="24"/>
              </w:rPr>
              <w:t xml:space="preserve"> (3.10)</w:t>
            </w:r>
          </w:p>
        </w:tc>
        <w:tc>
          <w:tcPr>
            <w:tcW w:w="5386" w:type="dxa"/>
            <w:vAlign w:val="center"/>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smartTag w:uri="urn:schemas-microsoft-com:office:smarttags" w:element="metricconverter">
              <w:smartTagPr>
                <w:attr w:name="ProductID" w:val="5000 кв. м"/>
              </w:smartTagPr>
              <w:r w:rsidRPr="00457698">
                <w:rPr>
                  <w:rFonts w:eastAsia="SimSun"/>
                  <w:sz w:val="24"/>
                  <w:szCs w:val="24"/>
                  <w:lang w:eastAsia="zh-CN"/>
                </w:rPr>
                <w:t>5000 кв. м</w:t>
              </w:r>
            </w:smartTag>
            <w:r w:rsidRPr="00457698">
              <w:rPr>
                <w:rFonts w:eastAsia="SimSun"/>
                <w:sz w:val="24"/>
                <w:szCs w:val="24"/>
                <w:lang w:eastAsia="zh-CN"/>
              </w:rPr>
              <w:t>;</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 (включая мансардный этаж);</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–50%;</w:t>
            </w:r>
          </w:p>
          <w:p w:rsidR="007313B4" w:rsidRPr="00457698" w:rsidRDefault="007313B4" w:rsidP="007313B4">
            <w:pPr>
              <w:ind w:firstLine="426"/>
              <w:rPr>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–12 м;</w:t>
            </w:r>
          </w:p>
        </w:tc>
      </w:tr>
      <w:tr w:rsidR="007313B4" w:rsidRPr="00457698" w:rsidTr="00F162AD">
        <w:trPr>
          <w:trHeight w:val="552"/>
        </w:trPr>
        <w:tc>
          <w:tcPr>
            <w:tcW w:w="4503"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Обслуживание жилой застройки</w:t>
            </w:r>
            <w:r w:rsidR="00A421D3">
              <w:rPr>
                <w:rFonts w:eastAsia="SimSun"/>
                <w:sz w:val="24"/>
                <w:szCs w:val="24"/>
                <w:lang w:eastAsia="zh-CN"/>
              </w:rPr>
              <w:t xml:space="preserve"> (2.7)</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Спорт</w:t>
            </w:r>
            <w:r w:rsidR="00A421D3">
              <w:rPr>
                <w:rFonts w:eastAsia="SimSun"/>
                <w:sz w:val="24"/>
                <w:szCs w:val="24"/>
                <w:lang w:eastAsia="zh-CN"/>
              </w:rPr>
              <w:t xml:space="preserve"> (5.1)</w:t>
            </w:r>
          </w:p>
        </w:tc>
        <w:tc>
          <w:tcPr>
            <w:tcW w:w="5386"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–200/5000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3 этажа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не допускается размещать </w:t>
            </w:r>
            <w:r w:rsidR="005B2F42">
              <w:rPr>
                <w:rFonts w:eastAsia="SimSun"/>
                <w:sz w:val="24"/>
                <w:szCs w:val="24"/>
                <w:lang w:eastAsia="zh-CN"/>
              </w:rPr>
              <w:t>Магазины (4.4)</w:t>
            </w:r>
            <w:r w:rsidRPr="00457698">
              <w:rPr>
                <w:rFonts w:eastAsia="SimSun"/>
                <w:sz w:val="24"/>
                <w:szCs w:val="24"/>
                <w:lang w:eastAsia="zh-CN"/>
              </w:rPr>
              <w:t xml:space="preserve"> с наличием взрывопожароопасных веществ и материалов, а также предприятия бытового </w:t>
            </w:r>
            <w:r w:rsidRPr="00457698">
              <w:rPr>
                <w:rFonts w:eastAsia="SimSun"/>
                <w:sz w:val="24"/>
                <w:szCs w:val="24"/>
                <w:lang w:eastAsia="zh-CN"/>
              </w:rPr>
              <w:lastRenderedPageBreak/>
              <w:t>обслуживания, в которых применяются легковоспламеняющиеся жидкости (за исключением парикмахерских, мастерских по ремонту часов и обуви);</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обустройство входа в виде крыльца или лестницы, </w:t>
            </w:r>
            <w:proofErr w:type="gramStart"/>
            <w:r w:rsidRPr="00457698">
              <w:rPr>
                <w:rFonts w:eastAsia="SimSun"/>
                <w:sz w:val="24"/>
                <w:szCs w:val="24"/>
                <w:lang w:eastAsia="zh-CN"/>
              </w:rPr>
              <w:t>изолированных</w:t>
            </w:r>
            <w:proofErr w:type="gramEnd"/>
            <w:r w:rsidRPr="00457698">
              <w:rPr>
                <w:rFonts w:eastAsia="SimSun"/>
                <w:sz w:val="24"/>
                <w:szCs w:val="24"/>
                <w:lang w:eastAsia="zh-CN"/>
              </w:rPr>
              <w:t xml:space="preserve"> от жилой части здания;</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оборудования площадок для остановки автомобилей;</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соблюдения норм благоустройства, установленных соответствующими муниципальными правовыми актами;</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tc>
      </w:tr>
      <w:tr w:rsidR="007313B4" w:rsidRPr="00457698" w:rsidTr="00F162AD">
        <w:trPr>
          <w:trHeight w:val="552"/>
        </w:trPr>
        <w:tc>
          <w:tcPr>
            <w:tcW w:w="4503" w:type="dxa"/>
          </w:tcPr>
          <w:p w:rsidR="007313B4" w:rsidRPr="00457698" w:rsidRDefault="007313B4" w:rsidP="007313B4">
            <w:pPr>
              <w:ind w:firstLine="426"/>
              <w:rPr>
                <w:sz w:val="24"/>
                <w:szCs w:val="24"/>
              </w:rPr>
            </w:pPr>
            <w:r w:rsidRPr="00457698">
              <w:rPr>
                <w:sz w:val="24"/>
                <w:szCs w:val="24"/>
              </w:rPr>
              <w:lastRenderedPageBreak/>
              <w:t>Блокированная жилая застройка</w:t>
            </w:r>
            <w:r w:rsidR="00E942ED">
              <w:rPr>
                <w:sz w:val="24"/>
                <w:szCs w:val="24"/>
              </w:rPr>
              <w:t xml:space="preserve"> (2.3)</w:t>
            </w:r>
          </w:p>
        </w:tc>
        <w:tc>
          <w:tcPr>
            <w:tcW w:w="5386"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(блокированные жилые дома) – 600/3000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3 этажа (включая мансардный этаж);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tc>
      </w:tr>
      <w:tr w:rsidR="007313B4" w:rsidRPr="00457698" w:rsidTr="00F162AD">
        <w:trPr>
          <w:trHeight w:val="552"/>
        </w:trPr>
        <w:tc>
          <w:tcPr>
            <w:tcW w:w="4503" w:type="dxa"/>
          </w:tcPr>
          <w:p w:rsidR="007313B4" w:rsidRPr="00457698" w:rsidRDefault="007313B4" w:rsidP="007313B4">
            <w:pPr>
              <w:ind w:firstLine="426"/>
              <w:rPr>
                <w:sz w:val="24"/>
                <w:szCs w:val="24"/>
              </w:rPr>
            </w:pPr>
            <w:proofErr w:type="spellStart"/>
            <w:r w:rsidRPr="00457698">
              <w:rPr>
                <w:sz w:val="24"/>
                <w:szCs w:val="24"/>
              </w:rPr>
              <w:t>Среднеэтажная</w:t>
            </w:r>
            <w:proofErr w:type="spellEnd"/>
            <w:r w:rsidRPr="00457698">
              <w:rPr>
                <w:sz w:val="24"/>
                <w:szCs w:val="24"/>
              </w:rPr>
              <w:t xml:space="preserve"> жилая застройка</w:t>
            </w:r>
            <w:r w:rsidR="00E942ED">
              <w:rPr>
                <w:sz w:val="24"/>
                <w:szCs w:val="24"/>
              </w:rPr>
              <w:t xml:space="preserve"> (2.5)</w:t>
            </w:r>
          </w:p>
          <w:p w:rsidR="007313B4" w:rsidRPr="00457698" w:rsidRDefault="007313B4" w:rsidP="007313B4">
            <w:pPr>
              <w:ind w:firstLine="426"/>
              <w:rPr>
                <w:sz w:val="24"/>
                <w:szCs w:val="24"/>
              </w:rPr>
            </w:pPr>
          </w:p>
        </w:tc>
        <w:tc>
          <w:tcPr>
            <w:tcW w:w="5386" w:type="dxa"/>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земельного участка – 1500/3000 кв</w:t>
            </w:r>
            <w:proofErr w:type="gramStart"/>
            <w:r w:rsidRPr="00457698">
              <w:rPr>
                <w:rFonts w:eastAsia="SimSun"/>
                <w:sz w:val="24"/>
                <w:szCs w:val="24"/>
                <w:lang w:eastAsia="zh-CN"/>
              </w:rPr>
              <w:t>.м</w:t>
            </w:r>
            <w:proofErr w:type="gramEnd"/>
            <w:r w:rsidRPr="00457698">
              <w:rPr>
                <w:rFonts w:eastAsia="SimSun"/>
                <w:sz w:val="24"/>
                <w:szCs w:val="24"/>
                <w:lang w:eastAsia="zh-CN"/>
              </w:rPr>
              <w:t>;</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 3эт.;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tc>
      </w:tr>
      <w:tr w:rsidR="007313B4" w:rsidRPr="00457698" w:rsidTr="00F162AD">
        <w:trPr>
          <w:trHeight w:val="552"/>
        </w:trPr>
        <w:tc>
          <w:tcPr>
            <w:tcW w:w="4503" w:type="dxa"/>
            <w:vAlign w:val="center"/>
          </w:tcPr>
          <w:p w:rsidR="007313B4" w:rsidRPr="00457698" w:rsidRDefault="007313B4" w:rsidP="007313B4">
            <w:pPr>
              <w:tabs>
                <w:tab w:val="left" w:pos="2520"/>
              </w:tabs>
              <w:ind w:firstLine="426"/>
              <w:rPr>
                <w:rFonts w:eastAsia="SimSun"/>
                <w:sz w:val="24"/>
                <w:szCs w:val="24"/>
                <w:lang w:eastAsia="zh-CN"/>
              </w:rPr>
            </w:pPr>
            <w:r w:rsidRPr="00457698">
              <w:rPr>
                <w:rFonts w:eastAsia="SimSun"/>
                <w:sz w:val="24"/>
                <w:szCs w:val="24"/>
                <w:lang w:eastAsia="zh-CN"/>
              </w:rPr>
              <w:t>Религиозное использование</w:t>
            </w:r>
            <w:r w:rsidR="00E942ED">
              <w:rPr>
                <w:rFonts w:eastAsia="SimSun"/>
                <w:sz w:val="24"/>
                <w:szCs w:val="24"/>
                <w:lang w:eastAsia="zh-CN"/>
              </w:rPr>
              <w:t xml:space="preserve"> (3.7)</w:t>
            </w:r>
          </w:p>
        </w:tc>
        <w:tc>
          <w:tcPr>
            <w:tcW w:w="5386" w:type="dxa"/>
            <w:vAlign w:val="center"/>
          </w:tcPr>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земельных участков – 400/3000 кв.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- 30 м;</w:t>
            </w:r>
          </w:p>
        </w:tc>
      </w:tr>
      <w:tr w:rsidR="007313B4" w:rsidRPr="00457698" w:rsidTr="00F162AD">
        <w:trPr>
          <w:trHeight w:val="264"/>
        </w:trPr>
        <w:tc>
          <w:tcPr>
            <w:tcW w:w="4503" w:type="dxa"/>
            <w:shd w:val="clear" w:color="auto" w:fill="auto"/>
            <w:vAlign w:val="center"/>
          </w:tcPr>
          <w:p w:rsidR="00E942ED" w:rsidRDefault="00E942ED" w:rsidP="00F162AD">
            <w:pPr>
              <w:ind w:firstLine="426"/>
              <w:rPr>
                <w:rFonts w:eastAsia="SimSun"/>
                <w:sz w:val="24"/>
                <w:szCs w:val="24"/>
                <w:lang w:eastAsia="zh-CN"/>
              </w:rPr>
            </w:pPr>
            <w:r w:rsidRPr="00E942ED">
              <w:rPr>
                <w:rFonts w:eastAsia="SimSun"/>
                <w:sz w:val="24"/>
                <w:szCs w:val="24"/>
                <w:lang w:eastAsia="zh-CN"/>
              </w:rPr>
              <w:t>Хранение автотранспорта</w:t>
            </w:r>
            <w:r>
              <w:rPr>
                <w:rFonts w:eastAsia="SimSun"/>
                <w:sz w:val="24"/>
                <w:szCs w:val="24"/>
                <w:lang w:eastAsia="zh-CN"/>
              </w:rPr>
              <w:t xml:space="preserve"> </w:t>
            </w:r>
            <w:r w:rsidR="003E7A39">
              <w:rPr>
                <w:rFonts w:eastAsia="SimSun"/>
                <w:sz w:val="24"/>
                <w:szCs w:val="24"/>
                <w:lang w:eastAsia="zh-CN"/>
              </w:rPr>
              <w:t>(</w:t>
            </w:r>
            <w:r w:rsidR="003E7A39" w:rsidRPr="003E7A39">
              <w:rPr>
                <w:rFonts w:eastAsia="SimSun"/>
                <w:sz w:val="24"/>
                <w:szCs w:val="24"/>
                <w:lang w:eastAsia="zh-CN"/>
              </w:rPr>
              <w:t>2.7.1</w:t>
            </w:r>
            <w:r w:rsidR="003E7A39">
              <w:rPr>
                <w:rFonts w:eastAsia="SimSun"/>
                <w:sz w:val="24"/>
                <w:szCs w:val="24"/>
                <w:lang w:eastAsia="zh-CN"/>
              </w:rPr>
              <w:t>)</w:t>
            </w:r>
            <w:r w:rsidR="004A1E6C">
              <w:rPr>
                <w:rFonts w:eastAsia="SimSun"/>
                <w:sz w:val="24"/>
                <w:szCs w:val="24"/>
                <w:lang w:eastAsia="zh-CN"/>
              </w:rPr>
              <w:t>;</w:t>
            </w:r>
          </w:p>
          <w:p w:rsidR="00D00AE6" w:rsidRPr="00CA1135" w:rsidRDefault="00D00AE6" w:rsidP="00F162AD">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r w:rsidR="004A1E6C">
              <w:rPr>
                <w:rFonts w:eastAsia="SimSun"/>
                <w:sz w:val="24"/>
                <w:szCs w:val="24"/>
                <w:lang w:eastAsia="zh-CN"/>
              </w:rPr>
              <w:t>);</w:t>
            </w:r>
          </w:p>
          <w:p w:rsidR="007313B4" w:rsidRPr="00457698" w:rsidRDefault="00FA021E" w:rsidP="00F162AD">
            <w:pPr>
              <w:ind w:firstLine="426"/>
              <w:rPr>
                <w:rFonts w:eastAsia="SimSun"/>
                <w:sz w:val="24"/>
                <w:szCs w:val="24"/>
                <w:lang w:eastAsia="zh-CN"/>
              </w:rPr>
            </w:pPr>
            <w:r w:rsidRPr="00FA021E">
              <w:rPr>
                <w:rFonts w:eastAsia="SimSun"/>
                <w:sz w:val="24"/>
                <w:szCs w:val="24"/>
                <w:lang w:eastAsia="zh-CN"/>
              </w:rPr>
              <w:t>Автомобильные мойки</w:t>
            </w:r>
            <w:r>
              <w:rPr>
                <w:rFonts w:eastAsia="SimSun"/>
                <w:sz w:val="24"/>
                <w:szCs w:val="24"/>
                <w:lang w:eastAsia="zh-CN"/>
              </w:rPr>
              <w:t xml:space="preserve"> (</w:t>
            </w:r>
            <w:r w:rsidRPr="00FA021E">
              <w:rPr>
                <w:rFonts w:eastAsia="SimSun"/>
                <w:sz w:val="24"/>
                <w:szCs w:val="24"/>
                <w:lang w:eastAsia="zh-CN"/>
              </w:rPr>
              <w:t>4.9.1.3</w:t>
            </w:r>
            <w:r>
              <w:rPr>
                <w:rFonts w:eastAsia="SimSun"/>
                <w:sz w:val="24"/>
                <w:szCs w:val="24"/>
                <w:lang w:eastAsia="zh-CN"/>
              </w:rPr>
              <w:t>)</w:t>
            </w:r>
          </w:p>
        </w:tc>
        <w:tc>
          <w:tcPr>
            <w:tcW w:w="5386" w:type="dxa"/>
            <w:shd w:val="clear" w:color="auto" w:fill="auto"/>
            <w:vAlign w:val="center"/>
          </w:tcPr>
          <w:p w:rsidR="007313B4" w:rsidRPr="00457698" w:rsidRDefault="00F162AD" w:rsidP="007313B4">
            <w:pPr>
              <w:tabs>
                <w:tab w:val="left" w:pos="1134"/>
              </w:tabs>
              <w:ind w:firstLine="426"/>
              <w:rPr>
                <w:rFonts w:eastAsia="SimSun"/>
                <w:sz w:val="24"/>
                <w:szCs w:val="24"/>
                <w:lang w:eastAsia="zh-CN"/>
              </w:rPr>
            </w:pPr>
            <w:r>
              <w:rPr>
                <w:rFonts w:eastAsia="SimSun"/>
                <w:sz w:val="24"/>
                <w:szCs w:val="24"/>
                <w:lang w:eastAsia="zh-CN"/>
              </w:rPr>
              <w:t>Для моек:</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Не более 5 постов;</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r w:rsidR="00CA4FAA">
              <w:rPr>
                <w:rFonts w:eastAsia="SimSun"/>
                <w:sz w:val="24"/>
                <w:szCs w:val="24"/>
                <w:lang w:eastAsia="zh-CN"/>
              </w:rPr>
              <w:t>1500</w:t>
            </w:r>
            <w:r w:rsidRPr="00457698">
              <w:rPr>
                <w:rFonts w:eastAsia="SimSun"/>
                <w:sz w:val="24"/>
                <w:szCs w:val="24"/>
                <w:lang w:eastAsia="zh-CN"/>
              </w:rPr>
              <w:t xml:space="preserve">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lastRenderedPageBreak/>
              <w:t xml:space="preserve">минимальная ширина земельных участков вдоль  улицы (проезда) – 10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7313B4" w:rsidRPr="00457698" w:rsidRDefault="007313B4" w:rsidP="007313B4">
            <w:pPr>
              <w:tabs>
                <w:tab w:val="left" w:pos="2520"/>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C112C7" w:rsidRDefault="00C112C7" w:rsidP="00C112C7">
            <w:pPr>
              <w:ind w:firstLine="426"/>
              <w:rPr>
                <w:rFonts w:eastAsia="SimSun"/>
                <w:sz w:val="24"/>
                <w:szCs w:val="24"/>
                <w:lang w:eastAsia="zh-CN"/>
              </w:rPr>
            </w:pPr>
            <w:r>
              <w:rPr>
                <w:rFonts w:eastAsia="SimSun"/>
                <w:sz w:val="24"/>
                <w:szCs w:val="24"/>
                <w:lang w:eastAsia="zh-CN"/>
              </w:rPr>
              <w:t xml:space="preserve">Для </w:t>
            </w:r>
            <w:r w:rsidR="00A118FB">
              <w:rPr>
                <w:rFonts w:eastAsia="SimSun"/>
                <w:sz w:val="24"/>
                <w:szCs w:val="24"/>
                <w:lang w:eastAsia="zh-CN"/>
              </w:rPr>
              <w:t xml:space="preserve">рамповых, многоэтажных гаражей </w:t>
            </w:r>
          </w:p>
          <w:p w:rsidR="00C112C7" w:rsidRDefault="00C112C7" w:rsidP="00C112C7">
            <w:pPr>
              <w:ind w:firstLine="426"/>
              <w:rPr>
                <w:rFonts w:eastAsia="SimSun"/>
                <w:sz w:val="24"/>
                <w:szCs w:val="24"/>
                <w:lang w:eastAsia="zh-CN"/>
              </w:rPr>
            </w:pPr>
            <w:r w:rsidRPr="00C112C7">
              <w:rPr>
                <w:rFonts w:eastAsia="SimSun"/>
                <w:sz w:val="24"/>
                <w:szCs w:val="24"/>
                <w:lang w:eastAsia="zh-CN"/>
              </w:rPr>
              <w:t xml:space="preserve">вместимость до100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 xml:space="preserve">, </w:t>
            </w:r>
            <w:proofErr w:type="gramStart"/>
            <w:r w:rsidRPr="00C112C7">
              <w:rPr>
                <w:rFonts w:eastAsia="SimSun"/>
                <w:sz w:val="24"/>
                <w:szCs w:val="24"/>
                <w:lang w:eastAsia="zh-CN"/>
              </w:rPr>
              <w:t>встроенные</w:t>
            </w:r>
            <w:proofErr w:type="gramEnd"/>
            <w:r w:rsidRPr="00C112C7">
              <w:rPr>
                <w:rFonts w:eastAsia="SimSun"/>
                <w:sz w:val="24"/>
                <w:szCs w:val="24"/>
                <w:lang w:eastAsia="zh-CN"/>
              </w:rPr>
              <w:t xml:space="preserve">, пристроенные до 150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w:t>
            </w:r>
          </w:p>
          <w:p w:rsidR="00A118FB" w:rsidRPr="00C112C7" w:rsidRDefault="00A118FB" w:rsidP="00A118FB">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1000кв.м</w:t>
            </w:r>
            <w:r w:rsidRPr="00C112C7">
              <w:rPr>
                <w:rFonts w:eastAsia="SimSun"/>
                <w:sz w:val="24"/>
                <w:szCs w:val="24"/>
                <w:lang w:eastAsia="zh-CN"/>
              </w:rPr>
              <w:t>./</w:t>
            </w:r>
            <w:r>
              <w:rPr>
                <w:rFonts w:eastAsia="SimSun"/>
                <w:sz w:val="24"/>
                <w:szCs w:val="24"/>
                <w:lang w:eastAsia="zh-CN"/>
              </w:rPr>
              <w:t>2000</w:t>
            </w:r>
            <w:r w:rsidRPr="00C112C7">
              <w:rPr>
                <w:rFonts w:eastAsia="SimSun"/>
                <w:sz w:val="24"/>
                <w:szCs w:val="24"/>
                <w:lang w:eastAsia="zh-CN"/>
              </w:rPr>
              <w:t xml:space="preserve"> кв. м; </w:t>
            </w:r>
          </w:p>
          <w:p w:rsidR="00A118FB" w:rsidRDefault="00A118FB" w:rsidP="00C112C7">
            <w:pPr>
              <w:ind w:firstLine="426"/>
              <w:rPr>
                <w:rFonts w:eastAsia="SimSun"/>
                <w:sz w:val="24"/>
                <w:szCs w:val="24"/>
                <w:lang w:eastAsia="zh-CN"/>
              </w:rPr>
            </w:pPr>
            <w:r>
              <w:rPr>
                <w:rFonts w:eastAsia="SimSun"/>
                <w:sz w:val="24"/>
                <w:szCs w:val="24"/>
                <w:lang w:eastAsia="zh-CN"/>
              </w:rPr>
              <w:t>предельное количество этажей – 3</w:t>
            </w:r>
          </w:p>
          <w:p w:rsidR="00A118FB" w:rsidRPr="00C112C7" w:rsidRDefault="00A118FB" w:rsidP="00C112C7">
            <w:pPr>
              <w:ind w:firstLine="426"/>
              <w:rPr>
                <w:rFonts w:eastAsia="SimSun"/>
                <w:sz w:val="24"/>
                <w:szCs w:val="24"/>
                <w:lang w:eastAsia="zh-CN"/>
              </w:rPr>
            </w:pPr>
            <w:r>
              <w:rPr>
                <w:rFonts w:eastAsia="SimSun"/>
                <w:sz w:val="24"/>
                <w:szCs w:val="24"/>
                <w:lang w:eastAsia="zh-CN"/>
              </w:rPr>
              <w:t>максимальный процент застройки в границах земельного участка -50%</w:t>
            </w:r>
          </w:p>
          <w:p w:rsidR="00C112C7" w:rsidRDefault="00C112C7" w:rsidP="00C112C7">
            <w:pPr>
              <w:ind w:firstLine="426"/>
              <w:rPr>
                <w:rFonts w:eastAsia="SimSun"/>
                <w:sz w:val="24"/>
                <w:szCs w:val="24"/>
                <w:lang w:eastAsia="zh-CN"/>
              </w:rPr>
            </w:pPr>
            <w:r>
              <w:rPr>
                <w:rFonts w:eastAsia="SimSun"/>
                <w:sz w:val="24"/>
                <w:szCs w:val="24"/>
                <w:lang w:eastAsia="zh-CN"/>
              </w:rPr>
              <w:t>для гаражей боксового типа</w:t>
            </w:r>
          </w:p>
          <w:p w:rsidR="00C112C7" w:rsidRPr="00C112C7" w:rsidRDefault="00C112C7" w:rsidP="00C112C7">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C112C7" w:rsidRDefault="00C112C7" w:rsidP="00C112C7">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C112C7" w:rsidRPr="00C112C7" w:rsidRDefault="00C112C7" w:rsidP="00C112C7">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w:t>
            </w:r>
            <w:r w:rsidR="00A118FB">
              <w:rPr>
                <w:rFonts w:eastAsia="SimSun"/>
                <w:sz w:val="24"/>
                <w:szCs w:val="24"/>
                <w:lang w:eastAsia="zh-CN"/>
              </w:rPr>
              <w:t xml:space="preserve">- </w:t>
            </w:r>
            <w:r>
              <w:rPr>
                <w:rFonts w:eastAsia="SimSun"/>
                <w:sz w:val="24"/>
                <w:szCs w:val="24"/>
                <w:lang w:eastAsia="zh-CN"/>
              </w:rPr>
              <w:t>10</w:t>
            </w:r>
          </w:p>
          <w:p w:rsidR="00C112C7" w:rsidRPr="00C112C7" w:rsidRDefault="00C112C7" w:rsidP="00C112C7">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земельного участка на одно </w:t>
            </w:r>
            <w:proofErr w:type="spellStart"/>
            <w:r w:rsidRPr="00C112C7">
              <w:rPr>
                <w:rFonts w:eastAsia="SimSun"/>
                <w:sz w:val="24"/>
                <w:szCs w:val="24"/>
                <w:lang w:eastAsia="zh-CN"/>
              </w:rPr>
              <w:t>машино-место</w:t>
            </w:r>
            <w:proofErr w:type="spellEnd"/>
            <w:r w:rsidRPr="00C112C7">
              <w:rPr>
                <w:rFonts w:eastAsia="SimSun"/>
                <w:sz w:val="24"/>
                <w:szCs w:val="24"/>
                <w:lang w:eastAsia="zh-CN"/>
              </w:rPr>
              <w:t xml:space="preserve"> 24,5кв.м./48 кв. м*</w:t>
            </w:r>
          </w:p>
          <w:p w:rsidR="00C112C7" w:rsidRPr="00C112C7" w:rsidRDefault="00C112C7" w:rsidP="00C112C7">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C112C7" w:rsidRPr="00C112C7" w:rsidRDefault="00C112C7" w:rsidP="00C112C7">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C112C7" w:rsidRPr="00C112C7" w:rsidRDefault="00C112C7" w:rsidP="00C112C7">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C112C7" w:rsidRPr="00C112C7" w:rsidRDefault="00A118FB" w:rsidP="00C112C7">
            <w:pPr>
              <w:ind w:firstLine="426"/>
              <w:rPr>
                <w:rFonts w:eastAsia="SimSun"/>
                <w:sz w:val="24"/>
                <w:szCs w:val="24"/>
                <w:lang w:eastAsia="zh-CN"/>
              </w:rPr>
            </w:pPr>
            <w:r>
              <w:rPr>
                <w:rFonts w:eastAsia="SimSun"/>
                <w:sz w:val="24"/>
                <w:szCs w:val="24"/>
                <w:lang w:eastAsia="zh-CN"/>
              </w:rPr>
              <w:t>Для всех гаражей: р</w:t>
            </w:r>
            <w:r w:rsidR="00C112C7"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7313B4" w:rsidRPr="00457698" w:rsidRDefault="007313B4" w:rsidP="00A118FB">
            <w:pPr>
              <w:ind w:firstLine="426"/>
              <w:rPr>
                <w:rFonts w:eastAsia="SimSun"/>
                <w:sz w:val="24"/>
                <w:szCs w:val="24"/>
                <w:lang w:eastAsia="zh-CN"/>
              </w:rPr>
            </w:pPr>
          </w:p>
        </w:tc>
      </w:tr>
      <w:tr w:rsidR="007313B4" w:rsidRPr="00457698" w:rsidTr="00F162AD">
        <w:trPr>
          <w:trHeight w:val="263"/>
        </w:trPr>
        <w:tc>
          <w:tcPr>
            <w:tcW w:w="4503" w:type="dxa"/>
            <w:vAlign w:val="center"/>
          </w:tcPr>
          <w:p w:rsidR="007313B4" w:rsidRPr="00457698" w:rsidRDefault="007313B4" w:rsidP="007313B4">
            <w:pPr>
              <w:tabs>
                <w:tab w:val="left" w:pos="2520"/>
              </w:tabs>
              <w:ind w:firstLine="426"/>
              <w:rPr>
                <w:rFonts w:eastAsia="SimSun"/>
                <w:sz w:val="24"/>
                <w:szCs w:val="24"/>
                <w:lang w:eastAsia="zh-CN"/>
              </w:rPr>
            </w:pPr>
            <w:r w:rsidRPr="00457698">
              <w:rPr>
                <w:rFonts w:eastAsia="SimSun"/>
                <w:sz w:val="24"/>
                <w:szCs w:val="24"/>
                <w:lang w:eastAsia="zh-CN"/>
              </w:rPr>
              <w:lastRenderedPageBreak/>
              <w:t>Лёгкая промышленность</w:t>
            </w:r>
            <w:r w:rsidR="003E7A39">
              <w:rPr>
                <w:rFonts w:eastAsia="SimSun"/>
                <w:sz w:val="24"/>
                <w:szCs w:val="24"/>
                <w:lang w:eastAsia="zh-CN"/>
              </w:rPr>
              <w:t xml:space="preserve"> (6.3)</w:t>
            </w:r>
          </w:p>
          <w:p w:rsidR="007313B4" w:rsidRPr="00457698" w:rsidRDefault="007313B4" w:rsidP="007313B4">
            <w:pPr>
              <w:tabs>
                <w:tab w:val="left" w:pos="2520"/>
              </w:tabs>
              <w:ind w:firstLine="426"/>
              <w:rPr>
                <w:rFonts w:eastAsia="SimSun"/>
                <w:sz w:val="24"/>
                <w:szCs w:val="24"/>
                <w:lang w:eastAsia="zh-CN"/>
              </w:rPr>
            </w:pPr>
            <w:r w:rsidRPr="00457698">
              <w:rPr>
                <w:rFonts w:eastAsia="SimSun"/>
                <w:sz w:val="24"/>
                <w:szCs w:val="24"/>
                <w:lang w:eastAsia="zh-CN"/>
              </w:rPr>
              <w:t xml:space="preserve"> Пищевая промышленность</w:t>
            </w:r>
            <w:r w:rsidR="003E7A39">
              <w:rPr>
                <w:rFonts w:eastAsia="SimSun"/>
                <w:sz w:val="24"/>
                <w:szCs w:val="24"/>
                <w:lang w:eastAsia="zh-CN"/>
              </w:rPr>
              <w:t xml:space="preserve"> (6.4)</w:t>
            </w:r>
          </w:p>
          <w:p w:rsidR="007313B4" w:rsidRPr="00457698" w:rsidRDefault="007313B4" w:rsidP="007313B4">
            <w:pPr>
              <w:tabs>
                <w:tab w:val="left" w:pos="2520"/>
              </w:tabs>
              <w:ind w:firstLine="426"/>
              <w:rPr>
                <w:rFonts w:eastAsia="SimSun"/>
                <w:sz w:val="24"/>
                <w:szCs w:val="24"/>
                <w:lang w:eastAsia="zh-CN"/>
              </w:rPr>
            </w:pPr>
            <w:r w:rsidRPr="00457698">
              <w:rPr>
                <w:rFonts w:eastAsia="SimSun"/>
                <w:sz w:val="24"/>
                <w:szCs w:val="24"/>
                <w:lang w:eastAsia="zh-CN"/>
              </w:rPr>
              <w:t>Строительная промышленность</w:t>
            </w:r>
            <w:r w:rsidR="003E7A39">
              <w:rPr>
                <w:rFonts w:eastAsia="SimSun"/>
                <w:sz w:val="24"/>
                <w:szCs w:val="24"/>
                <w:lang w:eastAsia="zh-CN"/>
              </w:rPr>
              <w:t xml:space="preserve"> (6.6)</w:t>
            </w:r>
          </w:p>
          <w:p w:rsidR="007313B4" w:rsidRPr="00457698" w:rsidRDefault="007313B4" w:rsidP="007313B4">
            <w:pPr>
              <w:tabs>
                <w:tab w:val="left" w:pos="2520"/>
              </w:tabs>
              <w:ind w:firstLine="426"/>
              <w:rPr>
                <w:rFonts w:eastAsia="SimSun"/>
                <w:sz w:val="24"/>
                <w:szCs w:val="24"/>
                <w:lang w:eastAsia="zh-CN"/>
              </w:rPr>
            </w:pPr>
          </w:p>
        </w:tc>
        <w:tc>
          <w:tcPr>
            <w:tcW w:w="5386" w:type="dxa"/>
            <w:vAlign w:val="center"/>
          </w:tcPr>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 /5000 кв. м;</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3 этажа; </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w:t>
            </w:r>
            <w:r w:rsidRPr="00457698">
              <w:rPr>
                <w:rFonts w:eastAsia="SimSun"/>
                <w:sz w:val="24"/>
                <w:szCs w:val="24"/>
                <w:lang w:eastAsia="zh-CN"/>
              </w:rPr>
              <w:lastRenderedPageBreak/>
              <w:t>земельного участка – 50%;</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p w:rsidR="007313B4" w:rsidRPr="00457698" w:rsidRDefault="007313B4" w:rsidP="007313B4">
            <w:pPr>
              <w:ind w:firstLine="426"/>
              <w:rPr>
                <w:rFonts w:eastAsia="SimSun"/>
                <w:sz w:val="24"/>
                <w:szCs w:val="24"/>
                <w:lang w:eastAsia="zh-CN"/>
              </w:rPr>
            </w:pPr>
            <w:r w:rsidRPr="00457698">
              <w:rPr>
                <w:rFonts w:eastAsia="SimSun"/>
                <w:sz w:val="24"/>
                <w:szCs w:val="24"/>
                <w:lang w:eastAsia="zh-CN"/>
              </w:rPr>
              <w:t>величина грузооборота (принимаемая по большему из двух грузопотоков - прибытия или отправления):</w:t>
            </w:r>
            <w:r w:rsidR="00CA33C2">
              <w:rPr>
                <w:rFonts w:eastAsia="SimSun"/>
                <w:sz w:val="24"/>
                <w:szCs w:val="24"/>
                <w:lang w:eastAsia="zh-CN"/>
              </w:rPr>
              <w:t xml:space="preserve"> </w:t>
            </w:r>
            <w:r w:rsidRPr="00457698">
              <w:rPr>
                <w:rFonts w:eastAsia="SimSun"/>
                <w:sz w:val="24"/>
                <w:szCs w:val="24"/>
                <w:lang w:eastAsia="zh-CN"/>
              </w:rPr>
              <w:t>автомобилей в сутки: до 2;</w:t>
            </w:r>
          </w:p>
          <w:p w:rsidR="007313B4" w:rsidRPr="00457698" w:rsidRDefault="007313B4" w:rsidP="007313B4">
            <w:pPr>
              <w:tabs>
                <w:tab w:val="left" w:pos="1134"/>
              </w:tabs>
              <w:ind w:firstLine="426"/>
              <w:rPr>
                <w:rFonts w:eastAsia="SimSun"/>
                <w:sz w:val="24"/>
                <w:szCs w:val="24"/>
                <w:lang w:eastAsia="zh-CN"/>
              </w:rPr>
            </w:pPr>
            <w:r w:rsidRPr="00457698">
              <w:rPr>
                <w:rFonts w:eastAsia="SimSun"/>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tc>
      </w:tr>
    </w:tbl>
    <w:p w:rsidR="007313B4" w:rsidRPr="00457698" w:rsidRDefault="007313B4" w:rsidP="007313B4">
      <w:pPr>
        <w:tabs>
          <w:tab w:val="left" w:pos="2520"/>
        </w:tabs>
        <w:ind w:firstLine="426"/>
        <w:jc w:val="both"/>
        <w:rPr>
          <w:rFonts w:eastAsia="SimSun"/>
          <w:sz w:val="24"/>
          <w:szCs w:val="24"/>
          <w:lang w:eastAsia="zh-CN"/>
        </w:rPr>
      </w:pPr>
      <w:r w:rsidRPr="00457698">
        <w:rPr>
          <w:rFonts w:eastAsia="SimSun"/>
          <w:sz w:val="24"/>
          <w:szCs w:val="24"/>
          <w:lang w:eastAsia="zh-CN"/>
        </w:rPr>
        <w:lastRenderedPageBreak/>
        <w:t>* Параметр распространяется на земельные участки</w:t>
      </w:r>
      <w:r w:rsidRPr="00457698">
        <w:rPr>
          <w:rFonts w:eastAsia="SimSun"/>
          <w:lang w:eastAsia="zh-CN"/>
        </w:rPr>
        <w:t xml:space="preserve">, </w:t>
      </w:r>
      <w:r w:rsidRPr="00457698">
        <w:rPr>
          <w:rFonts w:eastAsia="SimSun"/>
          <w:sz w:val="24"/>
          <w:szCs w:val="24"/>
          <w:lang w:eastAsia="zh-CN"/>
        </w:rPr>
        <w:t>находящиеся под гаражами боксового типа,</w:t>
      </w:r>
      <w:r w:rsidR="00106AF4" w:rsidRPr="00457698">
        <w:rPr>
          <w:rFonts w:eastAsia="SimSun"/>
          <w:sz w:val="24"/>
          <w:szCs w:val="24"/>
          <w:lang w:eastAsia="zh-CN"/>
        </w:rPr>
        <w:t xml:space="preserve"> построенными до 01.01</w:t>
      </w:r>
      <w:r w:rsidRPr="00457698">
        <w:rPr>
          <w:rFonts w:eastAsia="SimSun"/>
          <w:sz w:val="24"/>
          <w:szCs w:val="24"/>
          <w:lang w:eastAsia="zh-CN"/>
        </w:rPr>
        <w:t>.2</w:t>
      </w:r>
      <w:r w:rsidR="00106AF4" w:rsidRPr="00457698">
        <w:rPr>
          <w:rFonts w:eastAsia="SimSun"/>
          <w:sz w:val="24"/>
          <w:szCs w:val="24"/>
          <w:lang w:eastAsia="zh-CN"/>
        </w:rPr>
        <w:t>017</w:t>
      </w:r>
      <w:r w:rsidRPr="00457698">
        <w:rPr>
          <w:rFonts w:eastAsia="SimSun"/>
          <w:sz w:val="24"/>
          <w:szCs w:val="24"/>
          <w:lang w:eastAsia="zh-CN"/>
        </w:rPr>
        <w:t>г.</w:t>
      </w:r>
    </w:p>
    <w:p w:rsidR="00565B88" w:rsidRPr="00457698" w:rsidRDefault="00565B88" w:rsidP="00106AF4">
      <w:pPr>
        <w:tabs>
          <w:tab w:val="left" w:pos="2520"/>
        </w:tabs>
        <w:ind w:firstLine="567"/>
        <w:jc w:val="both"/>
        <w:rPr>
          <w:rFonts w:eastAsia="SimSun"/>
          <w:sz w:val="24"/>
          <w:szCs w:val="24"/>
          <w:lang w:eastAsia="zh-CN"/>
        </w:rPr>
      </w:pPr>
    </w:p>
    <w:p w:rsidR="00106AF4" w:rsidRPr="00457698" w:rsidRDefault="00106AF4" w:rsidP="00565B88">
      <w:pPr>
        <w:tabs>
          <w:tab w:val="left" w:pos="2520"/>
        </w:tabs>
        <w:ind w:firstLine="567"/>
        <w:jc w:val="center"/>
        <w:rPr>
          <w:rFonts w:eastAsia="SimSun"/>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r w:rsidRPr="00457698">
        <w:rPr>
          <w:rFonts w:eastAsia="SimSun"/>
          <w:lang w:eastAsia="zh-CN"/>
        </w:rPr>
        <w:t xml:space="preserve"> </w:t>
      </w:r>
      <w:r w:rsidRPr="00457698">
        <w:rPr>
          <w:rFonts w:eastAsia="SimSun"/>
          <w:sz w:val="24"/>
          <w:szCs w:val="24"/>
          <w:lang w:eastAsia="zh-CN"/>
        </w:rPr>
        <w:t>для территориальной зоны Ж-1</w:t>
      </w:r>
      <w:r w:rsidR="00565B88" w:rsidRPr="00457698">
        <w:rPr>
          <w:rFonts w:eastAsia="SimSun"/>
          <w:sz w:val="24"/>
          <w:szCs w:val="24"/>
          <w:lang w:eastAsia="zh-CN"/>
        </w:rPr>
        <w:t>:</w:t>
      </w:r>
    </w:p>
    <w:p w:rsidR="00106AF4" w:rsidRPr="00457698" w:rsidRDefault="00106AF4" w:rsidP="00106AF4">
      <w:pPr>
        <w:tabs>
          <w:tab w:val="left" w:pos="2520"/>
        </w:tabs>
        <w:ind w:firstLine="567"/>
        <w:jc w:val="both"/>
        <w:rPr>
          <w:rFonts w:eastAsia="SimSun"/>
          <w:lang w:eastAsia="zh-CN"/>
        </w:rPr>
      </w:pPr>
    </w:p>
    <w:tbl>
      <w:tblPr>
        <w:tblpPr w:leftFromText="180" w:rightFromText="180" w:vertAnchor="text" w:horzAnchor="margin" w:tblpY="10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379"/>
      </w:tblGrid>
      <w:tr w:rsidR="00106AF4" w:rsidRPr="00457698" w:rsidTr="00F162AD">
        <w:trPr>
          <w:trHeight w:val="552"/>
        </w:trPr>
        <w:tc>
          <w:tcPr>
            <w:tcW w:w="3652" w:type="dxa"/>
            <w:vAlign w:val="center"/>
          </w:tcPr>
          <w:p w:rsidR="00106AF4" w:rsidRPr="00457698" w:rsidRDefault="00565B88" w:rsidP="00106AF4">
            <w:pPr>
              <w:tabs>
                <w:tab w:val="left" w:pos="2520"/>
              </w:tabs>
              <w:jc w:val="center"/>
              <w:rPr>
                <w:rFonts w:eastAsia="SimSun"/>
                <w:sz w:val="22"/>
                <w:szCs w:val="22"/>
                <w:lang w:eastAsia="zh-CN"/>
              </w:rPr>
            </w:pPr>
            <w:r w:rsidRPr="00457698">
              <w:rPr>
                <w:rFonts w:eastAsia="SimSun"/>
                <w:sz w:val="22"/>
                <w:szCs w:val="22"/>
                <w:lang w:eastAsia="zh-CN"/>
              </w:rPr>
              <w:t>НАИМЕНОВАНИЕ ВИДА РАЗРЕШЕННОГО ИСПОЛЬЗОВАНИЯ ЗЕМЕЛЬНОГО УЧАСТКА</w:t>
            </w:r>
            <w:r w:rsidRPr="00457698">
              <w:rPr>
                <w:rFonts w:eastAsia="SimSun"/>
                <w:lang w:eastAsia="zh-CN"/>
              </w:rPr>
              <w:t xml:space="preserve"> </w:t>
            </w:r>
            <w:r w:rsidRPr="00457698">
              <w:rPr>
                <w:rFonts w:eastAsia="SimSun"/>
                <w:vertAlign w:val="superscript"/>
                <w:lang w:eastAsia="zh-CN"/>
              </w:rPr>
              <w:t>1</w:t>
            </w:r>
          </w:p>
        </w:tc>
        <w:tc>
          <w:tcPr>
            <w:tcW w:w="6379" w:type="dxa"/>
            <w:vAlign w:val="center"/>
          </w:tcPr>
          <w:p w:rsidR="00106AF4" w:rsidRPr="00457698" w:rsidRDefault="00106AF4" w:rsidP="00106AF4">
            <w:pPr>
              <w:tabs>
                <w:tab w:val="left" w:pos="2520"/>
              </w:tabs>
              <w:ind w:firstLine="426"/>
              <w:jc w:val="center"/>
              <w:rPr>
                <w:rFonts w:eastAsia="SimSun"/>
                <w:sz w:val="22"/>
                <w:szCs w:val="22"/>
                <w:lang w:eastAsia="zh-CN"/>
              </w:rPr>
            </w:pPr>
            <w:r w:rsidRPr="00457698">
              <w:rPr>
                <w:rFonts w:eastAsia="SimSun"/>
                <w:sz w:val="22"/>
                <w:szCs w:val="22"/>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106AF4" w:rsidRPr="00457698" w:rsidTr="00F162AD">
        <w:trPr>
          <w:trHeight w:val="274"/>
        </w:trPr>
        <w:tc>
          <w:tcPr>
            <w:tcW w:w="3652" w:type="dxa"/>
          </w:tcPr>
          <w:p w:rsidR="00D00AE6" w:rsidRDefault="00D00AE6" w:rsidP="00D00AE6">
            <w:pPr>
              <w:ind w:firstLine="426"/>
              <w:rPr>
                <w:rFonts w:eastAsia="SimSun"/>
                <w:sz w:val="24"/>
                <w:szCs w:val="24"/>
                <w:lang w:eastAsia="zh-CN"/>
              </w:rPr>
            </w:pPr>
            <w:r w:rsidRPr="00E942ED">
              <w:rPr>
                <w:rFonts w:eastAsia="SimSun"/>
                <w:sz w:val="24"/>
                <w:szCs w:val="24"/>
                <w:lang w:eastAsia="zh-CN"/>
              </w:rPr>
              <w:t>Хранение автотранспорта</w:t>
            </w:r>
            <w:r>
              <w:rPr>
                <w:rFonts w:eastAsia="SimSun"/>
                <w:sz w:val="24"/>
                <w:szCs w:val="24"/>
                <w:lang w:eastAsia="zh-CN"/>
              </w:rPr>
              <w:t xml:space="preserve"> (</w:t>
            </w:r>
            <w:r w:rsidRPr="003E7A39">
              <w:rPr>
                <w:rFonts w:eastAsia="SimSun"/>
                <w:sz w:val="24"/>
                <w:szCs w:val="24"/>
                <w:lang w:eastAsia="zh-CN"/>
              </w:rPr>
              <w:t>2.7.1</w:t>
            </w:r>
            <w:r>
              <w:rPr>
                <w:rFonts w:eastAsia="SimSun"/>
                <w:sz w:val="24"/>
                <w:szCs w:val="24"/>
                <w:lang w:eastAsia="zh-CN"/>
              </w:rPr>
              <w:t>)</w:t>
            </w:r>
            <w:r w:rsidR="004A1E6C" w:rsidRPr="004A1E6C">
              <w:rPr>
                <w:rFonts w:eastAsia="SimSun"/>
                <w:sz w:val="24"/>
                <w:szCs w:val="24"/>
                <w:vertAlign w:val="superscript"/>
                <w:lang w:eastAsia="zh-CN"/>
              </w:rPr>
              <w:t xml:space="preserve"> 2</w:t>
            </w:r>
          </w:p>
          <w:p w:rsidR="00D00AE6" w:rsidRPr="00CA1135" w:rsidRDefault="00D00AE6" w:rsidP="00D00AE6">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r w:rsidR="004A1E6C" w:rsidRPr="004A1E6C">
              <w:rPr>
                <w:rFonts w:eastAsia="SimSun"/>
                <w:sz w:val="24"/>
                <w:szCs w:val="24"/>
                <w:vertAlign w:val="superscript"/>
                <w:lang w:eastAsia="zh-CN"/>
              </w:rPr>
              <w:t xml:space="preserve"> </w:t>
            </w:r>
          </w:p>
          <w:p w:rsidR="00D00AE6" w:rsidRPr="00CA1135" w:rsidRDefault="00D00AE6" w:rsidP="00D00AE6">
            <w:pPr>
              <w:ind w:firstLine="426"/>
              <w:rPr>
                <w:sz w:val="24"/>
                <w:szCs w:val="24"/>
              </w:rPr>
            </w:pPr>
            <w:r w:rsidRPr="00FA021E">
              <w:rPr>
                <w:rFonts w:eastAsia="SimSun"/>
                <w:sz w:val="24"/>
                <w:szCs w:val="24"/>
                <w:lang w:eastAsia="zh-CN"/>
              </w:rPr>
              <w:t>Автомобильные мойки</w:t>
            </w:r>
            <w:r>
              <w:rPr>
                <w:rFonts w:eastAsia="SimSun"/>
                <w:sz w:val="24"/>
                <w:szCs w:val="24"/>
                <w:lang w:eastAsia="zh-CN"/>
              </w:rPr>
              <w:t xml:space="preserve"> (</w:t>
            </w:r>
            <w:r w:rsidRPr="00FA021E">
              <w:rPr>
                <w:rFonts w:eastAsia="SimSun"/>
                <w:sz w:val="24"/>
                <w:szCs w:val="24"/>
                <w:lang w:eastAsia="zh-CN"/>
              </w:rPr>
              <w:t>4.9.1.3</w:t>
            </w:r>
            <w:r>
              <w:rPr>
                <w:rFonts w:eastAsia="SimSun"/>
                <w:sz w:val="24"/>
                <w:szCs w:val="24"/>
                <w:lang w:eastAsia="zh-CN"/>
              </w:rPr>
              <w:t xml:space="preserve">) </w:t>
            </w:r>
          </w:p>
        </w:tc>
        <w:tc>
          <w:tcPr>
            <w:tcW w:w="6379" w:type="dxa"/>
          </w:tcPr>
          <w:p w:rsidR="00914F23" w:rsidRDefault="00914F23" w:rsidP="00914F23">
            <w:pPr>
              <w:ind w:firstLine="426"/>
              <w:rPr>
                <w:rFonts w:eastAsia="SimSun"/>
                <w:sz w:val="24"/>
                <w:szCs w:val="24"/>
                <w:lang w:eastAsia="zh-CN"/>
              </w:rPr>
            </w:pPr>
            <w:r>
              <w:rPr>
                <w:rFonts w:eastAsia="SimSun"/>
                <w:sz w:val="24"/>
                <w:szCs w:val="24"/>
                <w:lang w:eastAsia="zh-CN"/>
              </w:rPr>
              <w:t xml:space="preserve">Для рамповых, многоэтажных гаражей </w:t>
            </w:r>
          </w:p>
          <w:p w:rsidR="00914F23" w:rsidRDefault="00914F23" w:rsidP="00914F23">
            <w:pPr>
              <w:ind w:firstLine="426"/>
              <w:rPr>
                <w:rFonts w:eastAsia="SimSun"/>
                <w:sz w:val="24"/>
                <w:szCs w:val="24"/>
                <w:lang w:eastAsia="zh-CN"/>
              </w:rPr>
            </w:pPr>
            <w:r w:rsidRPr="00C112C7">
              <w:rPr>
                <w:rFonts w:eastAsia="SimSun"/>
                <w:sz w:val="24"/>
                <w:szCs w:val="24"/>
                <w:lang w:eastAsia="zh-CN"/>
              </w:rPr>
              <w:t xml:space="preserve">вместимость до100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 xml:space="preserve">, </w:t>
            </w:r>
            <w:proofErr w:type="gramStart"/>
            <w:r w:rsidRPr="00C112C7">
              <w:rPr>
                <w:rFonts w:eastAsia="SimSun"/>
                <w:sz w:val="24"/>
                <w:szCs w:val="24"/>
                <w:lang w:eastAsia="zh-CN"/>
              </w:rPr>
              <w:t>встроенные</w:t>
            </w:r>
            <w:proofErr w:type="gramEnd"/>
            <w:r w:rsidRPr="00C112C7">
              <w:rPr>
                <w:rFonts w:eastAsia="SimSun"/>
                <w:sz w:val="24"/>
                <w:szCs w:val="24"/>
                <w:lang w:eastAsia="zh-CN"/>
              </w:rPr>
              <w:t xml:space="preserve">, пристроенные до 150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1000кв.м</w:t>
            </w:r>
            <w:r w:rsidRPr="00C112C7">
              <w:rPr>
                <w:rFonts w:eastAsia="SimSun"/>
                <w:sz w:val="24"/>
                <w:szCs w:val="24"/>
                <w:lang w:eastAsia="zh-CN"/>
              </w:rPr>
              <w:t>./</w:t>
            </w:r>
            <w:r>
              <w:rPr>
                <w:rFonts w:eastAsia="SimSun"/>
                <w:sz w:val="24"/>
                <w:szCs w:val="24"/>
                <w:lang w:eastAsia="zh-CN"/>
              </w:rPr>
              <w:t>2000</w:t>
            </w:r>
            <w:r w:rsidRPr="00C112C7">
              <w:rPr>
                <w:rFonts w:eastAsia="SimSun"/>
                <w:sz w:val="24"/>
                <w:szCs w:val="24"/>
                <w:lang w:eastAsia="zh-CN"/>
              </w:rPr>
              <w:t xml:space="preserve"> кв. м; </w:t>
            </w:r>
          </w:p>
          <w:p w:rsidR="00914F23" w:rsidRDefault="00914F23" w:rsidP="00914F23">
            <w:pPr>
              <w:ind w:firstLine="426"/>
              <w:rPr>
                <w:rFonts w:eastAsia="SimSun"/>
                <w:sz w:val="24"/>
                <w:szCs w:val="24"/>
                <w:lang w:eastAsia="zh-CN"/>
              </w:rPr>
            </w:pPr>
            <w:r>
              <w:rPr>
                <w:rFonts w:eastAsia="SimSun"/>
                <w:sz w:val="24"/>
                <w:szCs w:val="24"/>
                <w:lang w:eastAsia="zh-CN"/>
              </w:rPr>
              <w:t>предельное количество этажей – 3</w:t>
            </w:r>
          </w:p>
          <w:p w:rsidR="00914F23" w:rsidRPr="00C112C7" w:rsidRDefault="00914F23" w:rsidP="00914F23">
            <w:pPr>
              <w:ind w:firstLine="426"/>
              <w:rPr>
                <w:rFonts w:eastAsia="SimSun"/>
                <w:sz w:val="24"/>
                <w:szCs w:val="24"/>
                <w:lang w:eastAsia="zh-CN"/>
              </w:rPr>
            </w:pPr>
            <w:r>
              <w:rPr>
                <w:rFonts w:eastAsia="SimSun"/>
                <w:sz w:val="24"/>
                <w:szCs w:val="24"/>
                <w:lang w:eastAsia="zh-CN"/>
              </w:rPr>
              <w:t>максимальный процент застройки в границах земельного участка -50%</w:t>
            </w:r>
          </w:p>
          <w:p w:rsidR="00914F23" w:rsidRDefault="00914F23" w:rsidP="00914F23">
            <w:pPr>
              <w:ind w:firstLine="426"/>
              <w:rPr>
                <w:rFonts w:eastAsia="SimSun"/>
                <w:sz w:val="24"/>
                <w:szCs w:val="24"/>
                <w:lang w:eastAsia="zh-CN"/>
              </w:rPr>
            </w:pPr>
            <w:r>
              <w:rPr>
                <w:rFonts w:eastAsia="SimSun"/>
                <w:sz w:val="24"/>
                <w:szCs w:val="24"/>
                <w:lang w:eastAsia="zh-CN"/>
              </w:rPr>
              <w:t>для гаражей боксового типа</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914F23"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914F23" w:rsidRPr="00C112C7" w:rsidRDefault="00914F23" w:rsidP="00914F23">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914F23" w:rsidRPr="00C112C7" w:rsidRDefault="00914F23" w:rsidP="00914F23">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B72991" w:rsidRPr="00F162AD" w:rsidRDefault="00B72991" w:rsidP="00B72991">
            <w:pPr>
              <w:ind w:firstLine="426"/>
              <w:rPr>
                <w:rFonts w:eastAsia="SimSun"/>
                <w:sz w:val="24"/>
                <w:szCs w:val="24"/>
                <w:lang w:eastAsia="zh-CN"/>
              </w:rPr>
            </w:pPr>
          </w:p>
        </w:tc>
      </w:tr>
      <w:tr w:rsidR="00106AF4" w:rsidRPr="00457698" w:rsidTr="00F162AD">
        <w:trPr>
          <w:trHeight w:val="552"/>
        </w:trPr>
        <w:tc>
          <w:tcPr>
            <w:tcW w:w="3652" w:type="dxa"/>
          </w:tcPr>
          <w:p w:rsidR="00106AF4" w:rsidRPr="003E7A39" w:rsidRDefault="003E7A39" w:rsidP="003E7A39">
            <w:pPr>
              <w:ind w:firstLine="426"/>
              <w:rPr>
                <w:rFonts w:eastAsia="SimSun"/>
                <w:sz w:val="24"/>
                <w:szCs w:val="24"/>
                <w:vertAlign w:val="superscript"/>
                <w:lang w:eastAsia="zh-CN"/>
              </w:rPr>
            </w:pPr>
            <w:r w:rsidRPr="003E7A39">
              <w:rPr>
                <w:rFonts w:eastAsia="SimSun"/>
                <w:sz w:val="24"/>
                <w:szCs w:val="24"/>
                <w:lang w:eastAsia="zh-CN"/>
              </w:rPr>
              <w:t>Объекты дорожного сервиса</w:t>
            </w:r>
            <w:proofErr w:type="gramStart"/>
            <w:r w:rsidR="00565B88" w:rsidRPr="00457698">
              <w:rPr>
                <w:rFonts w:eastAsia="SimSun"/>
                <w:sz w:val="24"/>
                <w:szCs w:val="24"/>
                <w:vertAlign w:val="superscript"/>
                <w:lang w:eastAsia="zh-CN"/>
              </w:rPr>
              <w:t>2</w:t>
            </w:r>
            <w:proofErr w:type="gramEnd"/>
            <w:r>
              <w:rPr>
                <w:rFonts w:eastAsia="SimSun"/>
                <w:sz w:val="24"/>
                <w:szCs w:val="24"/>
                <w:vertAlign w:val="superscript"/>
                <w:lang w:eastAsia="zh-CN"/>
              </w:rPr>
              <w:t xml:space="preserve">   </w:t>
            </w:r>
            <w:r>
              <w:rPr>
                <w:rFonts w:eastAsia="SimSun"/>
                <w:sz w:val="24"/>
                <w:szCs w:val="24"/>
                <w:lang w:eastAsia="zh-CN"/>
              </w:rPr>
              <w:t>(</w:t>
            </w:r>
            <w:r w:rsidRPr="003E7A39">
              <w:rPr>
                <w:rFonts w:eastAsia="SimSun"/>
                <w:sz w:val="24"/>
                <w:szCs w:val="24"/>
                <w:lang w:eastAsia="zh-CN"/>
              </w:rPr>
              <w:t>4.9.1</w:t>
            </w:r>
            <w:r>
              <w:rPr>
                <w:rFonts w:eastAsia="SimSun"/>
                <w:sz w:val="24"/>
                <w:szCs w:val="24"/>
                <w:lang w:eastAsia="zh-CN"/>
              </w:rPr>
              <w:t>)</w:t>
            </w:r>
          </w:p>
        </w:tc>
        <w:tc>
          <w:tcPr>
            <w:tcW w:w="6379" w:type="dxa"/>
            <w:shd w:val="clear" w:color="auto" w:fill="auto"/>
          </w:tcPr>
          <w:p w:rsidR="00106AF4" w:rsidRPr="00457698" w:rsidRDefault="00106AF4" w:rsidP="00106AF4">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 /7000 кв. м;</w:t>
            </w:r>
          </w:p>
          <w:p w:rsidR="00106AF4" w:rsidRPr="00457698" w:rsidRDefault="00106AF4" w:rsidP="00106AF4">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106AF4" w:rsidRPr="00457698" w:rsidRDefault="00106AF4" w:rsidP="00106AF4">
            <w:pPr>
              <w:ind w:firstLine="426"/>
              <w:rPr>
                <w:rFonts w:eastAsia="SimSun"/>
                <w:sz w:val="24"/>
                <w:szCs w:val="24"/>
                <w:lang w:eastAsia="zh-CN"/>
              </w:rPr>
            </w:pPr>
            <w:r w:rsidRPr="00457698">
              <w:rPr>
                <w:rFonts w:eastAsia="SimSun"/>
                <w:sz w:val="24"/>
                <w:szCs w:val="24"/>
                <w:lang w:eastAsia="zh-CN"/>
              </w:rPr>
              <w:lastRenderedPageBreak/>
              <w:t xml:space="preserve">минимальная ширина земельных участков вдоль  улицы (проезда) – 20 м; </w:t>
            </w:r>
          </w:p>
          <w:p w:rsidR="00106AF4" w:rsidRPr="00457698" w:rsidRDefault="00106AF4" w:rsidP="00106AF4">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2 этажа;</w:t>
            </w:r>
          </w:p>
          <w:p w:rsidR="00106AF4" w:rsidRPr="00457698" w:rsidRDefault="00106AF4" w:rsidP="00106AF4">
            <w:pPr>
              <w:ind w:firstLine="426"/>
              <w:rPr>
                <w:rFonts w:eastAsia="SimSun"/>
                <w:sz w:val="24"/>
                <w:szCs w:val="24"/>
                <w:lang w:eastAsia="zh-CN"/>
              </w:rPr>
            </w:pPr>
            <w:r w:rsidRPr="00457698">
              <w:rPr>
                <w:rFonts w:eastAsia="SimSun"/>
                <w:sz w:val="24"/>
                <w:szCs w:val="24"/>
                <w:lang w:eastAsia="zh-CN"/>
              </w:rPr>
              <w:t xml:space="preserve"> предельная высота зданий от планировочной отметки – 7м</w:t>
            </w:r>
          </w:p>
        </w:tc>
      </w:tr>
    </w:tbl>
    <w:p w:rsidR="00F162AD" w:rsidRDefault="00F162AD" w:rsidP="00F162AD">
      <w:pPr>
        <w:tabs>
          <w:tab w:val="left" w:pos="2520"/>
        </w:tabs>
        <w:jc w:val="both"/>
        <w:rPr>
          <w:rFonts w:eastAsia="SimSun"/>
          <w:vertAlign w:val="superscript"/>
          <w:lang w:eastAsia="zh-CN"/>
        </w:rPr>
      </w:pPr>
    </w:p>
    <w:p w:rsidR="00565B88" w:rsidRPr="00457698" w:rsidRDefault="003226AC" w:rsidP="003226AC">
      <w:pPr>
        <w:tabs>
          <w:tab w:val="left" w:pos="2520"/>
        </w:tabs>
        <w:ind w:firstLine="567"/>
        <w:jc w:val="both"/>
        <w:rPr>
          <w:sz w:val="24"/>
          <w:szCs w:val="24"/>
          <w:lang w:eastAsia="en-US"/>
        </w:rPr>
      </w:pPr>
      <w:r w:rsidRPr="00457698">
        <w:rPr>
          <w:rFonts w:eastAsia="SimSun"/>
          <w:vertAlign w:val="superscript"/>
          <w:lang w:eastAsia="zh-CN"/>
        </w:rPr>
        <w:t xml:space="preserve">1 </w:t>
      </w:r>
      <w:r w:rsidR="00565B88" w:rsidRPr="00457698">
        <w:rPr>
          <w:sz w:val="24"/>
          <w:szCs w:val="24"/>
        </w:rPr>
        <w:t xml:space="preserve">Вспомогательные виды разрешенного использования, допустимы только в качестве </w:t>
      </w:r>
      <w:proofErr w:type="gramStart"/>
      <w:r w:rsidR="00565B88" w:rsidRPr="00457698">
        <w:rPr>
          <w:sz w:val="24"/>
          <w:szCs w:val="24"/>
        </w:rPr>
        <w:t>дополнительных</w:t>
      </w:r>
      <w:proofErr w:type="gramEnd"/>
      <w:r w:rsidR="00565B88"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(условно-разрешённым) видом разрешённого использования.</w:t>
      </w:r>
    </w:p>
    <w:p w:rsidR="00A52244" w:rsidRPr="00457698" w:rsidRDefault="00565B88" w:rsidP="003226AC">
      <w:pPr>
        <w:tabs>
          <w:tab w:val="left" w:pos="2520"/>
        </w:tabs>
        <w:jc w:val="both"/>
        <w:rPr>
          <w:rFonts w:eastAsia="SimSun"/>
          <w:sz w:val="24"/>
          <w:szCs w:val="24"/>
          <w:lang w:eastAsia="zh-CN"/>
        </w:rPr>
      </w:pPr>
      <w:r w:rsidRPr="00457698">
        <w:rPr>
          <w:rFonts w:eastAsia="SimSun"/>
          <w:sz w:val="24"/>
          <w:szCs w:val="24"/>
          <w:vertAlign w:val="superscript"/>
          <w:lang w:eastAsia="zh-CN"/>
        </w:rPr>
        <w:t>2</w:t>
      </w:r>
      <w:r w:rsidRPr="00457698">
        <w:rPr>
          <w:rFonts w:eastAsia="SimSun"/>
          <w:sz w:val="24"/>
          <w:szCs w:val="24"/>
          <w:lang w:eastAsia="zh-CN"/>
        </w:rPr>
        <w:t xml:space="preserve"> Вспомогательный вид разрешённого использования земельного участка «</w:t>
      </w:r>
      <w:r w:rsidR="003E7A39" w:rsidRPr="003E7A39">
        <w:rPr>
          <w:rFonts w:eastAsia="SimSun"/>
          <w:sz w:val="24"/>
          <w:szCs w:val="24"/>
          <w:lang w:eastAsia="zh-CN"/>
        </w:rPr>
        <w:t>Объекты дорожного сервиса</w:t>
      </w:r>
      <w:r w:rsidRPr="00457698">
        <w:rPr>
          <w:rFonts w:eastAsia="SimSun"/>
          <w:sz w:val="24"/>
          <w:szCs w:val="24"/>
          <w:lang w:eastAsia="zh-CN"/>
        </w:rPr>
        <w:t>» устанавливается только для основного вида разрешённого использования земельного участка «Автомобильный транспорт»</w:t>
      </w:r>
    </w:p>
    <w:p w:rsidR="006E347C" w:rsidRPr="00457698" w:rsidRDefault="006E347C" w:rsidP="006E347C">
      <w:pPr>
        <w:tabs>
          <w:tab w:val="left" w:pos="2520"/>
        </w:tabs>
        <w:ind w:firstLine="426"/>
        <w:jc w:val="both"/>
        <w:rPr>
          <w:sz w:val="24"/>
          <w:szCs w:val="24"/>
        </w:rPr>
      </w:pPr>
      <w:r w:rsidRPr="00457698">
        <w:rPr>
          <w:rFonts w:eastAsia="SimSun"/>
          <w:sz w:val="24"/>
          <w:szCs w:val="24"/>
          <w:lang w:eastAsia="zh-CN"/>
        </w:rPr>
        <w:t>Вспомогательный вид разрешённого использования земельного участка «</w:t>
      </w:r>
      <w:r w:rsidR="004A1E6C" w:rsidRPr="00E942ED">
        <w:rPr>
          <w:rFonts w:eastAsia="SimSun"/>
          <w:sz w:val="24"/>
          <w:szCs w:val="24"/>
          <w:lang w:eastAsia="zh-CN"/>
        </w:rPr>
        <w:t>Хранение автотранспорта</w:t>
      </w:r>
      <w:r w:rsidRPr="00457698">
        <w:rPr>
          <w:rFonts w:eastAsia="SimSun"/>
          <w:sz w:val="24"/>
          <w:szCs w:val="24"/>
          <w:lang w:eastAsia="zh-CN"/>
        </w:rPr>
        <w:t>» устанавливается только для основного вида разрешённого использования земельного участка, предусматривающего размещение жилых домов.</w:t>
      </w:r>
    </w:p>
    <w:p w:rsidR="00565B88" w:rsidRPr="00457698" w:rsidRDefault="00565B88" w:rsidP="00565B88">
      <w:pPr>
        <w:tabs>
          <w:tab w:val="left" w:pos="2520"/>
        </w:tabs>
        <w:ind w:firstLine="567"/>
        <w:jc w:val="both"/>
        <w:rPr>
          <w:rFonts w:eastAsia="SimSun"/>
          <w:sz w:val="24"/>
          <w:szCs w:val="24"/>
          <w:lang w:eastAsia="zh-CN"/>
        </w:rPr>
      </w:pP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Минимальные отступы от границ земельных участков для определения мест допустимого</w:t>
      </w:r>
      <w:r w:rsidRPr="00457698">
        <w:rPr>
          <w:rFonts w:ascii="Times New Roman" w:eastAsia="SimSun" w:hAnsi="Times New Roman"/>
          <w:sz w:val="24"/>
          <w:szCs w:val="24"/>
          <w:shd w:val="clear" w:color="auto" w:fill="FFCC00"/>
          <w:lang w:eastAsia="zh-CN"/>
        </w:rPr>
        <w:t xml:space="preserve"> </w:t>
      </w:r>
      <w:r w:rsidRPr="00CA1135">
        <w:rPr>
          <w:rFonts w:ascii="Times New Roman" w:eastAsia="SimSun" w:hAnsi="Times New Roman"/>
          <w:sz w:val="24"/>
          <w:szCs w:val="24"/>
          <w:lang w:eastAsia="zh-CN"/>
        </w:rPr>
        <w:t>размещения зданий, строений, сооружений, за пределами которых запрещено строительство зданий, строений, сооружений: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xml:space="preserve">- для жилых и общественных зданий 3 м (кроме </w:t>
      </w:r>
      <w:proofErr w:type="spellStart"/>
      <w:r w:rsidRPr="00CA1135">
        <w:rPr>
          <w:rFonts w:ascii="Times New Roman" w:eastAsia="SimSun" w:hAnsi="Times New Roman"/>
          <w:sz w:val="24"/>
          <w:szCs w:val="24"/>
          <w:lang w:eastAsia="zh-CN"/>
        </w:rPr>
        <w:t>приквартирных</w:t>
      </w:r>
      <w:proofErr w:type="spellEnd"/>
      <w:r w:rsidRPr="00CA1135">
        <w:rPr>
          <w:rFonts w:ascii="Times New Roman" w:eastAsia="SimSun" w:hAnsi="Times New Roman"/>
          <w:sz w:val="24"/>
          <w:szCs w:val="24"/>
          <w:lang w:eastAsia="zh-CN"/>
        </w:rPr>
        <w:t xml:space="preserve"> участков в сложившейся застройке, при ширине земельного участка 12 метров и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для остальных зданий и сооружений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Расстояния между крайними строениями и группами строений следует принимать на основе</w:t>
      </w:r>
      <w:r w:rsidRPr="00457698">
        <w:rPr>
          <w:rFonts w:ascii="Times New Roman" w:eastAsia="SimSun" w:hAnsi="Times New Roman"/>
          <w:sz w:val="24"/>
          <w:szCs w:val="24"/>
          <w:shd w:val="clear" w:color="auto" w:fill="FFCC00"/>
          <w:lang w:eastAsia="zh-CN"/>
        </w:rPr>
        <w:t xml:space="preserve"> </w:t>
      </w:r>
      <w:r w:rsidRPr="00CA1135">
        <w:rPr>
          <w:rFonts w:ascii="Times New Roman" w:eastAsia="SimSun" w:hAnsi="Times New Roman"/>
          <w:sz w:val="24"/>
          <w:szCs w:val="24"/>
          <w:lang w:eastAsia="zh-CN"/>
        </w:rPr>
        <w:t>расчетов инсоляции и освещенности, учета противопожарных, зооветеринарных требований.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Расстояние до красной линии: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1) от дошкольных образовательных учреждений и общеобразовательных школ (стены здания) -25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2) от пожарных депо - 10 м (15 м - для депо I типа);</w:t>
      </w:r>
    </w:p>
    <w:p w:rsidR="00A52244" w:rsidRPr="00457698" w:rsidRDefault="003B1D1F">
      <w:pPr>
        <w:pStyle w:val="Standard"/>
        <w:spacing w:line="360" w:lineRule="auto"/>
        <w:ind w:firstLine="426"/>
        <w:jc w:val="both"/>
        <w:rPr>
          <w:rFonts w:ascii="Times New Roman" w:eastAsia="SimSun" w:hAnsi="Times New Roman"/>
          <w:sz w:val="24"/>
          <w:szCs w:val="24"/>
          <w:shd w:val="clear" w:color="auto" w:fill="FFCC00"/>
          <w:lang w:eastAsia="zh-CN"/>
        </w:rPr>
      </w:pPr>
      <w:r>
        <w:rPr>
          <w:rFonts w:ascii="Times New Roman" w:eastAsia="SimSun" w:hAnsi="Times New Roman"/>
          <w:sz w:val="24"/>
          <w:szCs w:val="24"/>
          <w:lang w:eastAsia="zh-CN"/>
        </w:rPr>
        <w:t xml:space="preserve">3) земельных участков (территорий) общего пользования (кроме проездов) </w:t>
      </w:r>
      <w:r w:rsidR="00F0083D" w:rsidRPr="00CA1135">
        <w:rPr>
          <w:rFonts w:ascii="Times New Roman" w:eastAsia="SimSun" w:hAnsi="Times New Roman"/>
          <w:sz w:val="24"/>
          <w:szCs w:val="24"/>
          <w:lang w:eastAsia="zh-CN"/>
        </w:rPr>
        <w:t xml:space="preserve">от </w:t>
      </w:r>
      <w:r>
        <w:rPr>
          <w:rFonts w:ascii="Times New Roman" w:eastAsia="SimSun" w:hAnsi="Times New Roman"/>
          <w:sz w:val="24"/>
          <w:szCs w:val="24"/>
          <w:lang w:eastAsia="zh-CN"/>
        </w:rPr>
        <w:t>жилых и общественных зданий  – 5</w:t>
      </w:r>
      <w:r w:rsidR="00F0083D" w:rsidRPr="00CA1135">
        <w:rPr>
          <w:rFonts w:ascii="Times New Roman" w:eastAsia="SimSun" w:hAnsi="Times New Roman"/>
          <w:sz w:val="24"/>
          <w:szCs w:val="24"/>
          <w:lang w:eastAsia="zh-CN"/>
        </w:rPr>
        <w:t xml:space="preserve">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4) проездов, от жилых и общественных зданий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5) от остальных зданий и сооружений - 5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На территории сложившейся застройки жилые и общественные здания могут размещаться по</w:t>
      </w:r>
      <w:r w:rsidRPr="00457698">
        <w:rPr>
          <w:rFonts w:ascii="Times New Roman" w:eastAsia="SimSun" w:hAnsi="Times New Roman"/>
          <w:sz w:val="24"/>
          <w:szCs w:val="24"/>
          <w:shd w:val="clear" w:color="auto" w:fill="FFCC00"/>
          <w:lang w:eastAsia="zh-CN"/>
        </w:rPr>
        <w:t xml:space="preserve"> </w:t>
      </w:r>
      <w:r w:rsidRPr="00CA1135">
        <w:rPr>
          <w:rFonts w:ascii="Times New Roman" w:eastAsia="SimSun" w:hAnsi="Times New Roman"/>
          <w:sz w:val="24"/>
          <w:szCs w:val="24"/>
          <w:lang w:eastAsia="zh-CN"/>
        </w:rPr>
        <w:t>красной линии улиц по согласованию с органами местного самоуправления.</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xml:space="preserve">До границы соседнего </w:t>
      </w:r>
      <w:proofErr w:type="spellStart"/>
      <w:r w:rsidRPr="00CA1135">
        <w:rPr>
          <w:rFonts w:ascii="Times New Roman" w:eastAsia="SimSun" w:hAnsi="Times New Roman"/>
          <w:sz w:val="24"/>
          <w:szCs w:val="24"/>
          <w:lang w:eastAsia="zh-CN"/>
        </w:rPr>
        <w:t>приквартирного</w:t>
      </w:r>
      <w:proofErr w:type="spellEnd"/>
      <w:r w:rsidRPr="00CA1135">
        <w:rPr>
          <w:rFonts w:ascii="Times New Roman" w:eastAsia="SimSun" w:hAnsi="Times New Roman"/>
          <w:sz w:val="24"/>
          <w:szCs w:val="24"/>
          <w:lang w:eastAsia="zh-CN"/>
        </w:rPr>
        <w:t xml:space="preserve"> участка расстояния по санитарно-бытовым условиям должны быть не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от усадебного и блокированного дома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lastRenderedPageBreak/>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1,0 м - для одноэтажного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1,5 м - для двухэтажного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2,0 м - для трехэтажного жилого дома, при условии, что расстояние до расположенного на</w:t>
      </w:r>
      <w:r w:rsidRPr="00457698">
        <w:rPr>
          <w:rFonts w:ascii="Times New Roman" w:eastAsia="SimSun" w:hAnsi="Times New Roman"/>
          <w:sz w:val="24"/>
          <w:szCs w:val="24"/>
          <w:shd w:val="clear" w:color="auto" w:fill="FFCC00"/>
          <w:lang w:eastAsia="zh-CN"/>
        </w:rPr>
        <w:t xml:space="preserve"> </w:t>
      </w:r>
      <w:r w:rsidRPr="00CA1135">
        <w:rPr>
          <w:rFonts w:ascii="Times New Roman" w:eastAsia="SimSun" w:hAnsi="Times New Roman"/>
          <w:sz w:val="24"/>
          <w:szCs w:val="24"/>
          <w:lang w:eastAsia="zh-CN"/>
        </w:rPr>
        <w:t>соседнем земельном участке жилого дома не менее 6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от других построек (баня, гараж и другие)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от стволов высокорослых деревьев - 4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xml:space="preserve">от стволов </w:t>
      </w:r>
      <w:proofErr w:type="spellStart"/>
      <w:r w:rsidRPr="00CA1135">
        <w:rPr>
          <w:rFonts w:ascii="Times New Roman" w:eastAsia="SimSun" w:hAnsi="Times New Roman"/>
          <w:sz w:val="24"/>
          <w:szCs w:val="24"/>
          <w:lang w:eastAsia="zh-CN"/>
        </w:rPr>
        <w:t>среднерослых</w:t>
      </w:r>
      <w:proofErr w:type="spellEnd"/>
      <w:r w:rsidRPr="00CA1135">
        <w:rPr>
          <w:rFonts w:ascii="Times New Roman" w:eastAsia="SimSun" w:hAnsi="Times New Roman"/>
          <w:sz w:val="24"/>
          <w:szCs w:val="24"/>
          <w:lang w:eastAsia="zh-CN"/>
        </w:rPr>
        <w:t xml:space="preserve"> деревьев - 2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от кустарника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gramStart"/>
      <w:r w:rsidRPr="00CA1135">
        <w:rPr>
          <w:rFonts w:ascii="Times New Roman" w:eastAsia="SimSun" w:hAnsi="Times New Roman"/>
          <w:sz w:val="24"/>
          <w:szCs w:val="24"/>
          <w:lang w:eastAsia="zh-CN"/>
        </w:rPr>
        <w:t>между</w:t>
      </w:r>
      <w:proofErr w:type="gramEnd"/>
      <w:r w:rsidRPr="00CA1135">
        <w:rPr>
          <w:rFonts w:ascii="Times New Roman" w:eastAsia="SimSun" w:hAnsi="Times New Roman"/>
          <w:sz w:val="24"/>
          <w:szCs w:val="24"/>
          <w:lang w:eastAsia="zh-CN"/>
        </w:rPr>
        <w:t xml:space="preserve"> </w:t>
      </w:r>
      <w:proofErr w:type="gramStart"/>
      <w:r w:rsidRPr="00CA1135">
        <w:rPr>
          <w:rFonts w:ascii="Times New Roman" w:eastAsia="SimSun" w:hAnsi="Times New Roman"/>
          <w:sz w:val="24"/>
          <w:szCs w:val="24"/>
          <w:lang w:eastAsia="zh-CN"/>
        </w:rPr>
        <w:t>одно</w:t>
      </w:r>
      <w:proofErr w:type="gramEnd"/>
      <w:r w:rsidRPr="00CA1135">
        <w:rPr>
          <w:rFonts w:ascii="Times New Roman" w:eastAsia="SimSun" w:hAnsi="Times New Roman"/>
          <w:sz w:val="24"/>
          <w:szCs w:val="24"/>
          <w:lang w:eastAsia="zh-CN"/>
        </w:rPr>
        <w:t>-, двухквартирными жилыми домами и хозяйственными постройками - в соответствии с противопожарными требованиями.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На территориях с застройкой усадебными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CA1135">
        <w:rPr>
          <w:rFonts w:ascii="Times New Roman" w:eastAsia="SimSun" w:hAnsi="Times New Roman"/>
          <w:sz w:val="24"/>
          <w:szCs w:val="24"/>
          <w:lang w:eastAsia="zh-CN"/>
        </w:rPr>
        <w:t>приквартирных</w:t>
      </w:r>
      <w:proofErr w:type="spellEnd"/>
      <w:r w:rsidRPr="00CA1135">
        <w:rPr>
          <w:rFonts w:ascii="Times New Roman" w:eastAsia="SimSun" w:hAnsi="Times New Roman"/>
          <w:sz w:val="24"/>
          <w:szCs w:val="24"/>
          <w:lang w:eastAsia="zh-CN"/>
        </w:rPr>
        <w:t xml:space="preserve"> участков.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A52244" w:rsidRPr="00457698" w:rsidRDefault="00F0083D">
      <w:pPr>
        <w:pStyle w:val="Standard"/>
        <w:spacing w:line="360" w:lineRule="auto"/>
        <w:ind w:firstLine="426"/>
        <w:jc w:val="both"/>
      </w:pPr>
      <w:r w:rsidRPr="00CA1135">
        <w:rPr>
          <w:rFonts w:ascii="Times New Roman" w:eastAsia="SimSun" w:hAnsi="Times New Roman"/>
          <w:b/>
          <w:sz w:val="24"/>
          <w:szCs w:val="24"/>
          <w:lang w:eastAsia="zh-CN"/>
        </w:rPr>
        <w:t>Примечание (общее)</w:t>
      </w:r>
      <w:r w:rsidRPr="00CA1135">
        <w:rPr>
          <w:rFonts w:ascii="Times New Roman" w:eastAsia="SimSun" w:hAnsi="Times New Roman"/>
          <w:sz w:val="24"/>
          <w:szCs w:val="24"/>
          <w:lang w:eastAsia="zh-CN"/>
        </w:rPr>
        <w:t>:</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CA1135">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A1135">
        <w:rPr>
          <w:rFonts w:ascii="Times New Roman" w:eastAsia="SimSun" w:hAnsi="Times New Roman"/>
          <w:sz w:val="24"/>
          <w:szCs w:val="24"/>
          <w:lang w:eastAsia="zh-CN"/>
        </w:rPr>
        <w:t>В зимнее время складирование снега на соседних земельных участках запрещается.</w:t>
      </w:r>
    </w:p>
    <w:p w:rsidR="00A52244" w:rsidRPr="00457698" w:rsidRDefault="00A52244">
      <w:pPr>
        <w:pStyle w:val="Standard"/>
        <w:spacing w:line="360" w:lineRule="auto"/>
        <w:ind w:firstLine="426"/>
        <w:jc w:val="both"/>
        <w:rPr>
          <w:rFonts w:ascii="Times New Roman" w:eastAsia="SimSun" w:hAnsi="Times New Roman"/>
          <w:b/>
          <w:bCs/>
          <w:sz w:val="24"/>
          <w:szCs w:val="24"/>
          <w:shd w:val="clear" w:color="auto" w:fill="FFCC00"/>
          <w:lang w:eastAsia="zh-CN"/>
        </w:rPr>
      </w:pPr>
    </w:p>
    <w:p w:rsidR="00A52244" w:rsidRPr="00D11936" w:rsidRDefault="00F0083D">
      <w:pPr>
        <w:pStyle w:val="Standard"/>
        <w:spacing w:line="360" w:lineRule="auto"/>
        <w:ind w:right="282" w:firstLine="709"/>
        <w:jc w:val="both"/>
      </w:pPr>
      <w:r w:rsidRPr="00D11936">
        <w:rPr>
          <w:rFonts w:ascii="Times New Roman" w:hAnsi="Times New Roman"/>
          <w:b/>
          <w:bCs/>
          <w:sz w:val="24"/>
          <w:szCs w:val="24"/>
        </w:rPr>
        <w:t xml:space="preserve">Ж-2. </w:t>
      </w:r>
      <w:r w:rsidRPr="00D11936">
        <w:rPr>
          <w:rFonts w:ascii="Times New Roman" w:hAnsi="Times New Roman"/>
          <w:b/>
          <w:sz w:val="24"/>
          <w:szCs w:val="24"/>
        </w:rPr>
        <w:t xml:space="preserve">Зона секционной </w:t>
      </w:r>
      <w:proofErr w:type="spellStart"/>
      <w:r w:rsidRPr="00D11936">
        <w:rPr>
          <w:rFonts w:ascii="Times New Roman" w:hAnsi="Times New Roman"/>
          <w:b/>
          <w:sz w:val="24"/>
          <w:szCs w:val="24"/>
        </w:rPr>
        <w:t>среднеэтажной</w:t>
      </w:r>
      <w:proofErr w:type="spellEnd"/>
      <w:r w:rsidRPr="00D11936">
        <w:rPr>
          <w:rFonts w:ascii="Times New Roman" w:hAnsi="Times New Roman"/>
          <w:b/>
          <w:sz w:val="24"/>
          <w:szCs w:val="24"/>
        </w:rPr>
        <w:t xml:space="preserve"> жилой застройки (4-5 </w:t>
      </w:r>
      <w:proofErr w:type="spellStart"/>
      <w:r w:rsidRPr="00D11936">
        <w:rPr>
          <w:rFonts w:ascii="Times New Roman" w:hAnsi="Times New Roman"/>
          <w:b/>
          <w:sz w:val="24"/>
          <w:szCs w:val="24"/>
        </w:rPr>
        <w:t>эт</w:t>
      </w:r>
      <w:proofErr w:type="spellEnd"/>
      <w:r w:rsidRPr="00D11936">
        <w:rPr>
          <w:rFonts w:ascii="Times New Roman" w:hAnsi="Times New Roman"/>
          <w:b/>
          <w:sz w:val="24"/>
          <w:szCs w:val="24"/>
        </w:rPr>
        <w:t>)</w:t>
      </w:r>
    </w:p>
    <w:p w:rsidR="00A52244" w:rsidRPr="00457698" w:rsidRDefault="00F0083D">
      <w:pPr>
        <w:pStyle w:val="Iauiue"/>
        <w:tabs>
          <w:tab w:val="left" w:pos="0"/>
        </w:tabs>
        <w:spacing w:line="360" w:lineRule="auto"/>
        <w:ind w:right="-40" w:firstLine="709"/>
        <w:jc w:val="both"/>
        <w:rPr>
          <w:rFonts w:ascii="Times New Roman" w:hAnsi="Times New Roman"/>
          <w:i/>
          <w:iCs/>
          <w:sz w:val="24"/>
          <w:szCs w:val="24"/>
          <w:shd w:val="clear" w:color="auto" w:fill="FFCC00"/>
        </w:rPr>
      </w:pPr>
      <w:r w:rsidRPr="00CA1135">
        <w:rPr>
          <w:rFonts w:ascii="Times New Roman" w:hAnsi="Times New Roman"/>
          <w:i/>
          <w:iCs/>
          <w:sz w:val="24"/>
          <w:szCs w:val="24"/>
        </w:rPr>
        <w:t>Зона жилой застройки Ж-2 выделена для формирования жилых районов с размещением индивидуальных жилых домов с возможностью ведения ограниченного подсобного хозяйства, либо без такового, многоквартирных жилых домов. Допускается размещение сопутствующих объектов повседневного обслуживания, коммунальных предприятий, площадок для отдыха, игр, спортивные площадки, а также размещение на земельных участках многоквартирных жилых домов хозяйственных построек (без содержания домашнего скота и птицы) и гаражей для жителей, проживающих в этих домах.</w:t>
      </w:r>
    </w:p>
    <w:p w:rsidR="00A52244" w:rsidRPr="00457698" w:rsidRDefault="00A52244" w:rsidP="00CA1135">
      <w:pPr>
        <w:pStyle w:val="Iauiue"/>
        <w:tabs>
          <w:tab w:val="left" w:pos="0"/>
        </w:tabs>
        <w:spacing w:line="360" w:lineRule="auto"/>
        <w:ind w:right="-40" w:firstLine="709"/>
        <w:jc w:val="both"/>
        <w:rPr>
          <w:rFonts w:ascii="Times New Roman" w:hAnsi="Times New Roman"/>
          <w:i/>
          <w:iCs/>
          <w:sz w:val="24"/>
          <w:szCs w:val="24"/>
          <w:shd w:val="clear" w:color="auto" w:fill="FFCC00"/>
        </w:rPr>
      </w:pPr>
    </w:p>
    <w:p w:rsidR="003226AC" w:rsidRPr="00457698" w:rsidRDefault="00F0083D" w:rsidP="00CA1135">
      <w:pPr>
        <w:pStyle w:val="Standard"/>
        <w:tabs>
          <w:tab w:val="left" w:pos="2520"/>
        </w:tabs>
        <w:spacing w:line="360" w:lineRule="auto"/>
        <w:ind w:firstLine="567"/>
        <w:jc w:val="center"/>
        <w:rPr>
          <w:rFonts w:ascii="Times New Roman" w:eastAsia="SimSun" w:hAnsi="Times New Roman"/>
          <w:i/>
          <w:iCs/>
          <w:sz w:val="24"/>
          <w:szCs w:val="24"/>
          <w:shd w:val="clear" w:color="auto" w:fill="66FF99"/>
          <w:lang w:eastAsia="zh-CN"/>
        </w:rPr>
      </w:pPr>
      <w:r w:rsidRPr="00CA1135">
        <w:rPr>
          <w:rFonts w:ascii="Times New Roman" w:eastAsia="SimSun" w:hAnsi="Times New Roman"/>
          <w:i/>
          <w:iCs/>
          <w:sz w:val="24"/>
          <w:szCs w:val="24"/>
          <w:lang w:eastAsia="zh-CN"/>
        </w:rPr>
        <w:t xml:space="preserve">ОСНОВНЫЕ ВИДЫ </w:t>
      </w:r>
      <w:r w:rsidR="00E155BE">
        <w:rPr>
          <w:rFonts w:ascii="Times New Roman" w:eastAsia="SimSun" w:hAnsi="Times New Roman"/>
          <w:i/>
          <w:iCs/>
          <w:sz w:val="24"/>
          <w:szCs w:val="24"/>
          <w:lang w:eastAsia="zh-CN"/>
        </w:rPr>
        <w:t>И ПАРАМЕТРЫ РАЗРЕШЕННОГО ИСПОЛЬ</w:t>
      </w:r>
      <w:r w:rsidRPr="00CA1135">
        <w:rPr>
          <w:rFonts w:ascii="Times New Roman" w:eastAsia="SimSun" w:hAnsi="Times New Roman"/>
          <w:i/>
          <w:iCs/>
          <w:sz w:val="24"/>
          <w:szCs w:val="24"/>
          <w:lang w:eastAsia="zh-CN"/>
        </w:rPr>
        <w:t>ЗОВАНИЯ ЗЕМЕЛЬНЫХ УЧАСТКОВ И ОБЪЕКТОВ КАПИТАЛЬНОГО СТРОИТЕЛЬСТВА</w:t>
      </w:r>
    </w:p>
    <w:p w:rsidR="00A52244" w:rsidRPr="00457698" w:rsidRDefault="00B14604" w:rsidP="003226AC">
      <w:pPr>
        <w:pStyle w:val="Standard"/>
        <w:shd w:val="clear" w:color="auto" w:fill="FFFFFF"/>
        <w:tabs>
          <w:tab w:val="left" w:pos="2520"/>
        </w:tabs>
        <w:spacing w:line="360" w:lineRule="auto"/>
        <w:ind w:firstLine="567"/>
        <w:jc w:val="center"/>
        <w:rPr>
          <w:rFonts w:ascii="Times New Roman" w:eastAsia="SimSun" w:hAnsi="Times New Roman"/>
          <w:i/>
          <w:iCs/>
          <w:sz w:val="24"/>
          <w:szCs w:val="24"/>
          <w:shd w:val="clear" w:color="auto" w:fill="66FF99"/>
          <w:lang w:eastAsia="zh-CN"/>
        </w:rPr>
      </w:pPr>
      <w:r w:rsidRPr="00CA1135">
        <w:rPr>
          <w:rFonts w:ascii="Times New Roman" w:eastAsia="SimSun" w:hAnsi="Times New Roman"/>
          <w:i/>
          <w:iCs/>
          <w:sz w:val="24"/>
          <w:szCs w:val="24"/>
          <w:lang w:eastAsia="zh-CN"/>
        </w:rPr>
        <w:t>для территориальной зоны Ж-2</w:t>
      </w:r>
      <w:r w:rsidR="003226AC" w:rsidRPr="00CA1135">
        <w:rPr>
          <w:rFonts w:ascii="Times New Roman" w:eastAsia="SimSun" w:hAnsi="Times New Roman"/>
          <w:i/>
          <w:iCs/>
          <w:sz w:val="24"/>
          <w:szCs w:val="24"/>
          <w:lang w:eastAsia="zh-CN"/>
        </w:rPr>
        <w:t>:</w:t>
      </w:r>
    </w:p>
    <w:p w:rsidR="00A52244" w:rsidRPr="00457698" w:rsidRDefault="00A52244">
      <w:pPr>
        <w:pStyle w:val="Iauiue"/>
        <w:shd w:val="clear" w:color="auto" w:fill="FFFFFF"/>
        <w:tabs>
          <w:tab w:val="left" w:pos="0"/>
        </w:tabs>
        <w:spacing w:line="360" w:lineRule="auto"/>
        <w:ind w:right="-40" w:firstLine="709"/>
        <w:jc w:val="both"/>
        <w:rPr>
          <w:rFonts w:ascii="Times New Roman" w:hAnsi="Times New Roman"/>
          <w:i/>
          <w:iCs/>
          <w:sz w:val="24"/>
          <w:szCs w:val="24"/>
          <w:shd w:val="clear" w:color="auto" w:fill="66FF99"/>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4"/>
        <w:gridCol w:w="6392"/>
      </w:tblGrid>
      <w:tr w:rsidR="00B14604" w:rsidRPr="00457698" w:rsidTr="00326E53">
        <w:trPr>
          <w:trHeight w:val="552"/>
        </w:trPr>
        <w:tc>
          <w:tcPr>
            <w:tcW w:w="3214" w:type="dxa"/>
            <w:vAlign w:val="center"/>
          </w:tcPr>
          <w:p w:rsidR="00B14604" w:rsidRPr="00457698" w:rsidRDefault="00B14604" w:rsidP="00326E53">
            <w:pPr>
              <w:tabs>
                <w:tab w:val="left" w:pos="2520"/>
              </w:tabs>
              <w:jc w:val="center"/>
              <w:rPr>
                <w:rFonts w:eastAsia="SimSun"/>
                <w:sz w:val="22"/>
                <w:szCs w:val="22"/>
                <w:lang w:eastAsia="zh-CN"/>
              </w:rPr>
            </w:pPr>
            <w:r w:rsidRPr="00457698">
              <w:rPr>
                <w:rFonts w:eastAsia="SimSun"/>
                <w:sz w:val="22"/>
                <w:szCs w:val="22"/>
                <w:lang w:eastAsia="zh-CN"/>
              </w:rPr>
              <w:t xml:space="preserve">НАИМЕНОВАНИЕ ВИДА РАЗРЕШЕННОГО ИСПОЛЬЗОВАНИЯ </w:t>
            </w:r>
            <w:r w:rsidRPr="00457698">
              <w:rPr>
                <w:rFonts w:eastAsia="SimSun"/>
                <w:sz w:val="22"/>
                <w:szCs w:val="22"/>
                <w:lang w:eastAsia="zh-CN"/>
              </w:rPr>
              <w:lastRenderedPageBreak/>
              <w:t xml:space="preserve">ЗЕМЕЛЬНОГО УЧАСТКА </w:t>
            </w:r>
          </w:p>
        </w:tc>
        <w:tc>
          <w:tcPr>
            <w:tcW w:w="6392" w:type="dxa"/>
            <w:vAlign w:val="center"/>
          </w:tcPr>
          <w:p w:rsidR="00B14604" w:rsidRPr="00457698" w:rsidRDefault="00B14604" w:rsidP="00326E53">
            <w:pPr>
              <w:tabs>
                <w:tab w:val="left" w:pos="2520"/>
              </w:tabs>
              <w:ind w:firstLine="426"/>
              <w:jc w:val="center"/>
              <w:rPr>
                <w:rFonts w:eastAsia="SimSun"/>
                <w:sz w:val="22"/>
                <w:szCs w:val="22"/>
                <w:lang w:eastAsia="zh-CN"/>
              </w:rPr>
            </w:pPr>
            <w:r w:rsidRPr="00457698">
              <w:rPr>
                <w:rFonts w:eastAsia="SimSun"/>
                <w:sz w:val="22"/>
                <w:szCs w:val="22"/>
                <w:lang w:eastAsia="zh-CN"/>
              </w:rPr>
              <w:lastRenderedPageBreak/>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w:t>
            </w:r>
            <w:r w:rsidRPr="00457698">
              <w:rPr>
                <w:rFonts w:eastAsia="SimSun"/>
                <w:sz w:val="22"/>
                <w:szCs w:val="22"/>
                <w:lang w:eastAsia="zh-CN"/>
              </w:rPr>
              <w:lastRenderedPageBreak/>
              <w:t>строительства</w:t>
            </w:r>
          </w:p>
        </w:tc>
      </w:tr>
      <w:tr w:rsidR="00B14604" w:rsidRPr="00457698" w:rsidTr="00326E53">
        <w:trPr>
          <w:trHeight w:val="552"/>
        </w:trPr>
        <w:tc>
          <w:tcPr>
            <w:tcW w:w="3214" w:type="dxa"/>
          </w:tcPr>
          <w:p w:rsidR="00B14604" w:rsidRPr="00457698" w:rsidRDefault="00B14604" w:rsidP="00326E53">
            <w:pPr>
              <w:ind w:firstLine="426"/>
              <w:rPr>
                <w:sz w:val="24"/>
                <w:szCs w:val="24"/>
              </w:rPr>
            </w:pPr>
            <w:proofErr w:type="spellStart"/>
            <w:r w:rsidRPr="00457698">
              <w:rPr>
                <w:sz w:val="24"/>
                <w:szCs w:val="24"/>
              </w:rPr>
              <w:lastRenderedPageBreak/>
              <w:t>Среднеэтажная</w:t>
            </w:r>
            <w:proofErr w:type="spellEnd"/>
            <w:r w:rsidRPr="00457698">
              <w:rPr>
                <w:sz w:val="24"/>
                <w:szCs w:val="24"/>
              </w:rPr>
              <w:t xml:space="preserve"> жилая застройка</w:t>
            </w:r>
            <w:r w:rsidR="003E7A39">
              <w:rPr>
                <w:sz w:val="24"/>
                <w:szCs w:val="24"/>
              </w:rPr>
              <w:t xml:space="preserve"> (2.5)</w:t>
            </w: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земельного участка – 3000/12000 кв</w:t>
            </w:r>
            <w:proofErr w:type="gramStart"/>
            <w:r w:rsidRPr="00457698">
              <w:rPr>
                <w:rFonts w:eastAsia="SimSun"/>
                <w:sz w:val="24"/>
                <w:szCs w:val="24"/>
                <w:lang w:eastAsia="zh-CN"/>
              </w:rPr>
              <w:t>.м</w:t>
            </w:r>
            <w:proofErr w:type="gramEnd"/>
            <w:r w:rsidRPr="00457698">
              <w:rPr>
                <w:rFonts w:eastAsia="SimSun"/>
                <w:sz w:val="24"/>
                <w:szCs w:val="24"/>
                <w:lang w:eastAsia="zh-CN"/>
              </w:rPr>
              <w:t>;</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30 м;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 5 </w:t>
            </w:r>
            <w:proofErr w:type="spellStart"/>
            <w:r w:rsidRPr="00457698">
              <w:rPr>
                <w:rFonts w:eastAsia="SimSun"/>
                <w:sz w:val="24"/>
                <w:szCs w:val="24"/>
                <w:lang w:eastAsia="zh-CN"/>
              </w:rPr>
              <w:t>эт</w:t>
            </w:r>
            <w:proofErr w:type="spellEnd"/>
            <w:r w:rsidRPr="00457698">
              <w:rPr>
                <w:rFonts w:eastAsia="SimSun"/>
                <w:sz w:val="24"/>
                <w:szCs w:val="24"/>
                <w:lang w:eastAsia="zh-CN"/>
              </w:rPr>
              <w:t>.;</w:t>
            </w:r>
          </w:p>
          <w:p w:rsidR="00B14604" w:rsidRPr="00457698" w:rsidRDefault="00B14604" w:rsidP="00B72991">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участка – </w:t>
            </w:r>
            <w:r w:rsidR="00B72991">
              <w:rPr>
                <w:rFonts w:eastAsia="SimSun"/>
                <w:sz w:val="24"/>
                <w:szCs w:val="24"/>
                <w:lang w:eastAsia="zh-CN"/>
              </w:rPr>
              <w:t>50</w:t>
            </w:r>
            <w:r w:rsidRPr="00457698">
              <w:rPr>
                <w:rFonts w:eastAsia="SimSun"/>
                <w:sz w:val="24"/>
                <w:szCs w:val="24"/>
                <w:lang w:eastAsia="zh-CN"/>
              </w:rPr>
              <w:t>%;</w:t>
            </w:r>
          </w:p>
        </w:tc>
      </w:tr>
      <w:tr w:rsidR="00B14604" w:rsidRPr="00457698" w:rsidTr="00326E53">
        <w:trPr>
          <w:trHeight w:val="552"/>
        </w:trPr>
        <w:tc>
          <w:tcPr>
            <w:tcW w:w="3214" w:type="dxa"/>
          </w:tcPr>
          <w:p w:rsidR="00B14604" w:rsidRPr="00457698" w:rsidRDefault="003E7A39" w:rsidP="00326E53">
            <w:pPr>
              <w:ind w:firstLine="426"/>
              <w:rPr>
                <w:sz w:val="24"/>
                <w:szCs w:val="24"/>
              </w:rPr>
            </w:pPr>
            <w:r w:rsidRPr="003E7A39">
              <w:rPr>
                <w:sz w:val="24"/>
                <w:szCs w:val="24"/>
              </w:rPr>
              <w:t>Малоэтажная многоквартирная жилая застройка</w:t>
            </w:r>
            <w:r>
              <w:rPr>
                <w:sz w:val="24"/>
                <w:szCs w:val="24"/>
              </w:rPr>
              <w:t xml:space="preserve"> (2.1.1)</w:t>
            </w: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земельного участка – 1000/3000 кв</w:t>
            </w:r>
            <w:proofErr w:type="gramStart"/>
            <w:r w:rsidRPr="00457698">
              <w:rPr>
                <w:rFonts w:eastAsia="SimSun"/>
                <w:sz w:val="24"/>
                <w:szCs w:val="24"/>
                <w:lang w:eastAsia="zh-CN"/>
              </w:rPr>
              <w:t>.м</w:t>
            </w:r>
            <w:proofErr w:type="gramEnd"/>
            <w:r w:rsidRPr="00457698">
              <w:rPr>
                <w:rFonts w:eastAsia="SimSun"/>
                <w:sz w:val="24"/>
                <w:szCs w:val="24"/>
                <w:lang w:eastAsia="zh-CN"/>
              </w:rPr>
              <w:t>;</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 4 </w:t>
            </w:r>
            <w:proofErr w:type="spellStart"/>
            <w:r w:rsidRPr="00457698">
              <w:rPr>
                <w:rFonts w:eastAsia="SimSun"/>
                <w:sz w:val="24"/>
                <w:szCs w:val="24"/>
                <w:lang w:eastAsia="zh-CN"/>
              </w:rPr>
              <w:t>эт</w:t>
            </w:r>
            <w:proofErr w:type="spellEnd"/>
            <w:r w:rsidRPr="00457698">
              <w:rPr>
                <w:rFonts w:eastAsia="SimSun"/>
                <w:sz w:val="24"/>
                <w:szCs w:val="24"/>
                <w:lang w:eastAsia="zh-CN"/>
              </w:rPr>
              <w:t>.;</w:t>
            </w:r>
          </w:p>
          <w:p w:rsidR="00B14604" w:rsidRPr="00457698" w:rsidRDefault="00B14604" w:rsidP="00B72991">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участка – </w:t>
            </w:r>
            <w:r w:rsidR="00B72991">
              <w:rPr>
                <w:rFonts w:eastAsia="SimSun"/>
                <w:sz w:val="24"/>
                <w:szCs w:val="24"/>
                <w:lang w:eastAsia="zh-CN"/>
              </w:rPr>
              <w:t>50</w:t>
            </w:r>
            <w:r w:rsidRPr="00457698">
              <w:rPr>
                <w:rFonts w:eastAsia="SimSun"/>
                <w:sz w:val="24"/>
                <w:szCs w:val="24"/>
                <w:lang w:eastAsia="zh-CN"/>
              </w:rPr>
              <w:t>%;</w:t>
            </w:r>
          </w:p>
        </w:tc>
      </w:tr>
      <w:tr w:rsidR="00B14604" w:rsidRPr="00457698" w:rsidTr="00326E53">
        <w:trPr>
          <w:trHeight w:val="552"/>
        </w:trPr>
        <w:tc>
          <w:tcPr>
            <w:tcW w:w="3214" w:type="dxa"/>
          </w:tcPr>
          <w:p w:rsidR="00B14604" w:rsidRPr="00457698" w:rsidRDefault="00B14604" w:rsidP="00326E53">
            <w:pPr>
              <w:ind w:firstLine="426"/>
              <w:rPr>
                <w:sz w:val="24"/>
                <w:szCs w:val="24"/>
              </w:rPr>
            </w:pPr>
            <w:r w:rsidRPr="00457698">
              <w:rPr>
                <w:sz w:val="24"/>
                <w:szCs w:val="24"/>
              </w:rPr>
              <w:t>Блокированная жилая застройка</w:t>
            </w:r>
            <w:r w:rsidR="003E7A39">
              <w:rPr>
                <w:sz w:val="24"/>
                <w:szCs w:val="24"/>
              </w:rPr>
              <w:t xml:space="preserve"> (</w:t>
            </w:r>
            <w:r w:rsidR="003E7A39" w:rsidRPr="003E7A39">
              <w:rPr>
                <w:sz w:val="24"/>
                <w:szCs w:val="24"/>
              </w:rPr>
              <w:t>2.3)</w:t>
            </w: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600/1800 кв. м;</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минимальное/предельное количество надземных этажей – 3/3 </w:t>
            </w:r>
            <w:proofErr w:type="spellStart"/>
            <w:r w:rsidRPr="00457698">
              <w:rPr>
                <w:rFonts w:eastAsia="SimSun"/>
                <w:sz w:val="24"/>
                <w:szCs w:val="24"/>
                <w:lang w:eastAsia="zh-CN"/>
              </w:rPr>
              <w:t>эт</w:t>
            </w:r>
            <w:proofErr w:type="spellEnd"/>
            <w:r w:rsidRPr="00457698">
              <w:rPr>
                <w:rFonts w:eastAsia="SimSun"/>
                <w:sz w:val="24"/>
                <w:szCs w:val="24"/>
                <w:lang w:eastAsia="zh-CN"/>
              </w:rPr>
              <w:t xml:space="preserve">.;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tc>
      </w:tr>
      <w:tr w:rsidR="00B14604" w:rsidRPr="00457698" w:rsidTr="00326E53">
        <w:trPr>
          <w:trHeight w:val="552"/>
        </w:trPr>
        <w:tc>
          <w:tcPr>
            <w:tcW w:w="3214" w:type="dxa"/>
          </w:tcPr>
          <w:p w:rsidR="00B14604" w:rsidRPr="00457698" w:rsidRDefault="00B14604" w:rsidP="00326E53">
            <w:pPr>
              <w:ind w:firstLine="426"/>
              <w:rPr>
                <w:sz w:val="24"/>
                <w:szCs w:val="24"/>
              </w:rPr>
            </w:pPr>
            <w:r w:rsidRPr="00457698">
              <w:rPr>
                <w:sz w:val="24"/>
                <w:szCs w:val="24"/>
              </w:rPr>
              <w:t>Для индивидуального жилищного строительства</w:t>
            </w:r>
            <w:r w:rsidR="003E7A39">
              <w:rPr>
                <w:sz w:val="24"/>
                <w:szCs w:val="24"/>
              </w:rPr>
              <w:t xml:space="preserve"> (</w:t>
            </w:r>
            <w:r w:rsidR="003E7A39" w:rsidRPr="003E7A39">
              <w:rPr>
                <w:sz w:val="24"/>
                <w:szCs w:val="24"/>
              </w:rPr>
              <w:t>2.1</w:t>
            </w:r>
            <w:r w:rsidR="003E7A39">
              <w:rPr>
                <w:sz w:val="24"/>
                <w:szCs w:val="24"/>
              </w:rPr>
              <w:t>)</w:t>
            </w: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минимальная/максимальная площ</w:t>
            </w:r>
            <w:r w:rsidR="004A6358">
              <w:rPr>
                <w:rFonts w:eastAsia="SimSun"/>
                <w:sz w:val="24"/>
                <w:szCs w:val="24"/>
                <w:lang w:eastAsia="zh-CN"/>
              </w:rPr>
              <w:t>адь земельных участков  – 400/20</w:t>
            </w:r>
            <w:r w:rsidRPr="00457698">
              <w:rPr>
                <w:rFonts w:eastAsia="SimSun"/>
                <w:sz w:val="24"/>
                <w:szCs w:val="24"/>
                <w:lang w:eastAsia="zh-CN"/>
              </w:rPr>
              <w:t>00 кв. м;</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минимальное/предельное количество надземных этажей зданий – 2/3 этажа;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30%;</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Кварталы малоэтажной застройки должны быть отделены от </w:t>
            </w:r>
            <w:proofErr w:type="spellStart"/>
            <w:r w:rsidRPr="00457698">
              <w:rPr>
                <w:rFonts w:eastAsia="SimSun"/>
                <w:sz w:val="24"/>
                <w:szCs w:val="24"/>
                <w:lang w:eastAsia="zh-CN"/>
              </w:rPr>
              <w:t>среднеэтажной</w:t>
            </w:r>
            <w:proofErr w:type="spellEnd"/>
            <w:r w:rsidRPr="00457698">
              <w:rPr>
                <w:rFonts w:eastAsia="SimSun"/>
                <w:sz w:val="24"/>
                <w:szCs w:val="24"/>
                <w:lang w:eastAsia="zh-CN"/>
              </w:rPr>
              <w:t xml:space="preserve"> застройки элементами планировочной структуры города (улицы, проезды и т.п.)</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Суммарная площадь земельных участков для индивидуального жилищного строительства не должна превышать 30% площади территориальной зоны. </w:t>
            </w:r>
          </w:p>
        </w:tc>
      </w:tr>
      <w:tr w:rsidR="00B14604" w:rsidRPr="00457698" w:rsidTr="00326E53">
        <w:trPr>
          <w:trHeight w:val="552"/>
        </w:trPr>
        <w:tc>
          <w:tcPr>
            <w:tcW w:w="3214" w:type="dxa"/>
          </w:tcPr>
          <w:p w:rsidR="00B14604" w:rsidRPr="00457698" w:rsidRDefault="00B14604" w:rsidP="00326E53">
            <w:pPr>
              <w:ind w:firstLine="426"/>
              <w:rPr>
                <w:rFonts w:eastAsia="SimSun"/>
                <w:sz w:val="24"/>
                <w:szCs w:val="24"/>
                <w:lang w:eastAsia="zh-CN"/>
              </w:rPr>
            </w:pPr>
            <w:r w:rsidRPr="00457698">
              <w:rPr>
                <w:sz w:val="24"/>
                <w:szCs w:val="24"/>
              </w:rPr>
              <w:t>Образование и просвещение</w:t>
            </w:r>
            <w:r w:rsidR="003E7A39">
              <w:rPr>
                <w:sz w:val="24"/>
                <w:szCs w:val="24"/>
              </w:rPr>
              <w:t xml:space="preserve"> (3.5)</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Здравоохранение</w:t>
            </w:r>
            <w:r w:rsidR="003E7A39">
              <w:rPr>
                <w:rFonts w:eastAsia="SimSun"/>
                <w:sz w:val="24"/>
                <w:szCs w:val="24"/>
                <w:lang w:eastAsia="zh-CN"/>
              </w:rPr>
              <w:t xml:space="preserve"> (3.4)</w:t>
            </w: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3000/</w:t>
            </w:r>
            <w:smartTag w:uri="urn:schemas-microsoft-com:office:smarttags" w:element="metricconverter">
              <w:smartTagPr>
                <w:attr w:name="ProductID" w:val="15000 кв. м"/>
              </w:smartTagPr>
              <w:r w:rsidRPr="00457698">
                <w:rPr>
                  <w:rFonts w:eastAsia="SimSun"/>
                  <w:sz w:val="24"/>
                  <w:szCs w:val="24"/>
                  <w:lang w:eastAsia="zh-CN"/>
                </w:rPr>
                <w:t>15000 кв. м</w:t>
              </w:r>
            </w:smartTag>
            <w:r w:rsidRPr="00457698">
              <w:rPr>
                <w:rFonts w:eastAsia="SimSun"/>
                <w:sz w:val="24"/>
                <w:szCs w:val="24"/>
                <w:lang w:eastAsia="zh-CN"/>
              </w:rPr>
              <w:t>;</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w:t>
            </w:r>
          </w:p>
        </w:tc>
      </w:tr>
      <w:tr w:rsidR="00B14604" w:rsidRPr="00457698" w:rsidTr="006E347C">
        <w:trPr>
          <w:trHeight w:val="552"/>
        </w:trPr>
        <w:tc>
          <w:tcPr>
            <w:tcW w:w="3214"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Коммунальное обслуживание</w:t>
            </w:r>
            <w:r w:rsidR="003E7A39">
              <w:rPr>
                <w:rFonts w:eastAsia="SimSun"/>
                <w:sz w:val="24"/>
                <w:szCs w:val="24"/>
                <w:lang w:eastAsia="zh-CN"/>
              </w:rPr>
              <w:t xml:space="preserve"> (</w:t>
            </w:r>
            <w:r w:rsidR="003E7A39" w:rsidRPr="003E7A39">
              <w:rPr>
                <w:rFonts w:eastAsia="SimSun"/>
                <w:sz w:val="24"/>
                <w:szCs w:val="24"/>
                <w:lang w:eastAsia="zh-CN"/>
              </w:rPr>
              <w:t>3.1)</w:t>
            </w:r>
          </w:p>
          <w:p w:rsidR="00B14604" w:rsidRPr="00457698" w:rsidRDefault="00B14604" w:rsidP="00326E53">
            <w:pPr>
              <w:ind w:firstLine="426"/>
              <w:rPr>
                <w:rFonts w:eastAsia="SimSun"/>
                <w:sz w:val="24"/>
                <w:szCs w:val="24"/>
                <w:lang w:eastAsia="zh-CN"/>
              </w:rPr>
            </w:pPr>
          </w:p>
        </w:tc>
        <w:tc>
          <w:tcPr>
            <w:tcW w:w="6392" w:type="dxa"/>
          </w:tcPr>
          <w:p w:rsidR="00B14604" w:rsidRPr="00457698" w:rsidRDefault="00B14604" w:rsidP="00326E53">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 кв. м;/</w:t>
            </w:r>
            <w:r w:rsidRPr="00382765">
              <w:rPr>
                <w:rFonts w:eastAsia="SimSun"/>
                <w:sz w:val="24"/>
                <w:szCs w:val="24"/>
                <w:lang w:eastAsia="zh-CN"/>
              </w:rPr>
              <w:t xml:space="preserve">7000 </w:t>
            </w:r>
            <w:r w:rsidR="00382765" w:rsidRPr="00382765">
              <w:rPr>
                <w:rFonts w:eastAsia="SimSun"/>
                <w:sz w:val="24"/>
                <w:szCs w:val="24"/>
                <w:lang w:eastAsia="zh-CN"/>
              </w:rPr>
              <w:t>кв</w:t>
            </w:r>
            <w:proofErr w:type="gramStart"/>
            <w:r w:rsidR="00382765" w:rsidRPr="00382765">
              <w:rPr>
                <w:rFonts w:eastAsia="SimSun"/>
                <w:sz w:val="24"/>
                <w:szCs w:val="24"/>
                <w:lang w:eastAsia="zh-CN"/>
              </w:rPr>
              <w:t>.м</w:t>
            </w:r>
            <w:proofErr w:type="gramEnd"/>
            <w:r w:rsidRPr="00457698">
              <w:rPr>
                <w:rFonts w:eastAsia="SimSun"/>
                <w:sz w:val="24"/>
                <w:szCs w:val="24"/>
                <w:lang w:eastAsia="zh-CN"/>
              </w:rPr>
              <w:t xml:space="preserve"> </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- 25 м;</w:t>
            </w:r>
          </w:p>
          <w:p w:rsidR="00B14604" w:rsidRPr="00457698" w:rsidRDefault="00B14604" w:rsidP="00B72991">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участка </w:t>
            </w:r>
            <w:r w:rsidR="00B72991">
              <w:rPr>
                <w:rFonts w:eastAsia="SimSun"/>
                <w:sz w:val="24"/>
                <w:szCs w:val="24"/>
                <w:lang w:eastAsia="zh-CN"/>
              </w:rPr>
              <w:t>–</w:t>
            </w:r>
            <w:r w:rsidRPr="00457698">
              <w:rPr>
                <w:rFonts w:eastAsia="SimSun"/>
                <w:sz w:val="24"/>
                <w:szCs w:val="24"/>
                <w:lang w:eastAsia="zh-CN"/>
              </w:rPr>
              <w:t xml:space="preserve"> </w:t>
            </w:r>
            <w:r w:rsidR="00B72991">
              <w:rPr>
                <w:rFonts w:eastAsia="SimSun"/>
                <w:sz w:val="24"/>
                <w:szCs w:val="24"/>
                <w:lang w:eastAsia="zh-CN"/>
              </w:rPr>
              <w:t>50%</w:t>
            </w:r>
          </w:p>
        </w:tc>
      </w:tr>
      <w:tr w:rsidR="00B14604" w:rsidRPr="00457698" w:rsidTr="006E347C">
        <w:trPr>
          <w:trHeight w:val="552"/>
        </w:trPr>
        <w:tc>
          <w:tcPr>
            <w:tcW w:w="3214" w:type="dxa"/>
          </w:tcPr>
          <w:p w:rsidR="00B14604" w:rsidRPr="00457698" w:rsidRDefault="00D87052" w:rsidP="00326E53">
            <w:pPr>
              <w:ind w:firstLine="426"/>
              <w:rPr>
                <w:rFonts w:eastAsia="SimSun"/>
                <w:sz w:val="24"/>
                <w:szCs w:val="24"/>
                <w:lang w:eastAsia="zh-CN"/>
              </w:rPr>
            </w:pPr>
            <w:r>
              <w:rPr>
                <w:rFonts w:eastAsia="SimSun"/>
                <w:sz w:val="24"/>
                <w:szCs w:val="24"/>
                <w:lang w:eastAsia="zh-CN"/>
              </w:rPr>
              <w:lastRenderedPageBreak/>
              <w:t xml:space="preserve">Обеспечение внутреннего </w:t>
            </w:r>
            <w:r w:rsidR="00AA19A6" w:rsidRPr="004A6358">
              <w:rPr>
                <w:rFonts w:eastAsia="SimSun"/>
                <w:sz w:val="24"/>
                <w:szCs w:val="24"/>
                <w:lang w:eastAsia="zh-CN"/>
              </w:rPr>
              <w:t>право</w:t>
            </w:r>
            <w:r w:rsidR="00B14604" w:rsidRPr="004A6358">
              <w:rPr>
                <w:rFonts w:eastAsia="SimSun"/>
                <w:sz w:val="24"/>
                <w:szCs w:val="24"/>
                <w:lang w:eastAsia="zh-CN"/>
              </w:rPr>
              <w:t>порядка</w:t>
            </w:r>
            <w:r w:rsidR="006146C0">
              <w:rPr>
                <w:rFonts w:eastAsia="SimSun"/>
                <w:sz w:val="24"/>
                <w:szCs w:val="24"/>
                <w:lang w:eastAsia="zh-CN"/>
              </w:rPr>
              <w:t xml:space="preserve"> (8.3)</w:t>
            </w:r>
          </w:p>
          <w:p w:rsidR="00B14604" w:rsidRPr="00457698" w:rsidRDefault="00B14604" w:rsidP="00326E53">
            <w:pPr>
              <w:ind w:firstLine="426"/>
              <w:rPr>
                <w:rFonts w:eastAsia="SimSun"/>
                <w:sz w:val="24"/>
                <w:szCs w:val="24"/>
                <w:lang w:eastAsia="zh-CN"/>
              </w:rPr>
            </w:pPr>
          </w:p>
        </w:tc>
        <w:tc>
          <w:tcPr>
            <w:tcW w:w="6392"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земельных участков  </w:t>
            </w:r>
            <w:r w:rsidRPr="004A6358">
              <w:rPr>
                <w:rFonts w:eastAsia="SimSun"/>
                <w:sz w:val="24"/>
                <w:szCs w:val="24"/>
                <w:lang w:eastAsia="zh-CN"/>
              </w:rPr>
              <w:t>– 300</w:t>
            </w:r>
            <w:r w:rsidR="00E25F7C" w:rsidRPr="004A6358">
              <w:rPr>
                <w:rFonts w:eastAsia="SimSun"/>
                <w:sz w:val="24"/>
                <w:szCs w:val="24"/>
                <w:lang w:eastAsia="zh-CN"/>
              </w:rPr>
              <w:t>/</w:t>
            </w:r>
            <w:r w:rsidR="00AA19A6" w:rsidRPr="004A6358">
              <w:rPr>
                <w:rFonts w:eastAsia="SimSun"/>
                <w:sz w:val="24"/>
                <w:szCs w:val="24"/>
                <w:lang w:eastAsia="zh-CN"/>
              </w:rPr>
              <w:t>18</w:t>
            </w:r>
            <w:r w:rsidR="00E25F7C" w:rsidRPr="004A6358">
              <w:rPr>
                <w:rFonts w:eastAsia="SimSun"/>
                <w:sz w:val="24"/>
                <w:szCs w:val="24"/>
                <w:lang w:eastAsia="zh-CN"/>
              </w:rPr>
              <w:t>00</w:t>
            </w:r>
            <w:r w:rsidR="00D87052" w:rsidRPr="004A6358">
              <w:rPr>
                <w:rFonts w:eastAsia="SimSun"/>
                <w:sz w:val="24"/>
                <w:szCs w:val="24"/>
                <w:lang w:eastAsia="zh-CN"/>
              </w:rPr>
              <w:t>0</w:t>
            </w:r>
            <w:r w:rsidRPr="004A6358">
              <w:rPr>
                <w:rFonts w:eastAsia="SimSun"/>
                <w:sz w:val="24"/>
                <w:szCs w:val="24"/>
                <w:lang w:eastAsia="zh-CN"/>
              </w:rPr>
              <w:t xml:space="preserve"> кв. м;</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B14604" w:rsidRPr="00457698" w:rsidRDefault="00B14604" w:rsidP="00326E53">
            <w:pPr>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B14604" w:rsidRPr="00457698" w:rsidRDefault="00B14604" w:rsidP="00326E53">
            <w:pPr>
              <w:tabs>
                <w:tab w:val="left" w:pos="1134"/>
              </w:tabs>
              <w:ind w:firstLine="426"/>
              <w:rPr>
                <w:rFonts w:eastAsia="SimSun"/>
                <w:sz w:val="24"/>
                <w:szCs w:val="24"/>
                <w:lang w:eastAsia="zh-CN"/>
              </w:rPr>
            </w:pPr>
            <w:r w:rsidRPr="00457698">
              <w:rPr>
                <w:rFonts w:eastAsia="SimSun"/>
                <w:sz w:val="24"/>
                <w:szCs w:val="24"/>
                <w:lang w:eastAsia="zh-CN"/>
              </w:rPr>
              <w:t>предельное количе</w:t>
            </w:r>
            <w:r w:rsidR="004A6358">
              <w:rPr>
                <w:rFonts w:eastAsia="SimSun"/>
                <w:sz w:val="24"/>
                <w:szCs w:val="24"/>
                <w:lang w:eastAsia="zh-CN"/>
              </w:rPr>
              <w:t>ство надземных этажей зданий – 5 этажей</w:t>
            </w:r>
            <w:r w:rsidRPr="00457698">
              <w:rPr>
                <w:rFonts w:eastAsia="SimSun"/>
                <w:sz w:val="24"/>
                <w:szCs w:val="24"/>
                <w:lang w:eastAsia="zh-CN"/>
              </w:rPr>
              <w:t>;</w:t>
            </w:r>
          </w:p>
        </w:tc>
      </w:tr>
      <w:tr w:rsidR="004A6358" w:rsidRPr="00457698" w:rsidTr="006E347C">
        <w:trPr>
          <w:trHeight w:val="552"/>
        </w:trPr>
        <w:tc>
          <w:tcPr>
            <w:tcW w:w="3214" w:type="dxa"/>
          </w:tcPr>
          <w:p w:rsidR="004A6358" w:rsidRPr="00457698" w:rsidRDefault="004A6358" w:rsidP="004A6358">
            <w:pPr>
              <w:ind w:firstLine="426"/>
              <w:rPr>
                <w:rFonts w:eastAsia="SimSun"/>
                <w:sz w:val="24"/>
                <w:szCs w:val="24"/>
                <w:lang w:eastAsia="zh-CN"/>
              </w:rPr>
            </w:pPr>
            <w:r w:rsidRPr="00457698">
              <w:rPr>
                <w:rFonts w:eastAsia="SimSun"/>
                <w:sz w:val="24"/>
                <w:szCs w:val="24"/>
                <w:lang w:eastAsia="zh-CN"/>
              </w:rPr>
              <w:t>Социальное обслуживание</w:t>
            </w:r>
            <w:r w:rsidR="006146C0">
              <w:rPr>
                <w:rFonts w:eastAsia="SimSun"/>
                <w:sz w:val="24"/>
                <w:szCs w:val="24"/>
                <w:lang w:eastAsia="zh-CN"/>
              </w:rPr>
              <w:t xml:space="preserve"> (3.2)</w:t>
            </w:r>
          </w:p>
          <w:p w:rsidR="004A6358" w:rsidRDefault="004A6358" w:rsidP="004A6358">
            <w:pPr>
              <w:ind w:firstLine="426"/>
              <w:rPr>
                <w:rFonts w:eastAsia="SimSun"/>
                <w:sz w:val="24"/>
                <w:szCs w:val="24"/>
                <w:lang w:eastAsia="zh-CN"/>
              </w:rPr>
            </w:pPr>
            <w:r w:rsidRPr="00457698">
              <w:rPr>
                <w:rFonts w:eastAsia="SimSun"/>
                <w:sz w:val="24"/>
                <w:szCs w:val="24"/>
                <w:lang w:eastAsia="zh-CN"/>
              </w:rPr>
              <w:t>Общественное управление</w:t>
            </w:r>
            <w:r w:rsidR="006146C0">
              <w:rPr>
                <w:rFonts w:eastAsia="SimSun"/>
                <w:sz w:val="24"/>
                <w:szCs w:val="24"/>
                <w:lang w:eastAsia="zh-CN"/>
              </w:rPr>
              <w:t xml:space="preserve"> (</w:t>
            </w:r>
            <w:r w:rsidR="006146C0" w:rsidRPr="006146C0">
              <w:rPr>
                <w:rFonts w:eastAsia="SimSun"/>
                <w:sz w:val="24"/>
                <w:szCs w:val="24"/>
                <w:lang w:eastAsia="zh-CN"/>
              </w:rPr>
              <w:t>3.8</w:t>
            </w:r>
            <w:r w:rsidR="006146C0">
              <w:rPr>
                <w:rFonts w:eastAsia="SimSun"/>
                <w:sz w:val="24"/>
                <w:szCs w:val="24"/>
                <w:lang w:eastAsia="zh-CN"/>
              </w:rPr>
              <w:t>)</w:t>
            </w:r>
          </w:p>
        </w:tc>
        <w:tc>
          <w:tcPr>
            <w:tcW w:w="6392" w:type="dxa"/>
          </w:tcPr>
          <w:p w:rsidR="004A6358" w:rsidRPr="00457698" w:rsidRDefault="004A6358" w:rsidP="004A6358">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земельных участков  – </w:t>
            </w:r>
            <w:r w:rsidRPr="004A6358">
              <w:rPr>
                <w:rFonts w:eastAsia="SimSun"/>
                <w:sz w:val="24"/>
                <w:szCs w:val="24"/>
                <w:lang w:eastAsia="zh-CN"/>
              </w:rPr>
              <w:t>300/1500 кв. м;</w:t>
            </w:r>
          </w:p>
          <w:p w:rsidR="004A6358" w:rsidRPr="00457698" w:rsidRDefault="004A6358" w:rsidP="004A6358">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4A6358" w:rsidRPr="00457698" w:rsidRDefault="004A6358" w:rsidP="004A6358">
            <w:pPr>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4A6358" w:rsidRPr="00457698" w:rsidRDefault="004A6358" w:rsidP="004A6358">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w:t>
            </w:r>
          </w:p>
        </w:tc>
      </w:tr>
      <w:tr w:rsidR="00B14604" w:rsidRPr="00457698" w:rsidTr="006E347C">
        <w:trPr>
          <w:trHeight w:val="552"/>
        </w:trPr>
        <w:tc>
          <w:tcPr>
            <w:tcW w:w="3214"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Автомобильный транспорт</w:t>
            </w:r>
            <w:r w:rsidR="006146C0">
              <w:rPr>
                <w:rFonts w:eastAsia="SimSun"/>
                <w:sz w:val="24"/>
                <w:szCs w:val="24"/>
                <w:lang w:eastAsia="zh-CN"/>
              </w:rPr>
              <w:t xml:space="preserve"> (7.2)</w:t>
            </w:r>
          </w:p>
        </w:tc>
        <w:tc>
          <w:tcPr>
            <w:tcW w:w="6392" w:type="dxa"/>
          </w:tcPr>
          <w:p w:rsidR="00B14604" w:rsidRPr="00457698" w:rsidRDefault="00B14604" w:rsidP="00326E53">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w:t>
            </w:r>
            <w:r w:rsidR="00E7726E" w:rsidRPr="00457698">
              <w:rPr>
                <w:rFonts w:eastAsia="SimSun"/>
                <w:sz w:val="24"/>
                <w:szCs w:val="24"/>
                <w:lang w:eastAsia="zh-CN"/>
              </w:rPr>
              <w:t>3000</w:t>
            </w:r>
            <w:r w:rsidRPr="00457698">
              <w:rPr>
                <w:rFonts w:eastAsia="SimSun"/>
                <w:sz w:val="24"/>
                <w:szCs w:val="24"/>
                <w:lang w:eastAsia="zh-CN"/>
              </w:rPr>
              <w:t xml:space="preserve"> кв. м;</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B14604" w:rsidRPr="00457698" w:rsidRDefault="00B14604" w:rsidP="00326E53">
            <w:pPr>
              <w:tabs>
                <w:tab w:val="left" w:pos="1134"/>
              </w:tabs>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2 этажа (включая мансардный этаж); </w:t>
            </w:r>
          </w:p>
          <w:p w:rsidR="00B14604" w:rsidRPr="00457698" w:rsidRDefault="00B14604" w:rsidP="00326E53">
            <w:pPr>
              <w:tabs>
                <w:tab w:val="left" w:pos="1134"/>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до верха перекрытия последнего этажа (или конька кровли) –7 м;</w:t>
            </w:r>
          </w:p>
        </w:tc>
      </w:tr>
      <w:tr w:rsidR="00B14604" w:rsidRPr="00457698" w:rsidTr="006E347C">
        <w:trPr>
          <w:trHeight w:val="552"/>
        </w:trPr>
        <w:tc>
          <w:tcPr>
            <w:tcW w:w="3214" w:type="dxa"/>
          </w:tcPr>
          <w:p w:rsidR="00B14604" w:rsidRPr="00457698" w:rsidRDefault="005E55A3" w:rsidP="00326E53">
            <w:pPr>
              <w:ind w:firstLine="426"/>
              <w:rPr>
                <w:rFonts w:eastAsia="SimSun"/>
                <w:sz w:val="24"/>
                <w:szCs w:val="24"/>
                <w:lang w:eastAsia="zh-CN"/>
              </w:rPr>
            </w:pPr>
            <w:r w:rsidRPr="00457698">
              <w:rPr>
                <w:rFonts w:eastAsia="SimSun"/>
                <w:sz w:val="24"/>
                <w:szCs w:val="24"/>
                <w:lang w:eastAsia="zh-CN"/>
              </w:rPr>
              <w:t>Земельные участки (территории) общего пользования</w:t>
            </w:r>
            <w:r w:rsidR="006146C0">
              <w:rPr>
                <w:rFonts w:eastAsia="SimSun"/>
                <w:sz w:val="24"/>
                <w:szCs w:val="24"/>
                <w:lang w:eastAsia="zh-CN"/>
              </w:rPr>
              <w:t xml:space="preserve"> (12.0)</w:t>
            </w:r>
          </w:p>
        </w:tc>
        <w:tc>
          <w:tcPr>
            <w:tcW w:w="6392" w:type="dxa"/>
          </w:tcPr>
          <w:p w:rsidR="00B14604" w:rsidRPr="00457698" w:rsidRDefault="00901654" w:rsidP="00901654">
            <w:pPr>
              <w:tabs>
                <w:tab w:val="left" w:pos="1134"/>
              </w:tabs>
              <w:ind w:firstLine="426"/>
              <w:rPr>
                <w:rFonts w:eastAsia="SimSun"/>
                <w:sz w:val="24"/>
                <w:szCs w:val="24"/>
                <w:lang w:eastAsia="zh-CN"/>
              </w:rPr>
            </w:pPr>
            <w:r w:rsidRPr="00901654">
              <w:rPr>
                <w:rFonts w:eastAsia="SimSun"/>
                <w:sz w:val="24"/>
                <w:szCs w:val="24"/>
                <w:lang w:eastAsia="zh-CN"/>
              </w:rPr>
              <w:t>действие градостроительного регламента не распространяется</w:t>
            </w:r>
          </w:p>
        </w:tc>
      </w:tr>
      <w:tr w:rsidR="00B14604" w:rsidRPr="00457698" w:rsidTr="006E347C">
        <w:trPr>
          <w:trHeight w:val="552"/>
        </w:trPr>
        <w:tc>
          <w:tcPr>
            <w:tcW w:w="3214" w:type="dxa"/>
          </w:tcPr>
          <w:p w:rsidR="00B14604" w:rsidRPr="00457698" w:rsidRDefault="00B14604" w:rsidP="00326E53">
            <w:pPr>
              <w:ind w:firstLine="426"/>
              <w:rPr>
                <w:rFonts w:eastAsia="SimSun"/>
                <w:sz w:val="24"/>
                <w:szCs w:val="24"/>
                <w:lang w:eastAsia="zh-CN"/>
              </w:rPr>
            </w:pPr>
            <w:r w:rsidRPr="00457698">
              <w:rPr>
                <w:rFonts w:eastAsia="SimSun"/>
                <w:sz w:val="24"/>
                <w:szCs w:val="24"/>
                <w:lang w:eastAsia="zh-CN"/>
              </w:rPr>
              <w:t>Запас</w:t>
            </w:r>
            <w:r w:rsidR="006146C0">
              <w:rPr>
                <w:rFonts w:eastAsia="SimSun"/>
                <w:sz w:val="24"/>
                <w:szCs w:val="24"/>
                <w:lang w:eastAsia="zh-CN"/>
              </w:rPr>
              <w:t xml:space="preserve"> (12.3)</w:t>
            </w:r>
          </w:p>
        </w:tc>
        <w:tc>
          <w:tcPr>
            <w:tcW w:w="6392" w:type="dxa"/>
          </w:tcPr>
          <w:p w:rsidR="003026C1" w:rsidRPr="00457698" w:rsidRDefault="003026C1" w:rsidP="003026C1">
            <w:pPr>
              <w:tabs>
                <w:tab w:val="left" w:pos="1134"/>
              </w:tabs>
              <w:ind w:firstLine="426"/>
              <w:rPr>
                <w:rFonts w:eastAsia="SimSun"/>
                <w:sz w:val="24"/>
                <w:szCs w:val="24"/>
                <w:lang w:eastAsia="zh-CN"/>
              </w:rPr>
            </w:pPr>
            <w:r w:rsidRPr="005A7511">
              <w:rPr>
                <w:rFonts w:eastAsia="SimSun"/>
                <w:sz w:val="24"/>
                <w:szCs w:val="24"/>
                <w:lang w:eastAsia="zh-CN"/>
              </w:rPr>
              <w:t xml:space="preserve">Градостроительные регламенты </w:t>
            </w:r>
            <w:r w:rsidR="00901654">
              <w:rPr>
                <w:rFonts w:eastAsia="SimSun"/>
                <w:sz w:val="24"/>
                <w:szCs w:val="24"/>
                <w:lang w:eastAsia="zh-CN"/>
              </w:rPr>
              <w:t>не устанавливаются</w:t>
            </w:r>
          </w:p>
          <w:p w:rsidR="000E74C2" w:rsidRPr="005A383C" w:rsidRDefault="000E74C2" w:rsidP="000E74C2">
            <w:pPr>
              <w:tabs>
                <w:tab w:val="left" w:pos="1134"/>
              </w:tabs>
              <w:ind w:firstLine="426"/>
              <w:rPr>
                <w:rFonts w:eastAsia="SimSun"/>
                <w:sz w:val="24"/>
                <w:szCs w:val="24"/>
                <w:lang w:eastAsia="zh-CN"/>
              </w:rPr>
            </w:pPr>
          </w:p>
          <w:p w:rsidR="000E74C2" w:rsidRPr="00457698" w:rsidRDefault="000E74C2" w:rsidP="005A1435">
            <w:pPr>
              <w:tabs>
                <w:tab w:val="left" w:pos="1134"/>
              </w:tabs>
              <w:ind w:firstLine="426"/>
              <w:rPr>
                <w:rFonts w:eastAsia="SimSun"/>
                <w:sz w:val="24"/>
                <w:szCs w:val="24"/>
                <w:lang w:eastAsia="zh-CN"/>
              </w:rPr>
            </w:pPr>
          </w:p>
        </w:tc>
      </w:tr>
    </w:tbl>
    <w:p w:rsidR="00A52244" w:rsidRPr="00457698" w:rsidRDefault="00A52244">
      <w:pPr>
        <w:pStyle w:val="Standard"/>
        <w:spacing w:line="360" w:lineRule="auto"/>
        <w:ind w:firstLine="709"/>
        <w:jc w:val="both"/>
        <w:rPr>
          <w:rFonts w:ascii="Times New Roman" w:hAnsi="Times New Roman"/>
          <w:b/>
          <w:sz w:val="24"/>
          <w:szCs w:val="24"/>
        </w:rPr>
      </w:pPr>
    </w:p>
    <w:p w:rsidR="003226AC" w:rsidRPr="00457698" w:rsidRDefault="00F0083D" w:rsidP="003226AC">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CA1135">
        <w:rPr>
          <w:rFonts w:ascii="Times New Roman" w:eastAsia="SimSun" w:hAnsi="Times New Roman"/>
          <w:i/>
          <w:iCs/>
          <w:sz w:val="24"/>
          <w:szCs w:val="24"/>
          <w:lang w:eastAsia="zh-CN"/>
        </w:rPr>
        <w:t>УСЛОВНО РАЗРЕШЕННЫЕ ВИДЫ И ПАРАМЕТРЫ ИСПОЛЬЗОВАНИЯ ЗЕМЕЛЬНЫХ</w:t>
      </w:r>
      <w:r w:rsidRPr="00457698">
        <w:rPr>
          <w:rFonts w:ascii="Times New Roman" w:eastAsia="SimSun" w:hAnsi="Times New Roman"/>
          <w:i/>
          <w:iCs/>
          <w:sz w:val="24"/>
          <w:szCs w:val="24"/>
          <w:shd w:val="clear" w:color="auto" w:fill="66FF99"/>
          <w:lang w:eastAsia="zh-CN"/>
        </w:rPr>
        <w:t xml:space="preserve"> </w:t>
      </w:r>
      <w:r w:rsidRPr="00CA1135">
        <w:rPr>
          <w:rFonts w:ascii="Times New Roman" w:eastAsia="SimSun" w:hAnsi="Times New Roman"/>
          <w:i/>
          <w:iCs/>
          <w:sz w:val="24"/>
          <w:szCs w:val="24"/>
          <w:lang w:eastAsia="zh-CN"/>
        </w:rPr>
        <w:t>УЧАСТКОВ И ОБЪЕКТОВ КАПИТАЛЬНОГО СТРОИТЕЛЬСТВА</w:t>
      </w:r>
      <w:r w:rsidR="003226AC" w:rsidRPr="00457698">
        <w:rPr>
          <w:rFonts w:ascii="Times New Roman" w:eastAsia="SimSun" w:hAnsi="Times New Roman"/>
          <w:i/>
          <w:iCs/>
          <w:sz w:val="24"/>
          <w:szCs w:val="24"/>
          <w:shd w:val="clear" w:color="auto" w:fill="66FF99"/>
          <w:lang w:eastAsia="zh-CN"/>
        </w:rPr>
        <w:t xml:space="preserve"> </w:t>
      </w:r>
    </w:p>
    <w:p w:rsidR="00A52244" w:rsidRPr="00457698" w:rsidRDefault="003226AC" w:rsidP="003226AC">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CA1135">
        <w:rPr>
          <w:rFonts w:ascii="Times New Roman" w:eastAsia="SimSun" w:hAnsi="Times New Roman"/>
          <w:i/>
          <w:iCs/>
          <w:sz w:val="24"/>
          <w:szCs w:val="24"/>
          <w:lang w:eastAsia="zh-CN"/>
        </w:rPr>
        <w:t>для территориальной зоны Ж-2:</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219"/>
        <w:gridCol w:w="5387"/>
      </w:tblGrid>
      <w:tr w:rsidR="00E01F0B" w:rsidRPr="009A6173" w:rsidTr="00CA33C2">
        <w:trPr>
          <w:trHeight w:val="552"/>
        </w:trPr>
        <w:tc>
          <w:tcPr>
            <w:tcW w:w="4219" w:type="dxa"/>
            <w:vAlign w:val="center"/>
          </w:tcPr>
          <w:p w:rsidR="00E01F0B" w:rsidRPr="00E01F0B" w:rsidRDefault="00E01F0B" w:rsidP="00CA33C2">
            <w:pPr>
              <w:tabs>
                <w:tab w:val="left" w:pos="2520"/>
              </w:tabs>
              <w:ind w:firstLine="426"/>
              <w:jc w:val="center"/>
              <w:rPr>
                <w:rFonts w:eastAsia="SimSun"/>
                <w:sz w:val="24"/>
                <w:szCs w:val="24"/>
                <w:lang w:eastAsia="zh-CN"/>
              </w:rPr>
            </w:pPr>
            <w:r w:rsidRPr="00E01F0B">
              <w:rPr>
                <w:rFonts w:eastAsia="SimSun"/>
                <w:sz w:val="24"/>
                <w:szCs w:val="24"/>
                <w:lang w:eastAsia="zh-CN"/>
              </w:rPr>
              <w:t xml:space="preserve">НАИМЕНОВАНИЕ ВИДА РАЗРЕШЕННОГО ИСПОЛЬЗОВАНИЯ ЗЕМЕЛЬНОГО УЧАСТКА </w:t>
            </w:r>
          </w:p>
        </w:tc>
        <w:tc>
          <w:tcPr>
            <w:tcW w:w="5387" w:type="dxa"/>
            <w:vAlign w:val="center"/>
          </w:tcPr>
          <w:p w:rsidR="00E01F0B" w:rsidRPr="00E01F0B" w:rsidRDefault="00E01F0B" w:rsidP="00CA33C2">
            <w:pPr>
              <w:tabs>
                <w:tab w:val="left" w:pos="2520"/>
              </w:tabs>
              <w:ind w:firstLine="426"/>
              <w:jc w:val="center"/>
              <w:rPr>
                <w:rFonts w:eastAsia="SimSun"/>
                <w:sz w:val="24"/>
                <w:szCs w:val="24"/>
                <w:lang w:eastAsia="zh-CN"/>
              </w:rPr>
            </w:pPr>
            <w:r w:rsidRPr="00E01F0B">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E01F0B" w:rsidRPr="009A6173" w:rsidTr="00CA33C2">
        <w:trPr>
          <w:trHeight w:val="263"/>
        </w:trPr>
        <w:tc>
          <w:tcPr>
            <w:tcW w:w="4219" w:type="dxa"/>
            <w:vAlign w:val="center"/>
          </w:tcPr>
          <w:p w:rsidR="00E01F0B" w:rsidRPr="00E01F0B" w:rsidRDefault="00E01F0B" w:rsidP="00CA33C2">
            <w:pPr>
              <w:ind w:firstLine="426"/>
              <w:rPr>
                <w:sz w:val="24"/>
                <w:szCs w:val="24"/>
              </w:rPr>
            </w:pPr>
            <w:r w:rsidRPr="00E01F0B">
              <w:rPr>
                <w:sz w:val="24"/>
                <w:szCs w:val="24"/>
              </w:rPr>
              <w:t>Деловое управление</w:t>
            </w:r>
            <w:r w:rsidR="00FA021E">
              <w:rPr>
                <w:sz w:val="24"/>
                <w:szCs w:val="24"/>
              </w:rPr>
              <w:t xml:space="preserve"> (4.1)</w:t>
            </w:r>
          </w:p>
          <w:p w:rsidR="00E01F0B" w:rsidRPr="00E01F0B" w:rsidRDefault="00E01F0B" w:rsidP="00CA33C2">
            <w:pPr>
              <w:ind w:firstLine="426"/>
              <w:rPr>
                <w:sz w:val="24"/>
                <w:szCs w:val="24"/>
              </w:rPr>
            </w:pPr>
            <w:r w:rsidRPr="00E01F0B">
              <w:rPr>
                <w:sz w:val="24"/>
                <w:szCs w:val="24"/>
              </w:rPr>
              <w:t>Общественное питание</w:t>
            </w:r>
            <w:r w:rsidR="00FA021E">
              <w:rPr>
                <w:sz w:val="24"/>
                <w:szCs w:val="24"/>
              </w:rPr>
              <w:t xml:space="preserve"> (4.6)</w:t>
            </w:r>
          </w:p>
          <w:p w:rsidR="00E01F0B" w:rsidRPr="00E01F0B" w:rsidRDefault="00E01F0B" w:rsidP="00CA33C2">
            <w:pPr>
              <w:ind w:firstLine="426"/>
              <w:rPr>
                <w:sz w:val="24"/>
                <w:szCs w:val="24"/>
              </w:rPr>
            </w:pPr>
            <w:r w:rsidRPr="00E01F0B">
              <w:rPr>
                <w:sz w:val="24"/>
                <w:szCs w:val="24"/>
              </w:rPr>
              <w:t>Ветеринарное обслуживание</w:t>
            </w:r>
            <w:r w:rsidR="00FA021E">
              <w:rPr>
                <w:sz w:val="24"/>
                <w:szCs w:val="24"/>
              </w:rPr>
              <w:t xml:space="preserve"> (3.10)</w:t>
            </w:r>
          </w:p>
          <w:p w:rsidR="00E01F0B" w:rsidRPr="00E01F0B" w:rsidRDefault="00E01F0B" w:rsidP="00CA33C2">
            <w:pPr>
              <w:ind w:firstLine="426"/>
              <w:rPr>
                <w:sz w:val="24"/>
                <w:szCs w:val="24"/>
              </w:rPr>
            </w:pPr>
            <w:r w:rsidRPr="00E01F0B">
              <w:rPr>
                <w:sz w:val="24"/>
                <w:szCs w:val="24"/>
              </w:rPr>
              <w:t>Развлечения</w:t>
            </w:r>
            <w:r w:rsidR="00FA021E">
              <w:rPr>
                <w:sz w:val="24"/>
                <w:szCs w:val="24"/>
              </w:rPr>
              <w:t xml:space="preserve"> (4.8)</w:t>
            </w:r>
          </w:p>
          <w:p w:rsidR="00E01F0B" w:rsidRPr="00E01F0B" w:rsidRDefault="00E01F0B" w:rsidP="00CA33C2">
            <w:pPr>
              <w:ind w:firstLine="426"/>
              <w:rPr>
                <w:sz w:val="24"/>
                <w:szCs w:val="24"/>
              </w:rPr>
            </w:pPr>
            <w:r w:rsidRPr="00E01F0B">
              <w:rPr>
                <w:sz w:val="24"/>
                <w:szCs w:val="24"/>
              </w:rPr>
              <w:t>Культурное развитие</w:t>
            </w:r>
            <w:r w:rsidR="00FA021E">
              <w:rPr>
                <w:sz w:val="24"/>
                <w:szCs w:val="24"/>
              </w:rPr>
              <w:t xml:space="preserve"> (3.6)</w:t>
            </w:r>
          </w:p>
          <w:p w:rsidR="00E01F0B" w:rsidRPr="00E01F0B" w:rsidRDefault="00E01F0B" w:rsidP="00CA33C2">
            <w:pPr>
              <w:ind w:firstLine="426"/>
              <w:rPr>
                <w:sz w:val="24"/>
                <w:szCs w:val="24"/>
              </w:rPr>
            </w:pPr>
          </w:p>
        </w:tc>
        <w:tc>
          <w:tcPr>
            <w:tcW w:w="5387" w:type="dxa"/>
            <w:vAlign w:val="center"/>
          </w:tcPr>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минимальная/максимальная площадь земельных участков  – 1000/5000 кв. м;</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минимальная ширина земельных участков вдоль улицы (проезда) – 20 м;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предельное количество надземных этажей зданий – 3 этажа (включая мансардный этаж);</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максимальный процент застройки в границах земельного участка – 50%;</w:t>
            </w:r>
          </w:p>
        </w:tc>
      </w:tr>
      <w:tr w:rsidR="00E01F0B" w:rsidRPr="009A6173" w:rsidTr="00CA33C2">
        <w:trPr>
          <w:trHeight w:val="263"/>
        </w:trPr>
        <w:tc>
          <w:tcPr>
            <w:tcW w:w="4219" w:type="dxa"/>
          </w:tcPr>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Обслуживание жилой застройки</w:t>
            </w:r>
            <w:r w:rsidR="00A421D3">
              <w:rPr>
                <w:rFonts w:eastAsia="SimSun"/>
                <w:sz w:val="24"/>
                <w:szCs w:val="24"/>
                <w:lang w:eastAsia="zh-CN"/>
              </w:rPr>
              <w:t xml:space="preserve"> </w:t>
            </w:r>
            <w:r w:rsidR="00A421D3">
              <w:rPr>
                <w:rFonts w:eastAsia="SimSun"/>
                <w:sz w:val="24"/>
                <w:szCs w:val="24"/>
                <w:lang w:eastAsia="zh-CN"/>
              </w:rPr>
              <w:lastRenderedPageBreak/>
              <w:t>(2.7)</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Спорт</w:t>
            </w:r>
            <w:r w:rsidR="00FA021E">
              <w:rPr>
                <w:rFonts w:eastAsia="SimSun"/>
                <w:sz w:val="24"/>
                <w:szCs w:val="24"/>
                <w:lang w:eastAsia="zh-CN"/>
              </w:rPr>
              <w:t xml:space="preserve"> (5.1)</w:t>
            </w:r>
          </w:p>
          <w:p w:rsidR="00E01F0B" w:rsidRPr="00E01F0B" w:rsidRDefault="00E01F0B" w:rsidP="00CA33C2">
            <w:pPr>
              <w:ind w:firstLine="426"/>
              <w:rPr>
                <w:rFonts w:eastAsia="SimSun"/>
                <w:sz w:val="24"/>
                <w:szCs w:val="24"/>
                <w:lang w:eastAsia="zh-CN"/>
              </w:rPr>
            </w:pPr>
          </w:p>
        </w:tc>
        <w:tc>
          <w:tcPr>
            <w:tcW w:w="5387" w:type="dxa"/>
          </w:tcPr>
          <w:p w:rsidR="00E01F0B" w:rsidRPr="00E01F0B" w:rsidRDefault="00E01F0B" w:rsidP="00CA33C2">
            <w:pPr>
              <w:ind w:firstLine="426"/>
              <w:rPr>
                <w:rFonts w:eastAsia="SimSun"/>
                <w:sz w:val="24"/>
                <w:szCs w:val="24"/>
                <w:lang w:eastAsia="zh-CN"/>
              </w:rPr>
            </w:pPr>
            <w:r w:rsidRPr="00E01F0B">
              <w:rPr>
                <w:rFonts w:eastAsia="SimSun"/>
                <w:sz w:val="24"/>
                <w:szCs w:val="24"/>
                <w:lang w:eastAsia="zh-CN"/>
              </w:rPr>
              <w:lastRenderedPageBreak/>
              <w:t xml:space="preserve">Минимальная/максимальная площадь </w:t>
            </w:r>
            <w:r w:rsidRPr="00E01F0B">
              <w:rPr>
                <w:rFonts w:eastAsia="SimSun"/>
                <w:sz w:val="24"/>
                <w:szCs w:val="24"/>
                <w:lang w:eastAsia="zh-CN"/>
              </w:rPr>
              <w:lastRenderedPageBreak/>
              <w:t>земельных участков  – 400/</w:t>
            </w:r>
            <w:smartTag w:uri="urn:schemas-microsoft-com:office:smarttags" w:element="metricconverter">
              <w:smartTagPr>
                <w:attr w:name="ProductID" w:val="5000 кв. м"/>
              </w:smartTagPr>
              <w:r w:rsidRPr="00E01F0B">
                <w:rPr>
                  <w:rFonts w:eastAsia="SimSun"/>
                  <w:sz w:val="24"/>
                  <w:szCs w:val="24"/>
                  <w:lang w:eastAsia="zh-CN"/>
                </w:rPr>
                <w:t>5000 кв. м</w:t>
              </w:r>
            </w:smartTag>
            <w:r w:rsidRPr="00E01F0B">
              <w:rPr>
                <w:rFonts w:eastAsia="SimSun"/>
                <w:sz w:val="24"/>
                <w:szCs w:val="24"/>
                <w:lang w:eastAsia="zh-CN"/>
              </w:rPr>
              <w:t>;</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минимальная ширина земельных участков вдоль улицы (проезда) – 20 м;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предельное количество надземных этажей зданий – 3 этажа (включая мансардный этаж);</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максимальный процент застройки в границах земельного участка – 50%;</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не допускается размещать </w:t>
            </w:r>
            <w:r w:rsidR="005B2F42">
              <w:rPr>
                <w:rFonts w:eastAsia="SimSun"/>
                <w:sz w:val="24"/>
                <w:szCs w:val="24"/>
                <w:lang w:eastAsia="zh-CN"/>
              </w:rPr>
              <w:t>Магазины (4.4)</w:t>
            </w:r>
            <w:r w:rsidRPr="00E01F0B">
              <w:rPr>
                <w:rFonts w:eastAsia="SimSun"/>
                <w:sz w:val="24"/>
                <w:szCs w:val="24"/>
                <w:lang w:eastAsia="zh-CN"/>
              </w:rPr>
              <w:t xml:space="preserve"> с наличием взрывопожароопасных веществ и </w:t>
            </w:r>
            <w:proofErr w:type="spellStart"/>
            <w:proofErr w:type="gramStart"/>
            <w:r w:rsidRPr="00E01F0B">
              <w:rPr>
                <w:rFonts w:eastAsia="SimSun"/>
                <w:sz w:val="24"/>
                <w:szCs w:val="24"/>
                <w:lang w:eastAsia="zh-CN"/>
              </w:rPr>
              <w:t>мате-риалов</w:t>
            </w:r>
            <w:proofErr w:type="spellEnd"/>
            <w:proofErr w:type="gramEnd"/>
            <w:r w:rsidRPr="00E01F0B">
              <w:rPr>
                <w:rFonts w:eastAsia="SimSun"/>
                <w:sz w:val="24"/>
                <w:szCs w:val="24"/>
                <w:lang w:eastAsia="zh-CN"/>
              </w:rPr>
              <w:t xml:space="preserve">, а также предприятия бытового </w:t>
            </w:r>
            <w:proofErr w:type="spellStart"/>
            <w:r w:rsidRPr="00E01F0B">
              <w:rPr>
                <w:rFonts w:eastAsia="SimSun"/>
                <w:sz w:val="24"/>
                <w:szCs w:val="24"/>
                <w:lang w:eastAsia="zh-CN"/>
              </w:rPr>
              <w:t>обслужи-вания</w:t>
            </w:r>
            <w:proofErr w:type="spellEnd"/>
            <w:r w:rsidRPr="00E01F0B">
              <w:rPr>
                <w:rFonts w:eastAsia="SimSun"/>
                <w:sz w:val="24"/>
                <w:szCs w:val="24"/>
                <w:lang w:eastAsia="zh-CN"/>
              </w:rPr>
              <w:t xml:space="preserve">, в которых применяются </w:t>
            </w:r>
            <w:proofErr w:type="spellStart"/>
            <w:r w:rsidRPr="00E01F0B">
              <w:rPr>
                <w:rFonts w:eastAsia="SimSun"/>
                <w:sz w:val="24"/>
                <w:szCs w:val="24"/>
                <w:lang w:eastAsia="zh-CN"/>
              </w:rPr>
              <w:t>легковоспламе-няющиеся</w:t>
            </w:r>
            <w:proofErr w:type="spellEnd"/>
            <w:r w:rsidRPr="00E01F0B">
              <w:rPr>
                <w:rFonts w:eastAsia="SimSun"/>
                <w:sz w:val="24"/>
                <w:szCs w:val="24"/>
                <w:lang w:eastAsia="zh-CN"/>
              </w:rPr>
              <w:t xml:space="preserve"> жидкости (за исключением парикмахерских, мастерских по ремонту часов и обуви);</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обустройство входа в виде крыльца или лестницы, </w:t>
            </w:r>
            <w:proofErr w:type="gramStart"/>
            <w:r w:rsidRPr="00E01F0B">
              <w:rPr>
                <w:rFonts w:eastAsia="SimSun"/>
                <w:sz w:val="24"/>
                <w:szCs w:val="24"/>
                <w:lang w:eastAsia="zh-CN"/>
              </w:rPr>
              <w:t>изолированных</w:t>
            </w:r>
            <w:proofErr w:type="gramEnd"/>
            <w:r w:rsidRPr="00E01F0B">
              <w:rPr>
                <w:rFonts w:eastAsia="SimSun"/>
                <w:sz w:val="24"/>
                <w:szCs w:val="24"/>
                <w:lang w:eastAsia="zh-CN"/>
              </w:rPr>
              <w:t xml:space="preserve"> от жилой части здания;</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оборудования площадок для остановки автомобилей;</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соблюдения норм благоустройства, установленных соответствующими муниципальными правовыми актами;</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tc>
      </w:tr>
      <w:tr w:rsidR="00E01F0B" w:rsidRPr="009A6173" w:rsidTr="00CA33C2">
        <w:trPr>
          <w:trHeight w:val="263"/>
        </w:trPr>
        <w:tc>
          <w:tcPr>
            <w:tcW w:w="4219" w:type="dxa"/>
          </w:tcPr>
          <w:p w:rsidR="004E050F" w:rsidRDefault="004E050F" w:rsidP="00CA33C2">
            <w:pPr>
              <w:ind w:firstLine="426"/>
              <w:rPr>
                <w:rFonts w:eastAsia="SimSun"/>
                <w:sz w:val="24"/>
                <w:szCs w:val="24"/>
                <w:lang w:eastAsia="zh-CN"/>
              </w:rPr>
            </w:pPr>
            <w:r w:rsidRPr="004E050F">
              <w:rPr>
                <w:rFonts w:eastAsia="SimSun"/>
                <w:sz w:val="24"/>
                <w:szCs w:val="24"/>
                <w:lang w:eastAsia="zh-CN"/>
              </w:rPr>
              <w:lastRenderedPageBreak/>
              <w:t>Ремонт автомобилей</w:t>
            </w:r>
            <w:r>
              <w:rPr>
                <w:rFonts w:eastAsia="SimSun"/>
                <w:sz w:val="24"/>
                <w:szCs w:val="24"/>
                <w:lang w:eastAsia="zh-CN"/>
              </w:rPr>
              <w:t xml:space="preserve"> (</w:t>
            </w:r>
            <w:r w:rsidRPr="004E050F">
              <w:rPr>
                <w:rFonts w:eastAsia="SimSun"/>
                <w:sz w:val="24"/>
                <w:szCs w:val="24"/>
                <w:lang w:eastAsia="zh-CN"/>
              </w:rPr>
              <w:t>4.9.1.4</w:t>
            </w:r>
            <w:r>
              <w:rPr>
                <w:rFonts w:eastAsia="SimSun"/>
                <w:sz w:val="24"/>
                <w:szCs w:val="24"/>
                <w:lang w:eastAsia="zh-CN"/>
              </w:rPr>
              <w:t>)</w:t>
            </w:r>
            <w:r w:rsidR="00680BA4">
              <w:rPr>
                <w:rFonts w:eastAsia="SimSun"/>
                <w:sz w:val="24"/>
                <w:szCs w:val="24"/>
                <w:lang w:eastAsia="zh-CN"/>
              </w:rPr>
              <w:t>;</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4E050F" w:rsidRDefault="004E050F" w:rsidP="00CA33C2">
            <w:pPr>
              <w:ind w:firstLine="426"/>
              <w:rPr>
                <w:rFonts w:eastAsia="SimSun"/>
                <w:sz w:val="24"/>
                <w:szCs w:val="24"/>
                <w:lang w:eastAsia="zh-CN"/>
              </w:rPr>
            </w:pPr>
          </w:p>
          <w:p w:rsidR="00FA021E" w:rsidRDefault="00FA021E" w:rsidP="00CA33C2">
            <w:pPr>
              <w:ind w:firstLine="426"/>
              <w:rPr>
                <w:rFonts w:eastAsia="SimSun"/>
                <w:sz w:val="24"/>
                <w:szCs w:val="24"/>
                <w:lang w:eastAsia="zh-CN"/>
              </w:rPr>
            </w:pPr>
          </w:p>
          <w:p w:rsidR="00FA021E" w:rsidRDefault="00FA021E" w:rsidP="00CA33C2">
            <w:pPr>
              <w:ind w:firstLine="426"/>
              <w:rPr>
                <w:rFonts w:eastAsia="SimSun"/>
                <w:sz w:val="24"/>
                <w:szCs w:val="24"/>
                <w:lang w:eastAsia="zh-CN"/>
              </w:rPr>
            </w:pPr>
          </w:p>
          <w:p w:rsidR="00E01F0B" w:rsidRPr="00E01F0B" w:rsidRDefault="00E01F0B" w:rsidP="004E050F">
            <w:pPr>
              <w:ind w:firstLine="426"/>
              <w:rPr>
                <w:rFonts w:eastAsia="SimSun"/>
                <w:sz w:val="24"/>
                <w:szCs w:val="24"/>
                <w:lang w:eastAsia="zh-CN"/>
              </w:rPr>
            </w:pPr>
          </w:p>
        </w:tc>
        <w:tc>
          <w:tcPr>
            <w:tcW w:w="5387" w:type="dxa"/>
          </w:tcPr>
          <w:p w:rsidR="001754E3" w:rsidRPr="00457698" w:rsidRDefault="001754E3" w:rsidP="001754E3">
            <w:pPr>
              <w:ind w:firstLine="426"/>
              <w:rPr>
                <w:rFonts w:eastAsia="SimSun"/>
                <w:sz w:val="24"/>
                <w:szCs w:val="24"/>
                <w:lang w:eastAsia="zh-CN"/>
              </w:rPr>
            </w:pPr>
            <w:r w:rsidRPr="00457698">
              <w:rPr>
                <w:rFonts w:eastAsia="SimSun"/>
                <w:sz w:val="24"/>
                <w:szCs w:val="24"/>
                <w:lang w:eastAsia="zh-CN"/>
              </w:rPr>
              <w:t>С</w:t>
            </w:r>
            <w:r>
              <w:rPr>
                <w:rFonts w:eastAsia="SimSun"/>
                <w:sz w:val="24"/>
                <w:szCs w:val="24"/>
                <w:lang w:eastAsia="zh-CN"/>
              </w:rPr>
              <w:t>тоянки:</w:t>
            </w:r>
            <w:r w:rsidRPr="00457698">
              <w:rPr>
                <w:rFonts w:eastAsia="SimSun"/>
                <w:sz w:val="24"/>
                <w:szCs w:val="24"/>
                <w:lang w:eastAsia="zh-CN"/>
              </w:rPr>
              <w:t xml:space="preserve"> </w:t>
            </w:r>
          </w:p>
          <w:p w:rsidR="001754E3" w:rsidRPr="00457698" w:rsidRDefault="001754E3" w:rsidP="001754E3">
            <w:pPr>
              <w:ind w:firstLine="426"/>
              <w:rPr>
                <w:rFonts w:eastAsia="SimSun"/>
                <w:sz w:val="24"/>
                <w:szCs w:val="24"/>
                <w:lang w:eastAsia="zh-CN"/>
              </w:rPr>
            </w:pPr>
            <w:r w:rsidRPr="00457698">
              <w:rPr>
                <w:rFonts w:eastAsia="SimSun"/>
                <w:sz w:val="24"/>
                <w:szCs w:val="24"/>
                <w:lang w:eastAsia="zh-CN"/>
              </w:rPr>
              <w:t xml:space="preserve">вместимость до100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 xml:space="preserve">, </w:t>
            </w:r>
            <w:proofErr w:type="gramStart"/>
            <w:r w:rsidRPr="00457698">
              <w:rPr>
                <w:rFonts w:eastAsia="SimSun"/>
                <w:sz w:val="24"/>
                <w:szCs w:val="24"/>
                <w:lang w:eastAsia="zh-CN"/>
              </w:rPr>
              <w:t>встроенные</w:t>
            </w:r>
            <w:proofErr w:type="gramEnd"/>
            <w:r w:rsidRPr="00457698">
              <w:rPr>
                <w:rFonts w:eastAsia="SimSun"/>
                <w:sz w:val="24"/>
                <w:szCs w:val="24"/>
                <w:lang w:eastAsia="zh-CN"/>
              </w:rPr>
              <w:t xml:space="preserve">, пристроенные до 150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w:t>
            </w:r>
          </w:p>
          <w:p w:rsidR="001754E3" w:rsidRPr="00457698" w:rsidRDefault="001754E3" w:rsidP="001754E3">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земельных участков - 420 кв. м/2500кв. м.; </w:t>
            </w:r>
          </w:p>
          <w:p w:rsidR="001754E3" w:rsidRDefault="001754E3" w:rsidP="001754E3">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одного </w:t>
            </w:r>
            <w:proofErr w:type="spellStart"/>
            <w:r w:rsidRPr="00457698">
              <w:rPr>
                <w:rFonts w:eastAsia="SimSun"/>
                <w:sz w:val="24"/>
                <w:szCs w:val="24"/>
                <w:lang w:eastAsia="zh-CN"/>
              </w:rPr>
              <w:t>машино-места</w:t>
            </w:r>
            <w:proofErr w:type="spellEnd"/>
            <w:r w:rsidRPr="00457698">
              <w:rPr>
                <w:rFonts w:eastAsia="SimSun"/>
                <w:sz w:val="24"/>
                <w:szCs w:val="24"/>
                <w:lang w:eastAsia="zh-CN"/>
              </w:rPr>
              <w:t xml:space="preserve"> </w:t>
            </w:r>
            <w:r>
              <w:rPr>
                <w:rFonts w:eastAsia="SimSun"/>
                <w:sz w:val="24"/>
                <w:szCs w:val="24"/>
                <w:lang w:eastAsia="zh-CN"/>
              </w:rPr>
              <w:t>18</w:t>
            </w:r>
            <w:r w:rsidRPr="00457698">
              <w:rPr>
                <w:rFonts w:eastAsia="SimSun"/>
                <w:sz w:val="24"/>
                <w:szCs w:val="24"/>
                <w:lang w:eastAsia="zh-CN"/>
              </w:rPr>
              <w:t>/</w:t>
            </w:r>
            <w:r>
              <w:rPr>
                <w:rFonts w:eastAsia="SimSun"/>
                <w:sz w:val="24"/>
                <w:szCs w:val="24"/>
                <w:lang w:eastAsia="zh-CN"/>
              </w:rPr>
              <w:t>24</w:t>
            </w:r>
            <w:r w:rsidRPr="00457698">
              <w:rPr>
                <w:rFonts w:eastAsia="SimSun"/>
                <w:sz w:val="24"/>
                <w:szCs w:val="24"/>
                <w:lang w:eastAsia="zh-CN"/>
              </w:rPr>
              <w:t xml:space="preserve"> кв. м </w:t>
            </w:r>
          </w:p>
          <w:p w:rsidR="001754E3" w:rsidRDefault="001754E3" w:rsidP="001754E3">
            <w:pPr>
              <w:ind w:firstLine="426"/>
              <w:rPr>
                <w:rFonts w:eastAsia="SimSun"/>
                <w:sz w:val="24"/>
                <w:szCs w:val="24"/>
                <w:lang w:eastAsia="zh-CN"/>
              </w:rPr>
            </w:pPr>
            <w:r w:rsidRPr="00457698">
              <w:rPr>
                <w:rFonts w:eastAsia="SimSun"/>
                <w:sz w:val="24"/>
                <w:szCs w:val="24"/>
                <w:lang w:eastAsia="zh-CN"/>
              </w:rPr>
              <w:t>предельное количество этажей– 1 этаж</w:t>
            </w:r>
          </w:p>
          <w:p w:rsidR="00A37177" w:rsidRPr="00457698" w:rsidRDefault="00A37177" w:rsidP="00A37177">
            <w:pPr>
              <w:rPr>
                <w:rFonts w:eastAsia="SimSun"/>
                <w:sz w:val="24"/>
                <w:szCs w:val="24"/>
                <w:lang w:eastAsia="zh-CN"/>
              </w:rPr>
            </w:pPr>
          </w:p>
          <w:p w:rsidR="001754E3" w:rsidRPr="001754E3" w:rsidRDefault="001754E3" w:rsidP="001754E3">
            <w:pPr>
              <w:ind w:firstLine="426"/>
              <w:rPr>
                <w:rFonts w:eastAsia="SimSun"/>
                <w:sz w:val="24"/>
                <w:szCs w:val="24"/>
                <w:lang w:eastAsia="zh-CN"/>
              </w:rPr>
            </w:pPr>
            <w:r w:rsidRPr="001754E3">
              <w:rPr>
                <w:rFonts w:eastAsia="SimSun"/>
                <w:sz w:val="24"/>
                <w:szCs w:val="24"/>
                <w:lang w:eastAsia="zh-CN"/>
              </w:rPr>
              <w:t>Для рамповых, многоэтажных гаражей</w:t>
            </w:r>
            <w:r>
              <w:rPr>
                <w:rFonts w:eastAsia="SimSun"/>
                <w:sz w:val="24"/>
                <w:szCs w:val="24"/>
                <w:lang w:eastAsia="zh-CN"/>
              </w:rPr>
              <w:t>:</w:t>
            </w:r>
            <w:r w:rsidRPr="001754E3">
              <w:rPr>
                <w:rFonts w:eastAsia="SimSun"/>
                <w:sz w:val="24"/>
                <w:szCs w:val="24"/>
                <w:lang w:eastAsia="zh-CN"/>
              </w:rPr>
              <w:t xml:space="preserve"> </w:t>
            </w:r>
          </w:p>
          <w:p w:rsidR="001754E3" w:rsidRPr="001754E3" w:rsidRDefault="001754E3" w:rsidP="001754E3">
            <w:pPr>
              <w:ind w:firstLine="426"/>
              <w:rPr>
                <w:rFonts w:eastAsia="SimSun"/>
                <w:sz w:val="24"/>
                <w:szCs w:val="24"/>
                <w:lang w:eastAsia="zh-CN"/>
              </w:rPr>
            </w:pPr>
            <w:r w:rsidRPr="001754E3">
              <w:rPr>
                <w:rFonts w:eastAsia="SimSun"/>
                <w:sz w:val="24"/>
                <w:szCs w:val="24"/>
                <w:lang w:eastAsia="zh-CN"/>
              </w:rPr>
              <w:lastRenderedPageBreak/>
              <w:t xml:space="preserve">вместимость до100 </w:t>
            </w:r>
            <w:proofErr w:type="spellStart"/>
            <w:r w:rsidRPr="001754E3">
              <w:rPr>
                <w:rFonts w:eastAsia="SimSun"/>
                <w:sz w:val="24"/>
                <w:szCs w:val="24"/>
                <w:lang w:eastAsia="zh-CN"/>
              </w:rPr>
              <w:t>машино-мест</w:t>
            </w:r>
            <w:proofErr w:type="spellEnd"/>
            <w:r w:rsidRPr="001754E3">
              <w:rPr>
                <w:rFonts w:eastAsia="SimSun"/>
                <w:sz w:val="24"/>
                <w:szCs w:val="24"/>
                <w:lang w:eastAsia="zh-CN"/>
              </w:rPr>
              <w:t xml:space="preserve">, </w:t>
            </w:r>
            <w:proofErr w:type="gramStart"/>
            <w:r w:rsidRPr="001754E3">
              <w:rPr>
                <w:rFonts w:eastAsia="SimSun"/>
                <w:sz w:val="24"/>
                <w:szCs w:val="24"/>
                <w:lang w:eastAsia="zh-CN"/>
              </w:rPr>
              <w:t>встроенные</w:t>
            </w:r>
            <w:proofErr w:type="gramEnd"/>
            <w:r w:rsidRPr="001754E3">
              <w:rPr>
                <w:rFonts w:eastAsia="SimSun"/>
                <w:sz w:val="24"/>
                <w:szCs w:val="24"/>
                <w:lang w:eastAsia="zh-CN"/>
              </w:rPr>
              <w:t xml:space="preserve">, пристроенные до 150 </w:t>
            </w:r>
            <w:proofErr w:type="spellStart"/>
            <w:r w:rsidRPr="001754E3">
              <w:rPr>
                <w:rFonts w:eastAsia="SimSun"/>
                <w:sz w:val="24"/>
                <w:szCs w:val="24"/>
                <w:lang w:eastAsia="zh-CN"/>
              </w:rPr>
              <w:t>машино-мест</w:t>
            </w:r>
            <w:proofErr w:type="spellEnd"/>
            <w:r w:rsidRPr="001754E3">
              <w:rPr>
                <w:rFonts w:eastAsia="SimSun"/>
                <w:sz w:val="24"/>
                <w:szCs w:val="24"/>
                <w:lang w:eastAsia="zh-CN"/>
              </w:rPr>
              <w:t>;</w:t>
            </w:r>
          </w:p>
          <w:p w:rsidR="001754E3" w:rsidRPr="001754E3" w:rsidRDefault="001754E3" w:rsidP="001754E3">
            <w:pPr>
              <w:ind w:firstLine="426"/>
              <w:rPr>
                <w:rFonts w:eastAsia="SimSun"/>
                <w:sz w:val="24"/>
                <w:szCs w:val="24"/>
                <w:lang w:eastAsia="zh-CN"/>
              </w:rPr>
            </w:pPr>
            <w:r w:rsidRPr="001754E3">
              <w:rPr>
                <w:rFonts w:eastAsia="SimSun"/>
                <w:sz w:val="24"/>
                <w:szCs w:val="24"/>
                <w:lang w:eastAsia="zh-CN"/>
              </w:rPr>
              <w:t xml:space="preserve">минимальная/максимальная площадь земельных участков – 1000кв.м./2000 кв. м; </w:t>
            </w:r>
          </w:p>
          <w:p w:rsidR="001754E3" w:rsidRPr="001754E3" w:rsidRDefault="001754E3" w:rsidP="001754E3">
            <w:pPr>
              <w:ind w:firstLine="426"/>
              <w:rPr>
                <w:rFonts w:eastAsia="SimSun"/>
                <w:sz w:val="24"/>
                <w:szCs w:val="24"/>
                <w:lang w:eastAsia="zh-CN"/>
              </w:rPr>
            </w:pPr>
            <w:r w:rsidRPr="001754E3">
              <w:rPr>
                <w:rFonts w:eastAsia="SimSun"/>
                <w:sz w:val="24"/>
                <w:szCs w:val="24"/>
                <w:lang w:eastAsia="zh-CN"/>
              </w:rPr>
              <w:t>предельное количество этажей – 3</w:t>
            </w:r>
          </w:p>
          <w:p w:rsidR="00E01F0B" w:rsidRPr="00E01F0B" w:rsidRDefault="001754E3" w:rsidP="001754E3">
            <w:pPr>
              <w:ind w:firstLine="426"/>
              <w:rPr>
                <w:rFonts w:eastAsia="SimSun"/>
                <w:sz w:val="24"/>
                <w:szCs w:val="24"/>
                <w:lang w:eastAsia="zh-CN"/>
              </w:rPr>
            </w:pPr>
            <w:r>
              <w:rPr>
                <w:rFonts w:eastAsia="SimSun"/>
                <w:sz w:val="24"/>
                <w:szCs w:val="24"/>
                <w:lang w:eastAsia="zh-CN"/>
              </w:rPr>
              <w:t xml:space="preserve">Общие параметры: </w:t>
            </w:r>
            <w:r w:rsidRPr="001754E3">
              <w:rPr>
                <w:rFonts w:eastAsia="SimSun"/>
                <w:sz w:val="24"/>
                <w:szCs w:val="24"/>
                <w:lang w:eastAsia="zh-CN"/>
              </w:rPr>
              <w:t>максимальный процент застройки в границах земельного участка -50%</w:t>
            </w:r>
          </w:p>
        </w:tc>
      </w:tr>
      <w:tr w:rsidR="00E01F0B" w:rsidRPr="009A6173" w:rsidTr="00CA33C2">
        <w:trPr>
          <w:trHeight w:val="263"/>
        </w:trPr>
        <w:tc>
          <w:tcPr>
            <w:tcW w:w="4219" w:type="dxa"/>
          </w:tcPr>
          <w:p w:rsidR="004E050F" w:rsidRPr="00CA1135" w:rsidRDefault="004E050F" w:rsidP="004E050F">
            <w:pPr>
              <w:ind w:firstLine="426"/>
              <w:rPr>
                <w:rFonts w:eastAsia="SimSun"/>
                <w:sz w:val="24"/>
                <w:szCs w:val="24"/>
                <w:lang w:eastAsia="zh-CN"/>
              </w:rPr>
            </w:pPr>
            <w:r w:rsidRPr="00FA021E">
              <w:rPr>
                <w:rFonts w:eastAsia="SimSun"/>
                <w:sz w:val="24"/>
                <w:szCs w:val="24"/>
                <w:lang w:eastAsia="zh-CN"/>
              </w:rPr>
              <w:lastRenderedPageBreak/>
              <w:t>Хранение автотранспорта</w:t>
            </w:r>
            <w:r>
              <w:rPr>
                <w:rFonts w:eastAsia="SimSun"/>
                <w:sz w:val="24"/>
                <w:szCs w:val="24"/>
                <w:lang w:eastAsia="zh-CN"/>
              </w:rPr>
              <w:t xml:space="preserve"> (2.7.1)</w:t>
            </w:r>
            <w:r w:rsidR="00680BA4">
              <w:rPr>
                <w:rFonts w:eastAsia="SimSun"/>
                <w:sz w:val="24"/>
                <w:szCs w:val="24"/>
                <w:lang w:eastAsia="zh-CN"/>
              </w:rPr>
              <w:t>;</w:t>
            </w:r>
            <w:r>
              <w:rPr>
                <w:rFonts w:eastAsia="SimSun"/>
                <w:sz w:val="24"/>
                <w:szCs w:val="24"/>
                <w:lang w:eastAsia="zh-CN"/>
              </w:rPr>
              <w:t xml:space="preserve"> </w:t>
            </w:r>
          </w:p>
          <w:p w:rsidR="00680BA4" w:rsidRDefault="00680BA4" w:rsidP="00680BA4">
            <w:pPr>
              <w:ind w:firstLine="426"/>
              <w:rPr>
                <w:rFonts w:eastAsia="SimSun"/>
                <w:sz w:val="24"/>
                <w:szCs w:val="24"/>
                <w:lang w:eastAsia="zh-CN"/>
              </w:rPr>
            </w:pPr>
            <w:r w:rsidRPr="00FA021E">
              <w:rPr>
                <w:rFonts w:eastAsia="SimSun"/>
                <w:sz w:val="24"/>
                <w:szCs w:val="24"/>
                <w:lang w:eastAsia="zh-CN"/>
              </w:rPr>
              <w:t>Автомобильные мойки</w:t>
            </w:r>
            <w:r>
              <w:rPr>
                <w:rFonts w:eastAsia="SimSun"/>
                <w:sz w:val="24"/>
                <w:szCs w:val="24"/>
                <w:lang w:eastAsia="zh-CN"/>
              </w:rPr>
              <w:t xml:space="preserve"> (</w:t>
            </w:r>
            <w:r w:rsidRPr="00FA021E">
              <w:rPr>
                <w:rFonts w:eastAsia="SimSun"/>
                <w:sz w:val="24"/>
                <w:szCs w:val="24"/>
                <w:lang w:eastAsia="zh-CN"/>
              </w:rPr>
              <w:t>4.9.1.3</w:t>
            </w:r>
            <w:r>
              <w:rPr>
                <w:rFonts w:eastAsia="SimSun"/>
                <w:sz w:val="24"/>
                <w:szCs w:val="24"/>
                <w:lang w:eastAsia="zh-CN"/>
              </w:rPr>
              <w:t xml:space="preserve">) </w:t>
            </w:r>
          </w:p>
          <w:p w:rsidR="00444BBD" w:rsidRPr="00CA1135" w:rsidRDefault="00444BBD" w:rsidP="00CA33C2">
            <w:pPr>
              <w:ind w:firstLine="426"/>
              <w:rPr>
                <w:rFonts w:eastAsia="SimSun"/>
                <w:sz w:val="24"/>
                <w:szCs w:val="24"/>
                <w:lang w:eastAsia="zh-CN"/>
              </w:rPr>
            </w:pPr>
          </w:p>
        </w:tc>
        <w:tc>
          <w:tcPr>
            <w:tcW w:w="5387" w:type="dxa"/>
          </w:tcPr>
          <w:p w:rsidR="00914F23" w:rsidRPr="00457698" w:rsidRDefault="00914F23" w:rsidP="00914F23">
            <w:pPr>
              <w:tabs>
                <w:tab w:val="left" w:pos="1134"/>
              </w:tabs>
              <w:ind w:firstLine="426"/>
              <w:rPr>
                <w:rFonts w:eastAsia="SimSun"/>
                <w:sz w:val="24"/>
                <w:szCs w:val="24"/>
                <w:lang w:eastAsia="zh-CN"/>
              </w:rPr>
            </w:pPr>
            <w:r>
              <w:rPr>
                <w:rFonts w:eastAsia="SimSun"/>
                <w:sz w:val="24"/>
                <w:szCs w:val="24"/>
                <w:lang w:eastAsia="zh-CN"/>
              </w:rPr>
              <w:t>Для моек:</w:t>
            </w:r>
          </w:p>
          <w:p w:rsidR="00914F23" w:rsidRPr="00457698" w:rsidRDefault="00914F23" w:rsidP="00914F23">
            <w:pPr>
              <w:tabs>
                <w:tab w:val="left" w:pos="1134"/>
              </w:tabs>
              <w:ind w:firstLine="426"/>
              <w:rPr>
                <w:rFonts w:eastAsia="SimSun"/>
                <w:sz w:val="24"/>
                <w:szCs w:val="24"/>
                <w:lang w:eastAsia="zh-CN"/>
              </w:rPr>
            </w:pPr>
            <w:r w:rsidRPr="00457698">
              <w:rPr>
                <w:rFonts w:eastAsia="SimSun"/>
                <w:sz w:val="24"/>
                <w:szCs w:val="24"/>
                <w:lang w:eastAsia="zh-CN"/>
              </w:rPr>
              <w:t>Не более 5 постов;</w:t>
            </w:r>
          </w:p>
          <w:p w:rsidR="00914F23" w:rsidRPr="00457698" w:rsidRDefault="00914F23" w:rsidP="00914F23">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r>
              <w:rPr>
                <w:rFonts w:eastAsia="SimSun"/>
                <w:sz w:val="24"/>
                <w:szCs w:val="24"/>
                <w:lang w:eastAsia="zh-CN"/>
              </w:rPr>
              <w:t>1500</w:t>
            </w:r>
            <w:r w:rsidRPr="00457698">
              <w:rPr>
                <w:rFonts w:eastAsia="SimSun"/>
                <w:sz w:val="24"/>
                <w:szCs w:val="24"/>
                <w:lang w:eastAsia="zh-CN"/>
              </w:rPr>
              <w:t xml:space="preserve"> кв. м;</w:t>
            </w:r>
          </w:p>
          <w:p w:rsidR="00914F23" w:rsidRPr="00457698" w:rsidRDefault="00914F23" w:rsidP="00914F2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10 м; </w:t>
            </w:r>
          </w:p>
          <w:p w:rsidR="00914F23" w:rsidRPr="00457698" w:rsidRDefault="00914F23" w:rsidP="00914F23">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914F23" w:rsidRPr="00457698" w:rsidRDefault="00914F23" w:rsidP="00914F23">
            <w:pPr>
              <w:tabs>
                <w:tab w:val="left" w:pos="2520"/>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914F23" w:rsidRPr="00457698" w:rsidRDefault="00914F23" w:rsidP="00914F23">
            <w:pPr>
              <w:ind w:firstLine="426"/>
              <w:rPr>
                <w:rFonts w:eastAsia="SimSun"/>
                <w:sz w:val="24"/>
                <w:szCs w:val="24"/>
                <w:lang w:eastAsia="zh-CN"/>
              </w:rPr>
            </w:pPr>
            <w:r w:rsidRPr="00457698">
              <w:rPr>
                <w:rFonts w:eastAsia="SimSun"/>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914F23" w:rsidRPr="00914F23" w:rsidRDefault="00914F23" w:rsidP="00914F23">
            <w:pPr>
              <w:ind w:firstLine="426"/>
              <w:rPr>
                <w:rFonts w:eastAsia="SimSun"/>
                <w:sz w:val="24"/>
                <w:szCs w:val="24"/>
                <w:lang w:eastAsia="zh-CN"/>
              </w:rPr>
            </w:pPr>
            <w:r w:rsidRPr="00914F23">
              <w:rPr>
                <w:rFonts w:eastAsia="SimSun"/>
                <w:sz w:val="24"/>
                <w:szCs w:val="24"/>
                <w:lang w:eastAsia="zh-CN"/>
              </w:rPr>
              <w:t xml:space="preserve">Для рамповых, многоэтажных гаражей </w:t>
            </w:r>
          </w:p>
          <w:p w:rsidR="00914F23" w:rsidRPr="00914F23" w:rsidRDefault="00914F23" w:rsidP="00914F23">
            <w:pPr>
              <w:ind w:firstLine="426"/>
              <w:rPr>
                <w:rFonts w:eastAsia="SimSun"/>
                <w:sz w:val="24"/>
                <w:szCs w:val="24"/>
                <w:lang w:eastAsia="zh-CN"/>
              </w:rPr>
            </w:pPr>
            <w:r w:rsidRPr="00914F23">
              <w:rPr>
                <w:rFonts w:eastAsia="SimSun"/>
                <w:sz w:val="24"/>
                <w:szCs w:val="24"/>
                <w:lang w:eastAsia="zh-CN"/>
              </w:rPr>
              <w:t xml:space="preserve">вместимость до100 </w:t>
            </w:r>
            <w:proofErr w:type="spellStart"/>
            <w:r w:rsidRPr="00914F23">
              <w:rPr>
                <w:rFonts w:eastAsia="SimSun"/>
                <w:sz w:val="24"/>
                <w:szCs w:val="24"/>
                <w:lang w:eastAsia="zh-CN"/>
              </w:rPr>
              <w:t>машино-мест</w:t>
            </w:r>
            <w:proofErr w:type="spellEnd"/>
            <w:r w:rsidRPr="00914F23">
              <w:rPr>
                <w:rFonts w:eastAsia="SimSun"/>
                <w:sz w:val="24"/>
                <w:szCs w:val="24"/>
                <w:lang w:eastAsia="zh-CN"/>
              </w:rPr>
              <w:t xml:space="preserve">, </w:t>
            </w:r>
            <w:proofErr w:type="gramStart"/>
            <w:r w:rsidRPr="00914F23">
              <w:rPr>
                <w:rFonts w:eastAsia="SimSun"/>
                <w:sz w:val="24"/>
                <w:szCs w:val="24"/>
                <w:lang w:eastAsia="zh-CN"/>
              </w:rPr>
              <w:t>встроенные</w:t>
            </w:r>
            <w:proofErr w:type="gramEnd"/>
            <w:r w:rsidRPr="00914F23">
              <w:rPr>
                <w:rFonts w:eastAsia="SimSun"/>
                <w:sz w:val="24"/>
                <w:szCs w:val="24"/>
                <w:lang w:eastAsia="zh-CN"/>
              </w:rPr>
              <w:t xml:space="preserve">, пристроенные до 150 </w:t>
            </w:r>
            <w:proofErr w:type="spellStart"/>
            <w:r w:rsidRPr="00914F23">
              <w:rPr>
                <w:rFonts w:eastAsia="SimSun"/>
                <w:sz w:val="24"/>
                <w:szCs w:val="24"/>
                <w:lang w:eastAsia="zh-CN"/>
              </w:rPr>
              <w:t>машино-мест</w:t>
            </w:r>
            <w:proofErr w:type="spellEnd"/>
            <w:r w:rsidRPr="00914F23">
              <w:rPr>
                <w:rFonts w:eastAsia="SimSun"/>
                <w:sz w:val="24"/>
                <w:szCs w:val="24"/>
                <w:lang w:eastAsia="zh-CN"/>
              </w:rPr>
              <w:t>;</w:t>
            </w:r>
          </w:p>
          <w:p w:rsidR="00914F23" w:rsidRPr="00914F23" w:rsidRDefault="00914F23" w:rsidP="00914F23">
            <w:pPr>
              <w:ind w:firstLine="426"/>
              <w:rPr>
                <w:rFonts w:eastAsia="SimSun"/>
                <w:sz w:val="24"/>
                <w:szCs w:val="24"/>
                <w:lang w:eastAsia="zh-CN"/>
              </w:rPr>
            </w:pPr>
            <w:r w:rsidRPr="00914F23">
              <w:rPr>
                <w:rFonts w:eastAsia="SimSun"/>
                <w:sz w:val="24"/>
                <w:szCs w:val="24"/>
                <w:lang w:eastAsia="zh-CN"/>
              </w:rPr>
              <w:t xml:space="preserve">минимальная/максимальная площадь земельных участков – 1000кв.м./2000 кв. м; </w:t>
            </w:r>
          </w:p>
          <w:p w:rsidR="00914F23" w:rsidRPr="00914F23" w:rsidRDefault="00914F23" w:rsidP="00914F23">
            <w:pPr>
              <w:ind w:firstLine="426"/>
              <w:rPr>
                <w:rFonts w:eastAsia="SimSun"/>
                <w:sz w:val="24"/>
                <w:szCs w:val="24"/>
                <w:lang w:eastAsia="zh-CN"/>
              </w:rPr>
            </w:pPr>
            <w:r w:rsidRPr="00914F23">
              <w:rPr>
                <w:rFonts w:eastAsia="SimSun"/>
                <w:sz w:val="24"/>
                <w:szCs w:val="24"/>
                <w:lang w:eastAsia="zh-CN"/>
              </w:rPr>
              <w:t>предельное количество этажей – 3</w:t>
            </w:r>
          </w:p>
          <w:p w:rsidR="00914F23" w:rsidRPr="00914F23" w:rsidRDefault="00914F23" w:rsidP="00914F23">
            <w:pPr>
              <w:ind w:firstLine="426"/>
              <w:rPr>
                <w:rFonts w:eastAsia="SimSun"/>
                <w:sz w:val="24"/>
                <w:szCs w:val="24"/>
                <w:lang w:eastAsia="zh-CN"/>
              </w:rPr>
            </w:pPr>
            <w:r w:rsidRPr="00914F23">
              <w:rPr>
                <w:rFonts w:eastAsia="SimSun"/>
                <w:sz w:val="24"/>
                <w:szCs w:val="24"/>
                <w:lang w:eastAsia="zh-CN"/>
              </w:rPr>
              <w:t>максимальный процент застройки в границах земельного участка -50%</w:t>
            </w:r>
          </w:p>
          <w:p w:rsidR="00914F23" w:rsidRDefault="00914F23" w:rsidP="00914F23">
            <w:pPr>
              <w:ind w:firstLine="426"/>
              <w:rPr>
                <w:rFonts w:eastAsia="SimSun"/>
                <w:sz w:val="24"/>
                <w:szCs w:val="24"/>
                <w:lang w:eastAsia="zh-CN"/>
              </w:rPr>
            </w:pPr>
            <w:r>
              <w:rPr>
                <w:rFonts w:eastAsia="SimSun"/>
                <w:sz w:val="24"/>
                <w:szCs w:val="24"/>
                <w:lang w:eastAsia="zh-CN"/>
              </w:rPr>
              <w:t>для гаражей боксового типа</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914F23"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914F23" w:rsidRPr="00C112C7" w:rsidRDefault="00914F23" w:rsidP="00914F23">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земельного участка на одно </w:t>
            </w:r>
            <w:proofErr w:type="spellStart"/>
            <w:r w:rsidRPr="00C112C7">
              <w:rPr>
                <w:rFonts w:eastAsia="SimSun"/>
                <w:sz w:val="24"/>
                <w:szCs w:val="24"/>
                <w:lang w:eastAsia="zh-CN"/>
              </w:rPr>
              <w:t>машино-место</w:t>
            </w:r>
            <w:proofErr w:type="spellEnd"/>
            <w:r w:rsidRPr="00C112C7">
              <w:rPr>
                <w:rFonts w:eastAsia="SimSun"/>
                <w:sz w:val="24"/>
                <w:szCs w:val="24"/>
                <w:lang w:eastAsia="zh-CN"/>
              </w:rPr>
              <w:t xml:space="preserve"> 24,5кв.м./48 кв. м*</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914F23" w:rsidRPr="00C112C7" w:rsidRDefault="00914F23" w:rsidP="00914F23">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DA390A" w:rsidRPr="00E01F0B" w:rsidRDefault="00DA390A" w:rsidP="00914F23">
            <w:pPr>
              <w:ind w:firstLine="426"/>
              <w:rPr>
                <w:rFonts w:eastAsia="SimSun"/>
                <w:sz w:val="24"/>
                <w:szCs w:val="24"/>
                <w:lang w:eastAsia="zh-CN"/>
              </w:rPr>
            </w:pPr>
          </w:p>
        </w:tc>
      </w:tr>
      <w:tr w:rsidR="00E01F0B" w:rsidRPr="009A6173" w:rsidTr="00CA33C2">
        <w:trPr>
          <w:trHeight w:val="552"/>
        </w:trPr>
        <w:tc>
          <w:tcPr>
            <w:tcW w:w="4219" w:type="dxa"/>
            <w:vAlign w:val="center"/>
          </w:tcPr>
          <w:p w:rsidR="00E01F0B" w:rsidRPr="00E01F0B" w:rsidRDefault="00E01F0B" w:rsidP="00CA33C2">
            <w:pPr>
              <w:tabs>
                <w:tab w:val="left" w:pos="2520"/>
              </w:tabs>
              <w:ind w:firstLine="426"/>
              <w:rPr>
                <w:rFonts w:eastAsia="SimSun"/>
                <w:sz w:val="24"/>
                <w:szCs w:val="24"/>
                <w:lang w:eastAsia="zh-CN"/>
              </w:rPr>
            </w:pPr>
            <w:r w:rsidRPr="00E01F0B">
              <w:rPr>
                <w:rFonts w:eastAsia="SimSun"/>
                <w:sz w:val="24"/>
                <w:szCs w:val="24"/>
                <w:lang w:eastAsia="zh-CN"/>
              </w:rPr>
              <w:t>Религиозное использование</w:t>
            </w:r>
            <w:r w:rsidR="00FA021E">
              <w:rPr>
                <w:rFonts w:eastAsia="SimSun"/>
                <w:sz w:val="24"/>
                <w:szCs w:val="24"/>
                <w:lang w:eastAsia="zh-CN"/>
              </w:rPr>
              <w:t xml:space="preserve"> (3.7)</w:t>
            </w:r>
          </w:p>
        </w:tc>
        <w:tc>
          <w:tcPr>
            <w:tcW w:w="5387" w:type="dxa"/>
            <w:vAlign w:val="center"/>
          </w:tcPr>
          <w:p w:rsidR="00E01F0B" w:rsidRPr="00E01F0B" w:rsidRDefault="00E01F0B" w:rsidP="00CA33C2">
            <w:pPr>
              <w:tabs>
                <w:tab w:val="left" w:pos="1134"/>
              </w:tabs>
              <w:ind w:firstLine="426"/>
              <w:rPr>
                <w:rFonts w:eastAsia="SimSun"/>
                <w:sz w:val="24"/>
                <w:szCs w:val="24"/>
                <w:lang w:eastAsia="zh-CN"/>
              </w:rPr>
            </w:pPr>
            <w:r w:rsidRPr="00E01F0B">
              <w:rPr>
                <w:rFonts w:eastAsia="SimSun"/>
                <w:sz w:val="24"/>
                <w:szCs w:val="24"/>
                <w:lang w:eastAsia="zh-CN"/>
              </w:rPr>
              <w:t xml:space="preserve">Минимальная/максимальная площадь земельных участков – 400/10000 кв. м;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минимальная ширина земельных участков </w:t>
            </w:r>
            <w:r w:rsidRPr="00E01F0B">
              <w:rPr>
                <w:rFonts w:eastAsia="SimSun"/>
                <w:sz w:val="24"/>
                <w:szCs w:val="24"/>
                <w:lang w:eastAsia="zh-CN"/>
              </w:rPr>
              <w:lastRenderedPageBreak/>
              <w:t xml:space="preserve">вдоль улицы (проезда) – 20 м; </w:t>
            </w:r>
          </w:p>
          <w:p w:rsidR="00E01F0B" w:rsidRPr="00E01F0B" w:rsidRDefault="00E01F0B" w:rsidP="00CA33C2">
            <w:pPr>
              <w:tabs>
                <w:tab w:val="left" w:pos="1134"/>
              </w:tabs>
              <w:ind w:firstLine="426"/>
              <w:rPr>
                <w:rFonts w:eastAsia="SimSun"/>
                <w:sz w:val="24"/>
                <w:szCs w:val="24"/>
                <w:lang w:eastAsia="zh-CN"/>
              </w:rPr>
            </w:pPr>
            <w:r w:rsidRPr="00E01F0B">
              <w:rPr>
                <w:rFonts w:eastAsia="SimSun"/>
                <w:sz w:val="24"/>
                <w:szCs w:val="24"/>
                <w:lang w:eastAsia="zh-CN"/>
              </w:rPr>
              <w:t>максимальный процент застройки в границах земельного участка – 40%;</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предельная высота зданий, строений, сооружений от планировочной отметки - 25 м;</w:t>
            </w:r>
          </w:p>
        </w:tc>
      </w:tr>
      <w:tr w:rsidR="00E01F0B" w:rsidRPr="009A6173" w:rsidTr="00CA33C2">
        <w:trPr>
          <w:trHeight w:val="263"/>
        </w:trPr>
        <w:tc>
          <w:tcPr>
            <w:tcW w:w="4219" w:type="dxa"/>
            <w:vAlign w:val="center"/>
          </w:tcPr>
          <w:p w:rsidR="00E01F0B" w:rsidRPr="00E01F0B" w:rsidRDefault="00E01F0B" w:rsidP="00CA33C2">
            <w:pPr>
              <w:tabs>
                <w:tab w:val="left" w:pos="2520"/>
              </w:tabs>
              <w:ind w:firstLine="426"/>
              <w:rPr>
                <w:rFonts w:eastAsia="SimSun"/>
                <w:sz w:val="24"/>
                <w:szCs w:val="24"/>
                <w:lang w:eastAsia="zh-CN"/>
              </w:rPr>
            </w:pPr>
            <w:r w:rsidRPr="00E01F0B">
              <w:rPr>
                <w:rFonts w:eastAsia="SimSun"/>
                <w:sz w:val="24"/>
                <w:szCs w:val="24"/>
                <w:lang w:eastAsia="zh-CN"/>
              </w:rPr>
              <w:lastRenderedPageBreak/>
              <w:t>Лёгкая промышленность</w:t>
            </w:r>
            <w:r w:rsidR="00FA021E">
              <w:rPr>
                <w:rFonts w:eastAsia="SimSun"/>
                <w:sz w:val="24"/>
                <w:szCs w:val="24"/>
                <w:lang w:eastAsia="zh-CN"/>
              </w:rPr>
              <w:t xml:space="preserve"> (6.3)</w:t>
            </w:r>
          </w:p>
          <w:p w:rsidR="00E01F0B" w:rsidRPr="00E01F0B" w:rsidRDefault="00E01F0B" w:rsidP="00CA33C2">
            <w:pPr>
              <w:tabs>
                <w:tab w:val="left" w:pos="2520"/>
              </w:tabs>
              <w:ind w:firstLine="426"/>
              <w:rPr>
                <w:rFonts w:eastAsia="SimSun"/>
                <w:sz w:val="24"/>
                <w:szCs w:val="24"/>
                <w:lang w:eastAsia="zh-CN"/>
              </w:rPr>
            </w:pPr>
            <w:r w:rsidRPr="00E01F0B">
              <w:rPr>
                <w:rFonts w:eastAsia="SimSun"/>
                <w:sz w:val="24"/>
                <w:szCs w:val="24"/>
                <w:lang w:eastAsia="zh-CN"/>
              </w:rPr>
              <w:t xml:space="preserve"> Пищевая промышленность</w:t>
            </w:r>
            <w:r w:rsidR="00FA021E">
              <w:rPr>
                <w:rFonts w:eastAsia="SimSun"/>
                <w:sz w:val="24"/>
                <w:szCs w:val="24"/>
                <w:lang w:eastAsia="zh-CN"/>
              </w:rPr>
              <w:t xml:space="preserve"> (6.4)</w:t>
            </w:r>
          </w:p>
          <w:p w:rsidR="00E01F0B" w:rsidRPr="00E01F0B" w:rsidRDefault="00E01F0B" w:rsidP="00CA33C2">
            <w:pPr>
              <w:tabs>
                <w:tab w:val="left" w:pos="2520"/>
              </w:tabs>
              <w:ind w:firstLine="426"/>
              <w:rPr>
                <w:rFonts w:eastAsia="SimSun"/>
                <w:sz w:val="24"/>
                <w:szCs w:val="24"/>
                <w:lang w:eastAsia="zh-CN"/>
              </w:rPr>
            </w:pPr>
            <w:r w:rsidRPr="00E01F0B">
              <w:rPr>
                <w:rFonts w:eastAsia="SimSun"/>
                <w:sz w:val="24"/>
                <w:szCs w:val="24"/>
                <w:lang w:eastAsia="zh-CN"/>
              </w:rPr>
              <w:t>Строительная промышленность</w:t>
            </w:r>
            <w:r w:rsidR="00FA021E">
              <w:rPr>
                <w:rFonts w:eastAsia="SimSun"/>
                <w:sz w:val="24"/>
                <w:szCs w:val="24"/>
                <w:lang w:eastAsia="zh-CN"/>
              </w:rPr>
              <w:t xml:space="preserve"> (6.6)</w:t>
            </w:r>
          </w:p>
          <w:p w:rsidR="00E01F0B" w:rsidRPr="00E01F0B" w:rsidRDefault="00E01F0B" w:rsidP="00CA33C2">
            <w:pPr>
              <w:tabs>
                <w:tab w:val="left" w:pos="2520"/>
              </w:tabs>
              <w:ind w:firstLine="426"/>
              <w:rPr>
                <w:rFonts w:eastAsia="SimSun"/>
                <w:sz w:val="24"/>
                <w:szCs w:val="24"/>
                <w:lang w:eastAsia="zh-CN"/>
              </w:rPr>
            </w:pPr>
          </w:p>
        </w:tc>
        <w:tc>
          <w:tcPr>
            <w:tcW w:w="5387" w:type="dxa"/>
            <w:vAlign w:val="center"/>
          </w:tcPr>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минимальная/максимальная площадь земельных участков   – 1000 /5000 кв. м;</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минимальная ширина земельных участков вдоль улицы (проезда) – 20 м;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 xml:space="preserve">предельное количество надземных этажей зданий – 3 этажа; </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максимальный процент застройки в границах земельного участка – 50%;</w:t>
            </w:r>
          </w:p>
          <w:p w:rsidR="00E01F0B" w:rsidRPr="00E01F0B" w:rsidRDefault="00E01F0B" w:rsidP="00CA33C2">
            <w:pPr>
              <w:tabs>
                <w:tab w:val="left" w:pos="1134"/>
              </w:tabs>
              <w:ind w:firstLine="426"/>
              <w:rPr>
                <w:rFonts w:eastAsia="SimSun"/>
                <w:sz w:val="24"/>
                <w:szCs w:val="24"/>
                <w:lang w:eastAsia="zh-CN"/>
              </w:rPr>
            </w:pPr>
            <w:r w:rsidRPr="00E01F0B">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E01F0B">
                <w:rPr>
                  <w:rFonts w:eastAsia="SimSun"/>
                  <w:sz w:val="24"/>
                  <w:szCs w:val="24"/>
                  <w:lang w:eastAsia="zh-CN"/>
                </w:rPr>
                <w:t>12 м</w:t>
              </w:r>
            </w:smartTag>
            <w:r w:rsidRPr="00E01F0B">
              <w:rPr>
                <w:rFonts w:eastAsia="SimSun"/>
                <w:sz w:val="24"/>
                <w:szCs w:val="24"/>
                <w:lang w:eastAsia="zh-CN"/>
              </w:rPr>
              <w:t>;</w:t>
            </w:r>
          </w:p>
          <w:p w:rsidR="00E01F0B" w:rsidRPr="00E01F0B" w:rsidRDefault="00E01F0B" w:rsidP="00CA33C2">
            <w:pPr>
              <w:ind w:firstLine="426"/>
              <w:rPr>
                <w:rFonts w:eastAsia="SimSun"/>
                <w:sz w:val="24"/>
                <w:szCs w:val="24"/>
                <w:lang w:eastAsia="zh-CN"/>
              </w:rPr>
            </w:pPr>
            <w:r w:rsidRPr="00E01F0B">
              <w:rPr>
                <w:rFonts w:eastAsia="SimSun"/>
                <w:sz w:val="24"/>
                <w:szCs w:val="24"/>
                <w:lang w:eastAsia="zh-CN"/>
              </w:rPr>
              <w:t>величина грузооборота (принимаемая по большему из двух грузопотоков - прибытия или отправления):</w:t>
            </w:r>
          </w:p>
          <w:p w:rsidR="00E01F0B" w:rsidRPr="00E01F0B" w:rsidRDefault="00E01F0B" w:rsidP="00CA33C2">
            <w:pPr>
              <w:tabs>
                <w:tab w:val="left" w:pos="1134"/>
              </w:tabs>
              <w:ind w:firstLine="426"/>
              <w:rPr>
                <w:rFonts w:eastAsia="SimSun"/>
                <w:sz w:val="24"/>
                <w:szCs w:val="24"/>
                <w:lang w:eastAsia="zh-CN"/>
              </w:rPr>
            </w:pPr>
            <w:r w:rsidRPr="00E01F0B">
              <w:rPr>
                <w:rFonts w:eastAsia="SimSun"/>
                <w:sz w:val="24"/>
                <w:szCs w:val="24"/>
                <w:lang w:eastAsia="zh-CN"/>
              </w:rPr>
              <w:t>автомобилей в сутки: до 2;</w:t>
            </w:r>
          </w:p>
          <w:p w:rsidR="00E01F0B" w:rsidRPr="00E01F0B" w:rsidRDefault="00E01F0B" w:rsidP="00CA33C2">
            <w:pPr>
              <w:tabs>
                <w:tab w:val="left" w:pos="1134"/>
              </w:tabs>
              <w:ind w:firstLine="426"/>
              <w:rPr>
                <w:rFonts w:eastAsia="SimSun"/>
                <w:sz w:val="24"/>
                <w:szCs w:val="24"/>
                <w:lang w:eastAsia="zh-CN"/>
              </w:rPr>
            </w:pPr>
            <w:r w:rsidRPr="00E01F0B">
              <w:rPr>
                <w:rFonts w:eastAsia="SimSun"/>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E01F0B">
                <w:rPr>
                  <w:rFonts w:eastAsia="SimSun"/>
                  <w:sz w:val="24"/>
                  <w:szCs w:val="24"/>
                  <w:lang w:eastAsia="zh-CN"/>
                </w:rPr>
                <w:t>50 м</w:t>
              </w:r>
            </w:smartTag>
            <w:r w:rsidRPr="00E01F0B">
              <w:rPr>
                <w:rFonts w:eastAsia="SimSun"/>
                <w:sz w:val="24"/>
                <w:szCs w:val="24"/>
                <w:lang w:eastAsia="zh-CN"/>
              </w:rPr>
              <w:t>.</w:t>
            </w:r>
          </w:p>
        </w:tc>
      </w:tr>
    </w:tbl>
    <w:p w:rsidR="00E01F0B" w:rsidRDefault="00E01F0B">
      <w:pPr>
        <w:pStyle w:val="Standard"/>
        <w:tabs>
          <w:tab w:val="left" w:pos="2520"/>
        </w:tabs>
        <w:spacing w:line="360" w:lineRule="auto"/>
        <w:ind w:firstLine="426"/>
        <w:jc w:val="both"/>
        <w:rPr>
          <w:rFonts w:ascii="Times New Roman" w:eastAsia="SimSun" w:hAnsi="Times New Roman"/>
          <w:i/>
          <w:iCs/>
          <w:sz w:val="24"/>
          <w:szCs w:val="24"/>
          <w:shd w:val="clear" w:color="auto" w:fill="66FF99"/>
          <w:lang w:eastAsia="zh-CN"/>
        </w:rPr>
      </w:pPr>
    </w:p>
    <w:p w:rsidR="00A52244" w:rsidRPr="00457698" w:rsidRDefault="005109C3">
      <w:pPr>
        <w:pStyle w:val="Standard"/>
        <w:tabs>
          <w:tab w:val="left" w:pos="2520"/>
        </w:tabs>
        <w:spacing w:line="360" w:lineRule="auto"/>
        <w:ind w:firstLine="426"/>
        <w:jc w:val="both"/>
        <w:rPr>
          <w:rFonts w:ascii="Times New Roman" w:eastAsia="SimSun" w:hAnsi="Times New Roman"/>
          <w:i/>
          <w:iCs/>
          <w:sz w:val="24"/>
          <w:szCs w:val="24"/>
          <w:shd w:val="clear" w:color="auto" w:fill="66FF99"/>
          <w:lang w:eastAsia="zh-CN"/>
        </w:rPr>
      </w:pPr>
      <w:r w:rsidRPr="00CA1135">
        <w:rPr>
          <w:rFonts w:ascii="Times New Roman" w:eastAsia="SimSun" w:hAnsi="Times New Roman"/>
          <w:i/>
          <w:iCs/>
          <w:sz w:val="24"/>
          <w:szCs w:val="24"/>
          <w:lang w:eastAsia="zh-CN"/>
        </w:rPr>
        <w:t>* Параметр распространяется на земельные участки, находящиеся под гаражами боксо</w:t>
      </w:r>
      <w:r w:rsidR="005A383C" w:rsidRPr="00CA1135">
        <w:rPr>
          <w:rFonts w:ascii="Times New Roman" w:eastAsia="SimSun" w:hAnsi="Times New Roman"/>
          <w:i/>
          <w:iCs/>
          <w:sz w:val="24"/>
          <w:szCs w:val="24"/>
          <w:lang w:eastAsia="zh-CN"/>
        </w:rPr>
        <w:t>вого типа, построенными до 01.01.2017</w:t>
      </w:r>
      <w:r w:rsidRPr="00CA1135">
        <w:rPr>
          <w:rFonts w:ascii="Times New Roman" w:eastAsia="SimSun" w:hAnsi="Times New Roman"/>
          <w:i/>
          <w:iCs/>
          <w:sz w:val="24"/>
          <w:szCs w:val="24"/>
          <w:lang w:eastAsia="zh-CN"/>
        </w:rPr>
        <w:t>г.</w:t>
      </w:r>
    </w:p>
    <w:p w:rsidR="005109C3" w:rsidRPr="00457698" w:rsidRDefault="005109C3">
      <w:pPr>
        <w:pStyle w:val="Standard"/>
        <w:tabs>
          <w:tab w:val="left" w:pos="2520"/>
        </w:tabs>
        <w:spacing w:line="360" w:lineRule="auto"/>
        <w:ind w:firstLine="426"/>
        <w:jc w:val="both"/>
        <w:rPr>
          <w:rFonts w:ascii="Times New Roman" w:eastAsia="SimSun" w:hAnsi="Times New Roman"/>
          <w:i/>
          <w:iCs/>
          <w:sz w:val="24"/>
          <w:szCs w:val="24"/>
          <w:shd w:val="clear" w:color="auto" w:fill="66FF99"/>
          <w:lang w:eastAsia="zh-CN"/>
        </w:rPr>
      </w:pPr>
    </w:p>
    <w:p w:rsidR="005C15ED" w:rsidRDefault="005C15ED" w:rsidP="003226AC">
      <w:pPr>
        <w:tabs>
          <w:tab w:val="left" w:pos="2520"/>
        </w:tabs>
        <w:ind w:firstLine="567"/>
        <w:jc w:val="center"/>
        <w:rPr>
          <w:rFonts w:eastAsia="SimSun"/>
          <w:sz w:val="24"/>
          <w:szCs w:val="24"/>
          <w:lang w:eastAsia="zh-CN"/>
        </w:rPr>
      </w:pPr>
    </w:p>
    <w:p w:rsidR="003226AC" w:rsidRPr="00457698" w:rsidRDefault="003226AC" w:rsidP="003226AC">
      <w:pPr>
        <w:tabs>
          <w:tab w:val="left" w:pos="2520"/>
        </w:tabs>
        <w:ind w:firstLine="567"/>
        <w:jc w:val="center"/>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p w:rsidR="003226AC" w:rsidRPr="00457698" w:rsidRDefault="003226AC" w:rsidP="003226AC">
      <w:pPr>
        <w:tabs>
          <w:tab w:val="left" w:pos="2520"/>
        </w:tabs>
        <w:ind w:firstLine="567"/>
        <w:jc w:val="center"/>
        <w:rPr>
          <w:rFonts w:eastAsia="SimSun"/>
          <w:sz w:val="24"/>
          <w:szCs w:val="24"/>
          <w:lang w:eastAsia="zh-CN"/>
        </w:rPr>
      </w:pPr>
      <w:r w:rsidRPr="00457698">
        <w:rPr>
          <w:rFonts w:eastAsia="SimSun"/>
          <w:sz w:val="24"/>
          <w:szCs w:val="24"/>
          <w:lang w:eastAsia="zh-CN"/>
        </w:rPr>
        <w:t xml:space="preserve"> для территориальной зоны Ж-2:</w:t>
      </w:r>
    </w:p>
    <w:p w:rsidR="003226AC" w:rsidRPr="00457698" w:rsidRDefault="003226AC" w:rsidP="003226AC">
      <w:pPr>
        <w:tabs>
          <w:tab w:val="left" w:pos="2520"/>
        </w:tabs>
        <w:ind w:firstLine="567"/>
        <w:jc w:val="both"/>
        <w:rPr>
          <w:rFonts w:eastAsia="SimSun"/>
          <w:sz w:val="24"/>
          <w:szCs w:val="24"/>
          <w:lang w:eastAsia="zh-CN"/>
        </w:rPr>
      </w:pPr>
    </w:p>
    <w:tbl>
      <w:tblPr>
        <w:tblpPr w:leftFromText="180" w:rightFromText="180" w:vertAnchor="text" w:horzAnchor="margin" w:tblpY="5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379"/>
      </w:tblGrid>
      <w:tr w:rsidR="003226AC" w:rsidRPr="00457698" w:rsidTr="00E01F0B">
        <w:trPr>
          <w:trHeight w:val="552"/>
        </w:trPr>
        <w:tc>
          <w:tcPr>
            <w:tcW w:w="3652" w:type="dxa"/>
            <w:vAlign w:val="center"/>
          </w:tcPr>
          <w:p w:rsidR="003226AC" w:rsidRPr="00457698" w:rsidRDefault="003226AC" w:rsidP="00E7726E">
            <w:pPr>
              <w:tabs>
                <w:tab w:val="left" w:pos="2520"/>
              </w:tabs>
              <w:ind w:firstLine="426"/>
              <w:jc w:val="both"/>
              <w:rPr>
                <w:rFonts w:eastAsia="SimSun"/>
                <w:sz w:val="24"/>
                <w:szCs w:val="24"/>
                <w:vertAlign w:val="superscript"/>
                <w:lang w:eastAsia="zh-CN"/>
              </w:rPr>
            </w:pPr>
            <w:r w:rsidRPr="00457698">
              <w:rPr>
                <w:rFonts w:eastAsia="SimSun"/>
                <w:sz w:val="24"/>
                <w:szCs w:val="24"/>
                <w:lang w:eastAsia="zh-CN"/>
              </w:rPr>
              <w:t xml:space="preserve">НАИМЕНОВАНИЕ ВИДА РАЗРЕШЕННОГО ИСПОЛЬЗОВАНИЯ ЗЕМЕЛЬНОГО УЧАСТКА </w:t>
            </w:r>
            <w:r w:rsidR="00E7726E" w:rsidRPr="00457698">
              <w:rPr>
                <w:rFonts w:eastAsia="SimSun"/>
                <w:sz w:val="24"/>
                <w:szCs w:val="24"/>
                <w:vertAlign w:val="superscript"/>
                <w:lang w:eastAsia="zh-CN"/>
              </w:rPr>
              <w:t>1</w:t>
            </w:r>
          </w:p>
        </w:tc>
        <w:tc>
          <w:tcPr>
            <w:tcW w:w="6379" w:type="dxa"/>
            <w:vAlign w:val="center"/>
          </w:tcPr>
          <w:p w:rsidR="003226AC" w:rsidRPr="00457698" w:rsidRDefault="003226AC" w:rsidP="003226AC">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226AC" w:rsidRPr="00457698" w:rsidTr="00E01F0B">
        <w:trPr>
          <w:trHeight w:val="274"/>
        </w:trPr>
        <w:tc>
          <w:tcPr>
            <w:tcW w:w="3652" w:type="dxa"/>
          </w:tcPr>
          <w:p w:rsidR="004E050F" w:rsidRPr="00CA1135" w:rsidRDefault="004E050F" w:rsidP="004E050F">
            <w:pPr>
              <w:ind w:firstLine="426"/>
              <w:rPr>
                <w:rFonts w:eastAsia="SimSun"/>
                <w:sz w:val="24"/>
                <w:szCs w:val="24"/>
                <w:lang w:eastAsia="zh-CN"/>
              </w:rPr>
            </w:pPr>
            <w:r w:rsidRPr="00FA021E">
              <w:rPr>
                <w:rFonts w:eastAsia="SimSun"/>
                <w:sz w:val="24"/>
                <w:szCs w:val="24"/>
                <w:lang w:eastAsia="zh-CN"/>
              </w:rPr>
              <w:t>Хранение автотранспорта</w:t>
            </w:r>
            <w:r>
              <w:rPr>
                <w:rFonts w:eastAsia="SimSun"/>
                <w:sz w:val="24"/>
                <w:szCs w:val="24"/>
                <w:lang w:eastAsia="zh-CN"/>
              </w:rPr>
              <w:t xml:space="preserve"> (2.7.1) </w:t>
            </w:r>
            <w:r>
              <w:rPr>
                <w:rFonts w:eastAsia="SimSun"/>
                <w:sz w:val="24"/>
                <w:szCs w:val="24"/>
                <w:vertAlign w:val="superscript"/>
                <w:lang w:eastAsia="zh-CN"/>
              </w:rPr>
              <w:t>2</w:t>
            </w:r>
          </w:p>
          <w:p w:rsidR="004E050F" w:rsidRDefault="004E050F" w:rsidP="004E050F">
            <w:pPr>
              <w:ind w:firstLine="426"/>
              <w:rPr>
                <w:rFonts w:eastAsia="SimSun"/>
                <w:sz w:val="24"/>
                <w:szCs w:val="24"/>
                <w:lang w:eastAsia="zh-CN"/>
              </w:rPr>
            </w:pPr>
            <w:r w:rsidRPr="00FA021E">
              <w:rPr>
                <w:rFonts w:eastAsia="SimSun"/>
                <w:sz w:val="24"/>
                <w:szCs w:val="24"/>
                <w:lang w:eastAsia="zh-CN"/>
              </w:rPr>
              <w:t>Автомобильные мойки</w:t>
            </w:r>
            <w:r>
              <w:rPr>
                <w:rFonts w:eastAsia="SimSun"/>
                <w:sz w:val="24"/>
                <w:szCs w:val="24"/>
                <w:lang w:eastAsia="zh-CN"/>
              </w:rPr>
              <w:t xml:space="preserve"> (</w:t>
            </w:r>
            <w:r w:rsidRPr="00FA021E">
              <w:rPr>
                <w:rFonts w:eastAsia="SimSun"/>
                <w:sz w:val="24"/>
                <w:szCs w:val="24"/>
                <w:lang w:eastAsia="zh-CN"/>
              </w:rPr>
              <w:t>4.9.1.3</w:t>
            </w:r>
            <w:r>
              <w:rPr>
                <w:rFonts w:eastAsia="SimSun"/>
                <w:sz w:val="24"/>
                <w:szCs w:val="24"/>
                <w:lang w:eastAsia="zh-CN"/>
              </w:rPr>
              <w:t xml:space="preserve">) </w:t>
            </w:r>
          </w:p>
          <w:p w:rsidR="00444BBD" w:rsidRPr="00CA1135" w:rsidRDefault="00444BBD" w:rsidP="004E050F">
            <w:pPr>
              <w:ind w:firstLine="426"/>
              <w:rPr>
                <w:sz w:val="24"/>
                <w:szCs w:val="24"/>
              </w:rPr>
            </w:pPr>
          </w:p>
        </w:tc>
        <w:tc>
          <w:tcPr>
            <w:tcW w:w="6379" w:type="dxa"/>
          </w:tcPr>
          <w:p w:rsidR="00914F23" w:rsidRDefault="00914F23" w:rsidP="00914F23">
            <w:pPr>
              <w:ind w:firstLine="426"/>
              <w:rPr>
                <w:rFonts w:eastAsia="SimSun"/>
                <w:sz w:val="24"/>
                <w:szCs w:val="24"/>
                <w:lang w:eastAsia="zh-CN"/>
              </w:rPr>
            </w:pPr>
            <w:r>
              <w:rPr>
                <w:rFonts w:eastAsia="SimSun"/>
                <w:sz w:val="24"/>
                <w:szCs w:val="24"/>
                <w:lang w:eastAsia="zh-CN"/>
              </w:rPr>
              <w:t xml:space="preserve">Для рамповых, многоэтажных гаражей </w:t>
            </w:r>
          </w:p>
          <w:p w:rsidR="00914F23" w:rsidRDefault="00914F23" w:rsidP="00914F23">
            <w:pPr>
              <w:ind w:firstLine="426"/>
              <w:rPr>
                <w:rFonts w:eastAsia="SimSun"/>
                <w:sz w:val="24"/>
                <w:szCs w:val="24"/>
                <w:lang w:eastAsia="zh-CN"/>
              </w:rPr>
            </w:pPr>
            <w:r w:rsidRPr="00C112C7">
              <w:rPr>
                <w:rFonts w:eastAsia="SimSun"/>
                <w:sz w:val="24"/>
                <w:szCs w:val="24"/>
                <w:lang w:eastAsia="zh-CN"/>
              </w:rPr>
              <w:t xml:space="preserve">вместимость до100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 xml:space="preserve">, </w:t>
            </w:r>
            <w:proofErr w:type="gramStart"/>
            <w:r w:rsidRPr="00C112C7">
              <w:rPr>
                <w:rFonts w:eastAsia="SimSun"/>
                <w:sz w:val="24"/>
                <w:szCs w:val="24"/>
                <w:lang w:eastAsia="zh-CN"/>
              </w:rPr>
              <w:t>встроенные</w:t>
            </w:r>
            <w:proofErr w:type="gramEnd"/>
            <w:r w:rsidRPr="00C112C7">
              <w:rPr>
                <w:rFonts w:eastAsia="SimSun"/>
                <w:sz w:val="24"/>
                <w:szCs w:val="24"/>
                <w:lang w:eastAsia="zh-CN"/>
              </w:rPr>
              <w:t xml:space="preserve">, пристроенные до 150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1000кв.м</w:t>
            </w:r>
            <w:r w:rsidRPr="00C112C7">
              <w:rPr>
                <w:rFonts w:eastAsia="SimSun"/>
                <w:sz w:val="24"/>
                <w:szCs w:val="24"/>
                <w:lang w:eastAsia="zh-CN"/>
              </w:rPr>
              <w:t>./</w:t>
            </w:r>
            <w:r>
              <w:rPr>
                <w:rFonts w:eastAsia="SimSun"/>
                <w:sz w:val="24"/>
                <w:szCs w:val="24"/>
                <w:lang w:eastAsia="zh-CN"/>
              </w:rPr>
              <w:t>2000</w:t>
            </w:r>
            <w:r w:rsidRPr="00C112C7">
              <w:rPr>
                <w:rFonts w:eastAsia="SimSun"/>
                <w:sz w:val="24"/>
                <w:szCs w:val="24"/>
                <w:lang w:eastAsia="zh-CN"/>
              </w:rPr>
              <w:t xml:space="preserve"> кв. м; </w:t>
            </w:r>
          </w:p>
          <w:p w:rsidR="00914F23" w:rsidRDefault="00914F23" w:rsidP="00914F23">
            <w:pPr>
              <w:ind w:firstLine="426"/>
              <w:rPr>
                <w:rFonts w:eastAsia="SimSun"/>
                <w:sz w:val="24"/>
                <w:szCs w:val="24"/>
                <w:lang w:eastAsia="zh-CN"/>
              </w:rPr>
            </w:pPr>
            <w:r>
              <w:rPr>
                <w:rFonts w:eastAsia="SimSun"/>
                <w:sz w:val="24"/>
                <w:szCs w:val="24"/>
                <w:lang w:eastAsia="zh-CN"/>
              </w:rPr>
              <w:t>предельное количество этажей – 3</w:t>
            </w:r>
          </w:p>
          <w:p w:rsidR="00914F23" w:rsidRPr="00C112C7" w:rsidRDefault="00914F23" w:rsidP="00914F23">
            <w:pPr>
              <w:ind w:firstLine="426"/>
              <w:rPr>
                <w:rFonts w:eastAsia="SimSun"/>
                <w:sz w:val="24"/>
                <w:szCs w:val="24"/>
                <w:lang w:eastAsia="zh-CN"/>
              </w:rPr>
            </w:pPr>
            <w:r>
              <w:rPr>
                <w:rFonts w:eastAsia="SimSun"/>
                <w:sz w:val="24"/>
                <w:szCs w:val="24"/>
                <w:lang w:eastAsia="zh-CN"/>
              </w:rPr>
              <w:lastRenderedPageBreak/>
              <w:t>максимальный процент застройки в границах земельного участка -50%</w:t>
            </w:r>
          </w:p>
          <w:p w:rsidR="00914F23" w:rsidRDefault="00914F23" w:rsidP="00914F23">
            <w:pPr>
              <w:ind w:firstLine="426"/>
              <w:rPr>
                <w:rFonts w:eastAsia="SimSun"/>
                <w:sz w:val="24"/>
                <w:szCs w:val="24"/>
                <w:lang w:eastAsia="zh-CN"/>
              </w:rPr>
            </w:pPr>
            <w:r>
              <w:rPr>
                <w:rFonts w:eastAsia="SimSun"/>
                <w:sz w:val="24"/>
                <w:szCs w:val="24"/>
                <w:lang w:eastAsia="zh-CN"/>
              </w:rPr>
              <w:t>для гаражей боксового типа</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914F23" w:rsidRDefault="00914F23" w:rsidP="00914F2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914F23" w:rsidRPr="00C112C7" w:rsidRDefault="00914F23" w:rsidP="00914F23">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914F23" w:rsidRPr="00C112C7" w:rsidRDefault="00914F23" w:rsidP="00914F23">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914F23" w:rsidRPr="00C112C7" w:rsidRDefault="00914F23" w:rsidP="00914F23">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0E74C2" w:rsidRPr="00382765" w:rsidRDefault="000E74C2" w:rsidP="00382765">
            <w:pPr>
              <w:ind w:firstLine="426"/>
              <w:rPr>
                <w:rFonts w:eastAsia="SimSun"/>
                <w:sz w:val="24"/>
                <w:szCs w:val="24"/>
                <w:lang w:eastAsia="zh-CN"/>
              </w:rPr>
            </w:pPr>
          </w:p>
        </w:tc>
      </w:tr>
      <w:tr w:rsidR="003226AC" w:rsidRPr="00457698" w:rsidTr="00E01F0B">
        <w:trPr>
          <w:trHeight w:val="552"/>
        </w:trPr>
        <w:tc>
          <w:tcPr>
            <w:tcW w:w="3652" w:type="dxa"/>
          </w:tcPr>
          <w:p w:rsidR="003226AC" w:rsidRPr="00755E24" w:rsidRDefault="004E050F" w:rsidP="00755E24">
            <w:pPr>
              <w:ind w:firstLine="426"/>
              <w:rPr>
                <w:rFonts w:eastAsia="SimSun"/>
                <w:sz w:val="24"/>
                <w:szCs w:val="24"/>
                <w:lang w:eastAsia="zh-CN"/>
              </w:rPr>
            </w:pPr>
            <w:r>
              <w:rPr>
                <w:rFonts w:eastAsia="SimSun"/>
                <w:sz w:val="24"/>
                <w:szCs w:val="24"/>
                <w:lang w:eastAsia="zh-CN"/>
              </w:rPr>
              <w:lastRenderedPageBreak/>
              <w:t xml:space="preserve">Объекты </w:t>
            </w:r>
            <w:r w:rsidR="00E7726E" w:rsidRPr="00457698">
              <w:rPr>
                <w:rFonts w:eastAsia="SimSun"/>
                <w:sz w:val="24"/>
                <w:szCs w:val="24"/>
                <w:lang w:eastAsia="zh-CN"/>
              </w:rPr>
              <w:t>дорожного сервиса</w:t>
            </w:r>
            <w:proofErr w:type="gramStart"/>
            <w:r w:rsidR="006E347C" w:rsidRPr="00457698">
              <w:rPr>
                <w:rFonts w:eastAsia="SimSun"/>
                <w:sz w:val="24"/>
                <w:szCs w:val="24"/>
                <w:vertAlign w:val="superscript"/>
                <w:lang w:eastAsia="zh-CN"/>
              </w:rPr>
              <w:t>2</w:t>
            </w:r>
            <w:proofErr w:type="gramEnd"/>
            <w:r w:rsidR="00755E24">
              <w:rPr>
                <w:rFonts w:eastAsia="SimSun"/>
                <w:sz w:val="24"/>
                <w:szCs w:val="24"/>
                <w:lang w:eastAsia="zh-CN"/>
              </w:rPr>
              <w:t xml:space="preserve"> (</w:t>
            </w:r>
            <w:r w:rsidR="00755E24" w:rsidRPr="00755E24">
              <w:rPr>
                <w:rFonts w:eastAsia="SimSun"/>
                <w:sz w:val="24"/>
                <w:szCs w:val="24"/>
                <w:lang w:eastAsia="zh-CN"/>
              </w:rPr>
              <w:t>4.9.1</w:t>
            </w:r>
            <w:r w:rsidR="00755E24">
              <w:rPr>
                <w:rFonts w:eastAsia="SimSun"/>
                <w:sz w:val="24"/>
                <w:szCs w:val="24"/>
                <w:lang w:eastAsia="zh-CN"/>
              </w:rPr>
              <w:t>)</w:t>
            </w:r>
          </w:p>
        </w:tc>
        <w:tc>
          <w:tcPr>
            <w:tcW w:w="6379" w:type="dxa"/>
            <w:shd w:val="clear" w:color="auto" w:fill="auto"/>
          </w:tcPr>
          <w:p w:rsidR="003226AC" w:rsidRPr="00457698" w:rsidRDefault="003226AC" w:rsidP="003226AC">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400/7000 кв. м;</w:t>
            </w:r>
          </w:p>
          <w:p w:rsidR="003226AC" w:rsidRPr="00457698" w:rsidRDefault="003226AC" w:rsidP="003226AC">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3226AC" w:rsidRPr="00457698" w:rsidRDefault="003226AC" w:rsidP="003226AC">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3226AC" w:rsidRPr="00457698" w:rsidRDefault="003226AC" w:rsidP="003226AC">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2 этажа;</w:t>
            </w:r>
          </w:p>
          <w:p w:rsidR="003226AC" w:rsidRPr="00457698" w:rsidRDefault="003226AC" w:rsidP="003226AC">
            <w:pPr>
              <w:ind w:firstLine="426"/>
              <w:rPr>
                <w:rFonts w:eastAsia="SimSun"/>
                <w:sz w:val="24"/>
                <w:szCs w:val="24"/>
                <w:lang w:eastAsia="zh-CN"/>
              </w:rPr>
            </w:pPr>
            <w:r w:rsidRPr="00457698">
              <w:rPr>
                <w:rFonts w:eastAsia="SimSun"/>
                <w:sz w:val="24"/>
                <w:szCs w:val="24"/>
                <w:lang w:eastAsia="zh-CN"/>
              </w:rPr>
              <w:t xml:space="preserve"> предельная высота зданий от планировочной отметки – 7м</w:t>
            </w:r>
          </w:p>
        </w:tc>
      </w:tr>
    </w:tbl>
    <w:p w:rsidR="00E01F0B" w:rsidRDefault="00E01F0B" w:rsidP="00E01F0B">
      <w:pPr>
        <w:tabs>
          <w:tab w:val="left" w:pos="2520"/>
        </w:tabs>
        <w:jc w:val="both"/>
        <w:rPr>
          <w:rFonts w:eastAsia="SimSun"/>
          <w:sz w:val="24"/>
          <w:szCs w:val="24"/>
          <w:vertAlign w:val="superscript"/>
          <w:lang w:eastAsia="zh-CN"/>
        </w:rPr>
      </w:pPr>
    </w:p>
    <w:p w:rsidR="00E7726E" w:rsidRPr="00457698" w:rsidRDefault="00E7726E" w:rsidP="00E7726E">
      <w:pPr>
        <w:tabs>
          <w:tab w:val="left" w:pos="2520"/>
        </w:tabs>
        <w:ind w:firstLine="567"/>
        <w:jc w:val="both"/>
        <w:rPr>
          <w:rFonts w:eastAsia="SimSun"/>
          <w:vertAlign w:val="superscript"/>
          <w:lang w:eastAsia="zh-CN"/>
        </w:rPr>
      </w:pPr>
      <w:r w:rsidRPr="00457698">
        <w:rPr>
          <w:rFonts w:eastAsia="SimSun"/>
          <w:sz w:val="24"/>
          <w:szCs w:val="24"/>
          <w:vertAlign w:val="superscript"/>
          <w:lang w:eastAsia="zh-CN"/>
        </w:rPr>
        <w:t>1</w:t>
      </w:r>
      <w:r w:rsidR="003226AC" w:rsidRPr="00457698">
        <w:rPr>
          <w:rFonts w:eastAsia="SimSun"/>
          <w:sz w:val="24"/>
          <w:szCs w:val="24"/>
          <w:lang w:eastAsia="zh-CN"/>
        </w:rPr>
        <w:t xml:space="preserve"> </w:t>
      </w:r>
      <w:r w:rsidR="003226AC" w:rsidRPr="00457698">
        <w:rPr>
          <w:sz w:val="24"/>
          <w:szCs w:val="24"/>
        </w:rPr>
        <w:t xml:space="preserve">Вспомогательные виды разрешенного использования, допустимы только в качестве </w:t>
      </w:r>
      <w:proofErr w:type="gramStart"/>
      <w:r w:rsidR="003226AC" w:rsidRPr="00457698">
        <w:rPr>
          <w:sz w:val="24"/>
          <w:szCs w:val="24"/>
        </w:rPr>
        <w:t>дополнительных</w:t>
      </w:r>
      <w:proofErr w:type="gramEnd"/>
      <w:r w:rsidR="003226AC"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(условно-разрешённым) видом разрешённого использования.</w:t>
      </w:r>
      <w:r w:rsidRPr="00457698">
        <w:rPr>
          <w:rFonts w:eastAsia="SimSun"/>
          <w:vertAlign w:val="superscript"/>
          <w:lang w:eastAsia="zh-CN"/>
        </w:rPr>
        <w:t xml:space="preserve"> </w:t>
      </w:r>
    </w:p>
    <w:p w:rsidR="00E7726E" w:rsidRPr="00457698" w:rsidRDefault="00E7726E" w:rsidP="00E7726E">
      <w:pPr>
        <w:tabs>
          <w:tab w:val="left" w:pos="2520"/>
        </w:tabs>
        <w:ind w:firstLine="567"/>
        <w:jc w:val="both"/>
        <w:rPr>
          <w:rFonts w:eastAsia="SimSun"/>
          <w:sz w:val="24"/>
          <w:szCs w:val="24"/>
          <w:lang w:eastAsia="zh-CN"/>
        </w:rPr>
      </w:pPr>
      <w:r w:rsidRPr="00457698">
        <w:rPr>
          <w:rFonts w:eastAsia="SimSun"/>
          <w:sz w:val="24"/>
          <w:szCs w:val="24"/>
          <w:vertAlign w:val="superscript"/>
          <w:lang w:eastAsia="zh-CN"/>
        </w:rPr>
        <w:t>2</w:t>
      </w:r>
      <w:r w:rsidRPr="00457698">
        <w:rPr>
          <w:rFonts w:eastAsia="SimSun"/>
          <w:sz w:val="24"/>
          <w:szCs w:val="24"/>
          <w:lang w:eastAsia="zh-CN"/>
        </w:rPr>
        <w:t xml:space="preserve"> Вспомогательный вид разрешённого использования</w:t>
      </w:r>
      <w:r w:rsidR="00755E24">
        <w:rPr>
          <w:rFonts w:eastAsia="SimSun"/>
          <w:sz w:val="24"/>
          <w:szCs w:val="24"/>
          <w:lang w:eastAsia="zh-CN"/>
        </w:rPr>
        <w:t xml:space="preserve"> земельного участка «Объекты </w:t>
      </w:r>
      <w:r w:rsidRPr="00457698">
        <w:rPr>
          <w:rFonts w:eastAsia="SimSun"/>
          <w:sz w:val="24"/>
          <w:szCs w:val="24"/>
          <w:lang w:eastAsia="zh-CN"/>
        </w:rPr>
        <w:t>дорожного сервиса» устанавливается только для основного вида разрешённого использования земельного участка «Автомобильный транспорт»</w:t>
      </w:r>
    </w:p>
    <w:p w:rsidR="006E347C" w:rsidRPr="00457698" w:rsidRDefault="006E347C" w:rsidP="006E347C">
      <w:pPr>
        <w:tabs>
          <w:tab w:val="left" w:pos="2520"/>
        </w:tabs>
        <w:ind w:firstLine="426"/>
        <w:jc w:val="both"/>
        <w:rPr>
          <w:sz w:val="24"/>
          <w:szCs w:val="24"/>
        </w:rPr>
      </w:pPr>
      <w:r w:rsidRPr="00457698">
        <w:rPr>
          <w:rFonts w:eastAsia="SimSun"/>
          <w:sz w:val="24"/>
          <w:szCs w:val="24"/>
          <w:lang w:eastAsia="zh-CN"/>
        </w:rPr>
        <w:t>Вспомогательный вид разрешённого использования земельного участка «</w:t>
      </w:r>
      <w:r w:rsidR="004E050F" w:rsidRPr="00FA021E">
        <w:rPr>
          <w:rFonts w:eastAsia="SimSun"/>
          <w:sz w:val="24"/>
          <w:szCs w:val="24"/>
          <w:lang w:eastAsia="zh-CN"/>
        </w:rPr>
        <w:t>Хранение автотранспорта</w:t>
      </w:r>
      <w:r w:rsidRPr="00457698">
        <w:rPr>
          <w:rFonts w:eastAsia="SimSun"/>
          <w:sz w:val="24"/>
          <w:szCs w:val="24"/>
          <w:lang w:eastAsia="zh-CN"/>
        </w:rPr>
        <w:t>» устанавливается только для основного вида разрешённого использования земельного участка, предусматривающего размещение жилых домов.</w:t>
      </w:r>
    </w:p>
    <w:p w:rsidR="00E7726E" w:rsidRPr="00457698" w:rsidRDefault="00E7726E" w:rsidP="005C15ED">
      <w:pPr>
        <w:tabs>
          <w:tab w:val="left" w:pos="2520"/>
        </w:tabs>
        <w:jc w:val="both"/>
        <w:rPr>
          <w:sz w:val="24"/>
          <w:szCs w:val="24"/>
        </w:rPr>
      </w:pP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 для жилых и общественных зданий 3 м (кроме </w:t>
      </w:r>
      <w:proofErr w:type="spellStart"/>
      <w:r w:rsidRPr="00E11B7F">
        <w:rPr>
          <w:rFonts w:ascii="Times New Roman" w:eastAsia="SimSun" w:hAnsi="Times New Roman"/>
          <w:sz w:val="24"/>
          <w:szCs w:val="24"/>
          <w:lang w:eastAsia="zh-CN"/>
        </w:rPr>
        <w:t>приквартирных</w:t>
      </w:r>
      <w:proofErr w:type="spellEnd"/>
      <w:r w:rsidRPr="00E11B7F">
        <w:rPr>
          <w:rFonts w:ascii="Times New Roman" w:eastAsia="SimSun" w:hAnsi="Times New Roman"/>
          <w:sz w:val="24"/>
          <w:szCs w:val="24"/>
          <w:lang w:eastAsia="zh-CN"/>
        </w:rPr>
        <w:t xml:space="preserve"> участков в сложившейся</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застройке, при ширине земельного участка 12 метров и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 для остальных зданий и сооружений - </w:t>
      </w:r>
      <w:r w:rsidR="00382765" w:rsidRPr="00E11B7F">
        <w:rPr>
          <w:rFonts w:ascii="Times New Roman" w:eastAsia="SimSun" w:hAnsi="Times New Roman"/>
          <w:sz w:val="24"/>
          <w:szCs w:val="24"/>
          <w:lang w:eastAsia="zh-CN"/>
        </w:rPr>
        <w:t>3</w:t>
      </w:r>
      <w:r w:rsidRPr="00E11B7F">
        <w:rPr>
          <w:rFonts w:ascii="Times New Roman" w:eastAsia="SimSun" w:hAnsi="Times New Roman"/>
          <w:sz w:val="24"/>
          <w:szCs w:val="24"/>
          <w:lang w:eastAsia="zh-CN"/>
        </w:rPr>
        <w:t xml:space="preserve">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Расстояние до красной линии: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 от дошкольных    образовательных учреждений и общеобразовательных школ (стены здания) -25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2) от пожарных депо - 10 м (15 м - для депо I типа);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3) </w:t>
      </w:r>
      <w:r w:rsidR="009B52D6">
        <w:rPr>
          <w:rFonts w:ascii="Times New Roman" w:eastAsia="SimSun" w:hAnsi="Times New Roman"/>
          <w:sz w:val="24"/>
          <w:szCs w:val="24"/>
          <w:lang w:eastAsia="zh-CN"/>
        </w:rPr>
        <w:t>земельных участков (территорий) общего пользования</w:t>
      </w:r>
      <w:r w:rsidRPr="00E11B7F">
        <w:rPr>
          <w:rFonts w:ascii="Times New Roman" w:eastAsia="SimSun" w:hAnsi="Times New Roman"/>
          <w:sz w:val="24"/>
          <w:szCs w:val="24"/>
          <w:lang w:eastAsia="zh-CN"/>
        </w:rPr>
        <w:t xml:space="preserve"> от жилых и общественных зданий  –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4) проездов, от жилых и общественных зданий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5) от остальных зданий и сооружений - 5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До границы соседнего </w:t>
      </w:r>
      <w:proofErr w:type="spellStart"/>
      <w:r w:rsidRPr="00E11B7F">
        <w:rPr>
          <w:rFonts w:ascii="Times New Roman" w:eastAsia="SimSun" w:hAnsi="Times New Roman"/>
          <w:sz w:val="24"/>
          <w:szCs w:val="24"/>
          <w:lang w:eastAsia="zh-CN"/>
        </w:rPr>
        <w:t>приквартирного</w:t>
      </w:r>
      <w:proofErr w:type="spellEnd"/>
      <w:r w:rsidRPr="00E11B7F">
        <w:rPr>
          <w:rFonts w:ascii="Times New Roman" w:eastAsia="SimSun" w:hAnsi="Times New Roman"/>
          <w:sz w:val="24"/>
          <w:szCs w:val="24"/>
          <w:lang w:eastAsia="zh-CN"/>
        </w:rPr>
        <w:t xml:space="preserve"> участка расстояния по санитарно-бытовым условиям должны быть не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усадебного одно-, двухквартирного и блокированного дома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в сложившейся застройке, при ширине земельного участка 12 метров и менее, для</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строительства жилого дома минимальный отступ от границы соседнего участка составляет не</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1,0 м - для одноэтажного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1,5 м - для двухэтажного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2,0 м - для трехэтажного жилого дома, при условии, что расстояние до расположенного на</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соседнем земельном участке жилого дома не менее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других построек (баня, гараж и другие)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стволов высокорослых деревьев - 4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от стволов </w:t>
      </w:r>
      <w:proofErr w:type="spellStart"/>
      <w:r w:rsidRPr="00E11B7F">
        <w:rPr>
          <w:rFonts w:ascii="Times New Roman" w:eastAsia="SimSun" w:hAnsi="Times New Roman"/>
          <w:sz w:val="24"/>
          <w:szCs w:val="24"/>
          <w:lang w:eastAsia="zh-CN"/>
        </w:rPr>
        <w:t>среднерослых</w:t>
      </w:r>
      <w:proofErr w:type="spellEnd"/>
      <w:r w:rsidRPr="00E11B7F">
        <w:rPr>
          <w:rFonts w:ascii="Times New Roman" w:eastAsia="SimSun" w:hAnsi="Times New Roman"/>
          <w:sz w:val="24"/>
          <w:szCs w:val="24"/>
          <w:lang w:eastAsia="zh-CN"/>
        </w:rPr>
        <w:t xml:space="preserve"> деревьев - 2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кустарника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gramStart"/>
      <w:r w:rsidRPr="00E11B7F">
        <w:rPr>
          <w:rFonts w:ascii="Times New Roman" w:eastAsia="SimSun" w:hAnsi="Times New Roman"/>
          <w:sz w:val="24"/>
          <w:szCs w:val="24"/>
          <w:lang w:eastAsia="zh-CN"/>
        </w:rPr>
        <w:t>между</w:t>
      </w:r>
      <w:proofErr w:type="gramEnd"/>
      <w:r w:rsidRPr="00E11B7F">
        <w:rPr>
          <w:rFonts w:ascii="Times New Roman" w:eastAsia="SimSun" w:hAnsi="Times New Roman"/>
          <w:sz w:val="24"/>
          <w:szCs w:val="24"/>
          <w:lang w:eastAsia="zh-CN"/>
        </w:rPr>
        <w:t xml:space="preserve"> </w:t>
      </w:r>
      <w:proofErr w:type="gramStart"/>
      <w:r w:rsidRPr="00E11B7F">
        <w:rPr>
          <w:rFonts w:ascii="Times New Roman" w:eastAsia="SimSun" w:hAnsi="Times New Roman"/>
          <w:sz w:val="24"/>
          <w:szCs w:val="24"/>
          <w:lang w:eastAsia="zh-CN"/>
        </w:rPr>
        <w:t>одно</w:t>
      </w:r>
      <w:proofErr w:type="gramEnd"/>
      <w:r w:rsidRPr="00E11B7F">
        <w:rPr>
          <w:rFonts w:ascii="Times New Roman" w:eastAsia="SimSun" w:hAnsi="Times New Roman"/>
          <w:sz w:val="24"/>
          <w:szCs w:val="24"/>
          <w:lang w:eastAsia="zh-CN"/>
        </w:rPr>
        <w:t>-, двухквартирными жилыми домами и хозяйственными постройками - в соответствии с противопожарными требованиями.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w:t>
      </w:r>
      <w:r w:rsidRPr="00E11B7F">
        <w:rPr>
          <w:rFonts w:ascii="Times New Roman" w:eastAsia="SimSun" w:hAnsi="Times New Roman"/>
          <w:sz w:val="24"/>
          <w:szCs w:val="24"/>
          <w:lang w:eastAsia="zh-CN"/>
        </w:rPr>
        <w:lastRenderedPageBreak/>
        <w:t>построек (сарая, гаража, бани), расположенных на соседних земельных участках, должно быть не менее 6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E11B7F">
        <w:rPr>
          <w:rFonts w:ascii="Times New Roman" w:eastAsia="SimSun" w:hAnsi="Times New Roman"/>
          <w:sz w:val="24"/>
          <w:szCs w:val="24"/>
          <w:lang w:eastAsia="zh-CN"/>
        </w:rPr>
        <w:t>приквартирных</w:t>
      </w:r>
      <w:proofErr w:type="spellEnd"/>
      <w:r w:rsidRPr="00E11B7F">
        <w:rPr>
          <w:rFonts w:ascii="Times New Roman" w:eastAsia="SimSun" w:hAnsi="Times New Roman"/>
          <w:sz w:val="24"/>
          <w:szCs w:val="24"/>
          <w:lang w:eastAsia="zh-CN"/>
        </w:rPr>
        <w:t xml:space="preserve"> участков.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A52244" w:rsidRPr="00457698" w:rsidRDefault="00A52244">
      <w:pPr>
        <w:pStyle w:val="Standard"/>
        <w:spacing w:line="360" w:lineRule="auto"/>
        <w:ind w:firstLine="426"/>
        <w:jc w:val="both"/>
        <w:rPr>
          <w:rFonts w:ascii="Times New Roman" w:eastAsia="SimSun" w:hAnsi="Times New Roman"/>
          <w:sz w:val="24"/>
          <w:szCs w:val="24"/>
          <w:shd w:val="clear" w:color="auto" w:fill="FFCC00"/>
          <w:lang w:eastAsia="zh-CN"/>
        </w:rPr>
      </w:pPr>
    </w:p>
    <w:p w:rsidR="00A52244" w:rsidRPr="00457698" w:rsidRDefault="00F0083D">
      <w:pPr>
        <w:pStyle w:val="Standard"/>
        <w:spacing w:line="360" w:lineRule="auto"/>
        <w:ind w:firstLine="426"/>
        <w:jc w:val="both"/>
        <w:rPr>
          <w:rFonts w:ascii="Times New Roman" w:eastAsia="SimSun" w:hAnsi="Times New Roman"/>
          <w:b/>
          <w:sz w:val="24"/>
          <w:szCs w:val="24"/>
          <w:shd w:val="clear" w:color="auto" w:fill="FFCC00"/>
          <w:lang w:eastAsia="zh-CN"/>
        </w:rPr>
      </w:pPr>
      <w:r w:rsidRPr="00E11B7F">
        <w:rPr>
          <w:rFonts w:ascii="Times New Roman" w:eastAsia="SimSun" w:hAnsi="Times New Roman"/>
          <w:b/>
          <w:sz w:val="24"/>
          <w:szCs w:val="24"/>
          <w:lang w:eastAsia="zh-CN"/>
        </w:rPr>
        <w:t>Примечание (общее):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E11B7F">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A52244" w:rsidRPr="00457698" w:rsidRDefault="00F0083D" w:rsidP="005109C3">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В зимнее время складирование снега на соседних земельных участках запрещается.</w:t>
      </w:r>
    </w:p>
    <w:p w:rsidR="005109C3" w:rsidRPr="00457698" w:rsidRDefault="005109C3" w:rsidP="005109C3">
      <w:pPr>
        <w:pStyle w:val="Standard"/>
        <w:spacing w:line="360" w:lineRule="auto"/>
        <w:ind w:firstLine="426"/>
        <w:jc w:val="both"/>
        <w:rPr>
          <w:rFonts w:ascii="Times New Roman" w:eastAsia="SimSun" w:hAnsi="Times New Roman"/>
          <w:sz w:val="24"/>
          <w:szCs w:val="24"/>
          <w:shd w:val="clear" w:color="auto" w:fill="FFCC00"/>
          <w:lang w:eastAsia="zh-CN"/>
        </w:rPr>
      </w:pPr>
    </w:p>
    <w:p w:rsidR="00A52244" w:rsidRPr="00457698" w:rsidRDefault="00F0083D">
      <w:pPr>
        <w:pStyle w:val="Standard"/>
        <w:tabs>
          <w:tab w:val="left" w:pos="-300"/>
          <w:tab w:val="left" w:pos="851"/>
        </w:tabs>
        <w:spacing w:line="360" w:lineRule="auto"/>
        <w:ind w:right="-40" w:firstLine="709"/>
        <w:jc w:val="both"/>
        <w:rPr>
          <w:rFonts w:ascii="Times New Roman" w:hAnsi="Times New Roman"/>
          <w:b/>
          <w:sz w:val="24"/>
          <w:szCs w:val="24"/>
        </w:rPr>
      </w:pPr>
      <w:r w:rsidRPr="00457698">
        <w:rPr>
          <w:rFonts w:ascii="Times New Roman" w:hAnsi="Times New Roman"/>
          <w:b/>
          <w:sz w:val="24"/>
          <w:szCs w:val="24"/>
        </w:rPr>
        <w:t>Статья 44.2. Градостроительные регламенты. Центральные коммерческо-деловые зоны</w:t>
      </w:r>
    </w:p>
    <w:p w:rsidR="00A52244" w:rsidRPr="00457698" w:rsidRDefault="00F0083D">
      <w:pPr>
        <w:pStyle w:val="Standard"/>
        <w:spacing w:line="360" w:lineRule="auto"/>
        <w:ind w:right="231" w:firstLine="709"/>
        <w:rPr>
          <w:rFonts w:ascii="Times New Roman" w:hAnsi="Times New Roman"/>
          <w:i/>
          <w:sz w:val="24"/>
          <w:szCs w:val="24"/>
          <w:shd w:val="clear" w:color="auto" w:fill="FFCC00"/>
        </w:rPr>
      </w:pPr>
      <w:r w:rsidRPr="00CC3E80">
        <w:rPr>
          <w:rFonts w:ascii="Times New Roman" w:hAnsi="Times New Roman"/>
          <w:i/>
          <w:sz w:val="24"/>
          <w:szCs w:val="24"/>
        </w:rPr>
        <w:t>К общественно-деловым и зонам относятся участки территории, преимущественно используемые и предназначенные для размещения зданий и сооружений общественно-делового назначения — административных зданий, офисов, объектов коммерческой деятельности, торговли, культуры, здравоохранения, общественного питания, бытового обслуживания, а также образовательных учреждений среднего и высшего профессионального образования, центров деловой, финансовой и общественной активности, культовых и иных зданий. В данной территориальной зоне можно размещать жилые здания.</w:t>
      </w:r>
    </w:p>
    <w:p w:rsidR="00A52244" w:rsidRPr="00D11936" w:rsidRDefault="00F0083D">
      <w:pPr>
        <w:pStyle w:val="Standard"/>
        <w:spacing w:line="360" w:lineRule="auto"/>
        <w:ind w:right="231" w:firstLine="709"/>
        <w:rPr>
          <w:rFonts w:ascii="Times New Roman" w:hAnsi="Times New Roman"/>
          <w:b/>
          <w:sz w:val="24"/>
          <w:szCs w:val="24"/>
        </w:rPr>
      </w:pPr>
      <w:r w:rsidRPr="00D11936">
        <w:rPr>
          <w:rFonts w:ascii="Times New Roman" w:hAnsi="Times New Roman"/>
          <w:b/>
          <w:sz w:val="24"/>
          <w:szCs w:val="24"/>
        </w:rPr>
        <w:t>Ц-1. Зона обслуживания и деловой активности городского центра</w:t>
      </w:r>
    </w:p>
    <w:p w:rsidR="00A52244" w:rsidRPr="00457698" w:rsidRDefault="00F0083D">
      <w:pPr>
        <w:pStyle w:val="Standard"/>
        <w:tabs>
          <w:tab w:val="left" w:pos="-300"/>
          <w:tab w:val="left" w:pos="851"/>
        </w:tabs>
        <w:spacing w:line="360" w:lineRule="auto"/>
        <w:ind w:right="-37" w:firstLine="709"/>
        <w:jc w:val="both"/>
      </w:pPr>
      <w:r w:rsidRPr="00CC3E80">
        <w:rPr>
          <w:rFonts w:ascii="Times New Roman" w:hAnsi="Times New Roman"/>
          <w:i/>
          <w:iCs/>
          <w:sz w:val="24"/>
          <w:szCs w:val="24"/>
          <w:lang w:eastAsia="en-US"/>
        </w:rPr>
        <w:t xml:space="preserve">Зона </w:t>
      </w:r>
      <w:r w:rsidRPr="00CC3E80">
        <w:rPr>
          <w:rFonts w:ascii="Times New Roman" w:hAnsi="Times New Roman"/>
          <w:bCs/>
          <w:i/>
          <w:sz w:val="24"/>
          <w:szCs w:val="24"/>
          <w:lang w:eastAsia="en-US"/>
        </w:rPr>
        <w:t>объектов административного управления, обслуживания населения и деловой активности центральной зоны поселения</w:t>
      </w:r>
      <w:r w:rsidRPr="00CC3E80">
        <w:rPr>
          <w:rFonts w:ascii="Times New Roman" w:hAnsi="Times New Roman"/>
          <w:i/>
          <w:iCs/>
          <w:sz w:val="24"/>
          <w:szCs w:val="24"/>
          <w:lang w:eastAsia="en-US"/>
        </w:rPr>
        <w:t xml:space="preserve"> Ц-1 выделена для обеспечения правовых условий использования и строительства недвижимости на территориях размещения центральных функций, где сочетаются здания административного, общественного, культурного назначения, коммерческого и коммунального обслуживания и иные учреждения, в том числе общепоселкового, районного, регионального и федерального  значения.</w:t>
      </w:r>
    </w:p>
    <w:p w:rsidR="00A52244" w:rsidRPr="00457698" w:rsidRDefault="00A52244">
      <w:pPr>
        <w:pStyle w:val="Standard"/>
        <w:tabs>
          <w:tab w:val="left" w:pos="-300"/>
          <w:tab w:val="left" w:pos="851"/>
        </w:tabs>
        <w:spacing w:line="360" w:lineRule="auto"/>
        <w:ind w:right="-37" w:firstLine="709"/>
        <w:jc w:val="both"/>
        <w:rPr>
          <w:rFonts w:ascii="Times New Roman" w:hAnsi="Times New Roman"/>
          <w:i/>
          <w:iCs/>
          <w:sz w:val="24"/>
          <w:szCs w:val="24"/>
          <w:shd w:val="clear" w:color="auto" w:fill="FFCC00"/>
          <w:lang w:eastAsia="en-US"/>
        </w:rPr>
      </w:pPr>
    </w:p>
    <w:p w:rsidR="00A52244" w:rsidRPr="00457698" w:rsidRDefault="00F0083D" w:rsidP="00031A6D">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CC3E80">
        <w:rPr>
          <w:rFonts w:ascii="Times New Roman" w:eastAsia="SimSun" w:hAnsi="Times New Roman"/>
          <w:i/>
          <w:iCs/>
          <w:sz w:val="24"/>
          <w:szCs w:val="24"/>
          <w:lang w:eastAsia="zh-CN"/>
        </w:rPr>
        <w:t xml:space="preserve">ОСНОВНЫЕ ВИДЫ И ПАРАМЕТРЫ РАЗРЕШЕННОГО </w:t>
      </w:r>
      <w:proofErr w:type="gramStart"/>
      <w:r w:rsidRPr="00CC3E80">
        <w:rPr>
          <w:rFonts w:ascii="Times New Roman" w:eastAsia="SimSun" w:hAnsi="Times New Roman"/>
          <w:i/>
          <w:iCs/>
          <w:sz w:val="24"/>
          <w:szCs w:val="24"/>
          <w:lang w:eastAsia="zh-CN"/>
        </w:rPr>
        <w:t>ИСПОЛЬЗО-ВАНИЯ</w:t>
      </w:r>
      <w:proofErr w:type="gramEnd"/>
      <w:r w:rsidRPr="00CC3E80">
        <w:rPr>
          <w:rFonts w:ascii="Times New Roman" w:eastAsia="SimSun" w:hAnsi="Times New Roman"/>
          <w:i/>
          <w:iCs/>
          <w:sz w:val="24"/>
          <w:szCs w:val="24"/>
          <w:lang w:eastAsia="zh-CN"/>
        </w:rPr>
        <w:t xml:space="preserve"> ЗЕМЕЛЬНЫХ</w:t>
      </w:r>
      <w:r w:rsidRPr="00457698">
        <w:rPr>
          <w:rFonts w:ascii="Times New Roman" w:eastAsia="SimSun" w:hAnsi="Times New Roman"/>
          <w:i/>
          <w:iCs/>
          <w:sz w:val="24"/>
          <w:szCs w:val="24"/>
          <w:shd w:val="clear" w:color="auto" w:fill="66FF99"/>
          <w:lang w:eastAsia="zh-CN"/>
        </w:rPr>
        <w:t xml:space="preserve"> </w:t>
      </w:r>
      <w:r w:rsidRPr="00CC3E80">
        <w:rPr>
          <w:rFonts w:ascii="Times New Roman" w:eastAsia="SimSun" w:hAnsi="Times New Roman"/>
          <w:i/>
          <w:iCs/>
          <w:sz w:val="24"/>
          <w:szCs w:val="24"/>
          <w:lang w:eastAsia="zh-CN"/>
        </w:rPr>
        <w:t>УЧАСТКОВ И ОБЪЕКТОВ КАПИТАЛЬНОГО СТРОИТЕЛЬСТВА</w:t>
      </w:r>
    </w:p>
    <w:p w:rsidR="00031A6D" w:rsidRPr="00457698" w:rsidRDefault="00031A6D" w:rsidP="00031A6D">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CC3E80">
        <w:rPr>
          <w:rFonts w:ascii="Times New Roman" w:eastAsia="SimSun" w:hAnsi="Times New Roman"/>
          <w:i/>
          <w:iCs/>
          <w:sz w:val="24"/>
          <w:szCs w:val="24"/>
          <w:lang w:eastAsia="zh-CN"/>
        </w:rPr>
        <w:t>для территориальной зоны</w:t>
      </w:r>
      <w:r w:rsidR="00D10129" w:rsidRPr="00CC3E80">
        <w:rPr>
          <w:rFonts w:ascii="Times New Roman" w:eastAsia="SimSun" w:hAnsi="Times New Roman"/>
          <w:i/>
          <w:iCs/>
          <w:sz w:val="24"/>
          <w:szCs w:val="24"/>
          <w:lang w:eastAsia="zh-CN"/>
        </w:rPr>
        <w:t xml:space="preserve"> </w:t>
      </w:r>
      <w:r w:rsidRPr="00CC3E80">
        <w:rPr>
          <w:rFonts w:ascii="Times New Roman" w:eastAsia="SimSun" w:hAnsi="Times New Roman"/>
          <w:i/>
          <w:iCs/>
          <w:sz w:val="24"/>
          <w:szCs w:val="24"/>
          <w:lang w:eastAsia="zh-CN"/>
        </w:rPr>
        <w:t>Ц-1: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536"/>
      </w:tblGrid>
      <w:tr w:rsidR="005723B5" w:rsidRPr="00457698" w:rsidTr="005723B5">
        <w:trPr>
          <w:trHeight w:val="552"/>
        </w:trPr>
        <w:tc>
          <w:tcPr>
            <w:tcW w:w="5637" w:type="dxa"/>
            <w:vAlign w:val="center"/>
          </w:tcPr>
          <w:p w:rsidR="005723B5" w:rsidRPr="00457698" w:rsidRDefault="005723B5"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4536" w:type="dxa"/>
            <w:vAlign w:val="center"/>
          </w:tcPr>
          <w:p w:rsidR="005723B5" w:rsidRPr="00457698" w:rsidRDefault="005723B5"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5723B5" w:rsidRPr="00457698" w:rsidTr="005723B5">
        <w:trPr>
          <w:trHeight w:val="276"/>
        </w:trPr>
        <w:tc>
          <w:tcPr>
            <w:tcW w:w="5637"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Железнодорожный транспорт</w:t>
            </w:r>
            <w:r w:rsidR="00755E24">
              <w:rPr>
                <w:rFonts w:eastAsia="SimSun"/>
                <w:sz w:val="24"/>
                <w:szCs w:val="24"/>
                <w:lang w:eastAsia="zh-CN"/>
              </w:rPr>
              <w:t xml:space="preserve"> (7.1)</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Автомобильный транспорт</w:t>
            </w:r>
            <w:r w:rsidR="00755E24">
              <w:rPr>
                <w:rFonts w:eastAsia="SimSun"/>
                <w:sz w:val="24"/>
                <w:szCs w:val="24"/>
                <w:lang w:eastAsia="zh-CN"/>
              </w:rPr>
              <w:t xml:space="preserve"> (7.2)</w:t>
            </w:r>
          </w:p>
          <w:p w:rsidR="005723B5" w:rsidRPr="00457698" w:rsidRDefault="005723B5" w:rsidP="000E74C2">
            <w:pPr>
              <w:ind w:firstLine="426"/>
              <w:rPr>
                <w:rFonts w:eastAsia="SimSun"/>
                <w:sz w:val="24"/>
                <w:szCs w:val="24"/>
                <w:lang w:eastAsia="zh-CN"/>
              </w:rPr>
            </w:pPr>
          </w:p>
        </w:tc>
        <w:tc>
          <w:tcPr>
            <w:tcW w:w="4536"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1000/20000 кв. 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- 18 м;</w:t>
            </w:r>
          </w:p>
          <w:p w:rsidR="005723B5" w:rsidRPr="00457698" w:rsidRDefault="005723B5" w:rsidP="000E74C2">
            <w:pPr>
              <w:rPr>
                <w:rFonts w:eastAsia="SimSun"/>
                <w:sz w:val="24"/>
                <w:szCs w:val="24"/>
                <w:lang w:eastAsia="zh-CN"/>
              </w:rPr>
            </w:pPr>
          </w:p>
        </w:tc>
      </w:tr>
      <w:tr w:rsidR="005723B5" w:rsidRPr="00457698" w:rsidTr="005723B5">
        <w:trPr>
          <w:trHeight w:val="276"/>
        </w:trPr>
        <w:tc>
          <w:tcPr>
            <w:tcW w:w="5637"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Гостиничное обслуживание</w:t>
            </w:r>
            <w:r w:rsidR="00755E24">
              <w:rPr>
                <w:rFonts w:eastAsia="SimSun"/>
                <w:sz w:val="24"/>
                <w:szCs w:val="24"/>
                <w:lang w:eastAsia="zh-CN"/>
              </w:rPr>
              <w:t xml:space="preserve"> (4.7);</w:t>
            </w:r>
          </w:p>
          <w:p w:rsidR="005723B5" w:rsidRPr="00457698" w:rsidRDefault="005723B5" w:rsidP="000E74C2">
            <w:pPr>
              <w:ind w:firstLine="426"/>
              <w:rPr>
                <w:sz w:val="24"/>
                <w:szCs w:val="24"/>
              </w:rPr>
            </w:pPr>
            <w:r w:rsidRPr="00457698">
              <w:rPr>
                <w:sz w:val="24"/>
                <w:szCs w:val="24"/>
              </w:rPr>
              <w:t>Обеспечение научной деятельности</w:t>
            </w:r>
            <w:r w:rsidR="00755E24">
              <w:rPr>
                <w:sz w:val="24"/>
                <w:szCs w:val="24"/>
              </w:rPr>
              <w:t xml:space="preserve"> (3.9);</w:t>
            </w:r>
          </w:p>
          <w:p w:rsidR="005723B5" w:rsidRPr="00457698" w:rsidRDefault="005723B5" w:rsidP="000E74C2">
            <w:pPr>
              <w:ind w:firstLine="426"/>
              <w:rPr>
                <w:sz w:val="24"/>
                <w:szCs w:val="24"/>
              </w:rPr>
            </w:pPr>
            <w:r w:rsidRPr="00457698">
              <w:rPr>
                <w:sz w:val="24"/>
                <w:szCs w:val="24"/>
              </w:rPr>
              <w:t>Социальное обслуживание</w:t>
            </w:r>
            <w:r w:rsidR="00755E24">
              <w:rPr>
                <w:sz w:val="24"/>
                <w:szCs w:val="24"/>
              </w:rPr>
              <w:t xml:space="preserve"> (3.2);</w:t>
            </w:r>
          </w:p>
          <w:p w:rsidR="005723B5" w:rsidRPr="00457698" w:rsidRDefault="005723B5" w:rsidP="000E74C2">
            <w:pPr>
              <w:ind w:firstLine="426"/>
              <w:rPr>
                <w:sz w:val="24"/>
                <w:szCs w:val="24"/>
              </w:rPr>
            </w:pPr>
            <w:r w:rsidRPr="00457698">
              <w:rPr>
                <w:sz w:val="24"/>
                <w:szCs w:val="24"/>
              </w:rPr>
              <w:t>Культурное развитие</w:t>
            </w:r>
            <w:r w:rsidR="00755E24">
              <w:rPr>
                <w:sz w:val="24"/>
                <w:szCs w:val="24"/>
              </w:rPr>
              <w:t xml:space="preserve"> (3.6);</w:t>
            </w:r>
          </w:p>
          <w:p w:rsidR="005723B5" w:rsidRPr="00457698" w:rsidRDefault="005B2F42" w:rsidP="000E74C2">
            <w:pPr>
              <w:ind w:firstLine="426"/>
              <w:rPr>
                <w:rFonts w:eastAsia="SimSun"/>
                <w:sz w:val="24"/>
                <w:szCs w:val="24"/>
                <w:lang w:eastAsia="zh-CN"/>
              </w:rPr>
            </w:pPr>
            <w:r>
              <w:rPr>
                <w:rFonts w:eastAsia="SimSun"/>
                <w:sz w:val="24"/>
                <w:szCs w:val="24"/>
                <w:lang w:eastAsia="zh-CN"/>
              </w:rPr>
              <w:t>Магазины (4.4)</w:t>
            </w:r>
            <w:r w:rsidR="00755E24">
              <w:rPr>
                <w:rFonts w:eastAsia="SimSun"/>
                <w:sz w:val="24"/>
                <w:szCs w:val="24"/>
                <w:lang w:eastAsia="zh-CN"/>
              </w:rPr>
              <w:t xml:space="preserve"> (4.4);</w:t>
            </w:r>
          </w:p>
          <w:p w:rsidR="005723B5" w:rsidRPr="00457698" w:rsidRDefault="00755E24" w:rsidP="000E74C2">
            <w:pPr>
              <w:ind w:firstLine="426"/>
              <w:rPr>
                <w:rFonts w:eastAsia="SimSun"/>
                <w:sz w:val="24"/>
                <w:szCs w:val="24"/>
                <w:lang w:eastAsia="zh-CN"/>
              </w:rPr>
            </w:pPr>
            <w:r w:rsidRPr="00755E24">
              <w:rPr>
                <w:rFonts w:eastAsia="SimSun"/>
                <w:sz w:val="24"/>
                <w:szCs w:val="24"/>
                <w:lang w:eastAsia="zh-CN"/>
              </w:rPr>
              <w:t>Объекты торговли (торговые центры, торгово-развлекательные центры (комплексы)</w:t>
            </w:r>
            <w:r>
              <w:rPr>
                <w:rFonts w:eastAsia="SimSun"/>
                <w:sz w:val="24"/>
                <w:szCs w:val="24"/>
                <w:lang w:eastAsia="zh-CN"/>
              </w:rPr>
              <w:t xml:space="preserve"> (4.2);</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Общественное питание</w:t>
            </w:r>
            <w:r w:rsidR="00755E24">
              <w:rPr>
                <w:rFonts w:eastAsia="SimSun"/>
                <w:sz w:val="24"/>
                <w:szCs w:val="24"/>
                <w:lang w:eastAsia="zh-CN"/>
              </w:rPr>
              <w:t xml:space="preserve"> (4.6);</w:t>
            </w:r>
          </w:p>
          <w:p w:rsidR="005723B5" w:rsidRPr="00457698" w:rsidRDefault="005723B5" w:rsidP="000E74C2">
            <w:pPr>
              <w:widowControl/>
              <w:ind w:firstLine="426"/>
              <w:textAlignment w:val="auto"/>
              <w:rPr>
                <w:rFonts w:eastAsia="SimSun"/>
                <w:sz w:val="24"/>
                <w:szCs w:val="24"/>
                <w:lang w:eastAsia="zh-CN"/>
              </w:rPr>
            </w:pPr>
            <w:r w:rsidRPr="00457698">
              <w:rPr>
                <w:rFonts w:eastAsia="SimSun"/>
                <w:sz w:val="24"/>
                <w:szCs w:val="24"/>
                <w:lang w:eastAsia="zh-CN"/>
              </w:rPr>
              <w:lastRenderedPageBreak/>
              <w:t>Спорт</w:t>
            </w:r>
            <w:r w:rsidR="00755E24">
              <w:rPr>
                <w:rFonts w:eastAsia="SimSun"/>
                <w:sz w:val="24"/>
                <w:szCs w:val="24"/>
                <w:lang w:eastAsia="zh-CN"/>
              </w:rPr>
              <w:t xml:space="preserve"> (5.1);</w:t>
            </w:r>
          </w:p>
          <w:p w:rsidR="005723B5" w:rsidRPr="00457698" w:rsidRDefault="005723B5" w:rsidP="000E74C2">
            <w:pPr>
              <w:rPr>
                <w:rFonts w:eastAsia="SimSun"/>
                <w:sz w:val="24"/>
                <w:szCs w:val="24"/>
                <w:lang w:eastAsia="zh-CN"/>
              </w:rPr>
            </w:pPr>
            <w:r w:rsidRPr="00457698">
              <w:rPr>
                <w:rFonts w:eastAsia="SimSun"/>
                <w:sz w:val="24"/>
                <w:szCs w:val="24"/>
                <w:lang w:eastAsia="zh-CN"/>
              </w:rPr>
              <w:t xml:space="preserve">       Обеспечение внутреннего правопорядка</w:t>
            </w:r>
            <w:r w:rsidR="00755E24">
              <w:rPr>
                <w:rFonts w:eastAsia="SimSun"/>
                <w:sz w:val="24"/>
                <w:szCs w:val="24"/>
                <w:lang w:eastAsia="zh-CN"/>
              </w:rPr>
              <w:t xml:space="preserve"> (8.3)</w:t>
            </w:r>
            <w:r w:rsidRPr="00457698">
              <w:rPr>
                <w:rFonts w:eastAsia="SimSun"/>
                <w:sz w:val="24"/>
                <w:szCs w:val="24"/>
                <w:lang w:eastAsia="zh-CN"/>
              </w:rPr>
              <w:t>;</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Деловое управление</w:t>
            </w:r>
            <w:r w:rsidR="00755E24">
              <w:rPr>
                <w:rFonts w:eastAsia="SimSun"/>
                <w:sz w:val="24"/>
                <w:szCs w:val="24"/>
                <w:lang w:eastAsia="zh-CN"/>
              </w:rPr>
              <w:t xml:space="preserve"> (4.1);</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Банковская и страховая деятельность</w:t>
            </w:r>
            <w:r w:rsidR="00755E24">
              <w:rPr>
                <w:rFonts w:eastAsia="SimSun"/>
                <w:sz w:val="24"/>
                <w:szCs w:val="24"/>
                <w:lang w:eastAsia="zh-CN"/>
              </w:rPr>
              <w:t xml:space="preserve"> (4.5);</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Общественное управление</w:t>
            </w:r>
            <w:r w:rsidR="00755E24">
              <w:rPr>
                <w:rFonts w:eastAsia="SimSun"/>
                <w:sz w:val="24"/>
                <w:szCs w:val="24"/>
                <w:lang w:eastAsia="zh-CN"/>
              </w:rPr>
              <w:t xml:space="preserve"> (3.8)</w:t>
            </w:r>
          </w:p>
          <w:p w:rsidR="005723B5" w:rsidRPr="00457698" w:rsidRDefault="005723B5" w:rsidP="000E74C2">
            <w:pPr>
              <w:ind w:firstLine="426"/>
              <w:rPr>
                <w:rFonts w:eastAsia="SimSun"/>
                <w:sz w:val="24"/>
                <w:szCs w:val="24"/>
                <w:lang w:eastAsia="zh-CN"/>
              </w:rPr>
            </w:pPr>
          </w:p>
        </w:tc>
        <w:tc>
          <w:tcPr>
            <w:tcW w:w="4536"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lastRenderedPageBreak/>
              <w:t>минимальная/максимальная площадь земельных участков  – 1000/3000 кв. 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- 18 м;</w:t>
            </w:r>
          </w:p>
          <w:p w:rsidR="005723B5" w:rsidRPr="00457698" w:rsidRDefault="005723B5" w:rsidP="000E74C2">
            <w:pPr>
              <w:ind w:firstLine="426"/>
              <w:rPr>
                <w:rFonts w:eastAsia="SimSun"/>
                <w:sz w:val="24"/>
                <w:szCs w:val="24"/>
                <w:lang w:eastAsia="zh-CN"/>
              </w:rPr>
            </w:pP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не допускается размещать </w:t>
            </w:r>
            <w:r w:rsidR="005B2F42">
              <w:rPr>
                <w:rFonts w:eastAsia="SimSun"/>
                <w:sz w:val="24"/>
                <w:szCs w:val="24"/>
                <w:lang w:eastAsia="zh-CN"/>
              </w:rPr>
              <w:t>Магазины (4.4)</w:t>
            </w:r>
            <w:r w:rsidRPr="00457698">
              <w:rPr>
                <w:rFonts w:eastAsia="SimSun"/>
                <w:sz w:val="24"/>
                <w:szCs w:val="24"/>
                <w:lang w:eastAsia="zh-CN"/>
              </w:rPr>
              <w:t xml:space="preserve">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обустройство входа в виде крыльца или лестницы, </w:t>
            </w:r>
            <w:proofErr w:type="gramStart"/>
            <w:r w:rsidRPr="00457698">
              <w:rPr>
                <w:rFonts w:eastAsia="SimSun"/>
                <w:sz w:val="24"/>
                <w:szCs w:val="24"/>
                <w:lang w:eastAsia="zh-CN"/>
              </w:rPr>
              <w:t>изолированных</w:t>
            </w:r>
            <w:proofErr w:type="gramEnd"/>
            <w:r w:rsidRPr="00457698">
              <w:rPr>
                <w:rFonts w:eastAsia="SimSun"/>
                <w:sz w:val="24"/>
                <w:szCs w:val="24"/>
                <w:lang w:eastAsia="zh-CN"/>
              </w:rPr>
              <w:t xml:space="preserve"> от жилой части здания;</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оборудования площадок для остановки автомобилей;</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соблюдения норм благоустройства, установленных соответствующими муниципальными правовыми актами;</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запрещается размещение объектов, вредных для здоровья населения (магазинов стройматериалов, москательно-химических товаров и т.п</w:t>
            </w:r>
            <w:proofErr w:type="gramStart"/>
            <w:r w:rsidRPr="00457698">
              <w:rPr>
                <w:rFonts w:eastAsia="SimSun"/>
                <w:sz w:val="24"/>
                <w:szCs w:val="24"/>
                <w:lang w:eastAsia="zh-CN"/>
              </w:rPr>
              <w:t xml:space="preserve">.)., </w:t>
            </w:r>
            <w:proofErr w:type="gramEnd"/>
            <w:r w:rsidRPr="00457698">
              <w:rPr>
                <w:rFonts w:eastAsia="SimSun"/>
                <w:sz w:val="24"/>
                <w:szCs w:val="24"/>
                <w:lang w:eastAsia="zh-CN"/>
              </w:rPr>
              <w:t>автозаправочных станций, автомобильных моек, мастерских предназначенных для ремонта и обслуживания автомобилей.</w:t>
            </w:r>
          </w:p>
          <w:p w:rsidR="005723B5" w:rsidRPr="00457698" w:rsidRDefault="005723B5" w:rsidP="000E74C2">
            <w:pPr>
              <w:ind w:firstLine="426"/>
              <w:rPr>
                <w:rFonts w:eastAsia="SimSun"/>
                <w:sz w:val="24"/>
                <w:szCs w:val="24"/>
                <w:lang w:eastAsia="zh-CN"/>
              </w:rPr>
            </w:pPr>
          </w:p>
        </w:tc>
      </w:tr>
      <w:tr w:rsidR="005723B5" w:rsidRPr="00457698" w:rsidTr="005723B5">
        <w:trPr>
          <w:trHeight w:val="276"/>
        </w:trPr>
        <w:tc>
          <w:tcPr>
            <w:tcW w:w="5637"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lastRenderedPageBreak/>
              <w:t>Земельные участки (территории) общего пользования</w:t>
            </w:r>
            <w:r w:rsidR="00755E24">
              <w:rPr>
                <w:rFonts w:eastAsia="SimSun"/>
                <w:sz w:val="24"/>
                <w:szCs w:val="24"/>
                <w:lang w:eastAsia="zh-CN"/>
              </w:rPr>
              <w:t xml:space="preserve"> (12.0)</w:t>
            </w:r>
          </w:p>
        </w:tc>
        <w:tc>
          <w:tcPr>
            <w:tcW w:w="4536" w:type="dxa"/>
            <w:shd w:val="clear" w:color="auto" w:fill="auto"/>
          </w:tcPr>
          <w:p w:rsidR="005723B5" w:rsidRPr="00457698" w:rsidRDefault="00901654" w:rsidP="000E74C2">
            <w:pPr>
              <w:ind w:firstLine="426"/>
              <w:rPr>
                <w:rFonts w:eastAsia="SimSun"/>
                <w:sz w:val="24"/>
                <w:szCs w:val="24"/>
                <w:lang w:eastAsia="zh-CN"/>
              </w:rPr>
            </w:pPr>
            <w:r w:rsidRPr="00901654">
              <w:rPr>
                <w:rFonts w:eastAsia="SimSun"/>
                <w:sz w:val="24"/>
                <w:szCs w:val="24"/>
                <w:lang w:eastAsia="zh-CN"/>
              </w:rPr>
              <w:t xml:space="preserve">действие градостроительного регламента не </w:t>
            </w:r>
            <w:proofErr w:type="spellStart"/>
            <w:r w:rsidRPr="00901654">
              <w:rPr>
                <w:rFonts w:eastAsia="SimSun"/>
                <w:sz w:val="24"/>
                <w:szCs w:val="24"/>
                <w:lang w:eastAsia="zh-CN"/>
              </w:rPr>
              <w:t>распростроняется</w:t>
            </w:r>
            <w:proofErr w:type="spellEnd"/>
          </w:p>
        </w:tc>
      </w:tr>
      <w:tr w:rsidR="005723B5" w:rsidRPr="00457698" w:rsidTr="005723B5">
        <w:trPr>
          <w:trHeight w:val="276"/>
        </w:trPr>
        <w:tc>
          <w:tcPr>
            <w:tcW w:w="5637" w:type="dxa"/>
            <w:shd w:val="clear" w:color="auto" w:fill="auto"/>
          </w:tcPr>
          <w:p w:rsidR="005723B5" w:rsidRPr="00457698" w:rsidRDefault="005723B5" w:rsidP="000E74C2">
            <w:pPr>
              <w:ind w:firstLine="426"/>
              <w:rPr>
                <w:sz w:val="24"/>
                <w:szCs w:val="24"/>
              </w:rPr>
            </w:pPr>
            <w:proofErr w:type="spellStart"/>
            <w:r w:rsidRPr="00457698">
              <w:rPr>
                <w:sz w:val="24"/>
                <w:szCs w:val="24"/>
              </w:rPr>
              <w:t>Среднеэтажная</w:t>
            </w:r>
            <w:proofErr w:type="spellEnd"/>
            <w:r w:rsidRPr="00457698">
              <w:rPr>
                <w:sz w:val="24"/>
                <w:szCs w:val="24"/>
              </w:rPr>
              <w:t xml:space="preserve"> жилая застройка</w:t>
            </w:r>
            <w:r w:rsidR="00755E24">
              <w:rPr>
                <w:sz w:val="24"/>
                <w:szCs w:val="24"/>
              </w:rPr>
              <w:t xml:space="preserve"> (2.5)</w:t>
            </w:r>
          </w:p>
        </w:tc>
        <w:tc>
          <w:tcPr>
            <w:tcW w:w="4536"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2000/10000 кв. 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lastRenderedPageBreak/>
              <w:t xml:space="preserve">предельное количество надземных этажей – 3 </w:t>
            </w:r>
            <w:proofErr w:type="spellStart"/>
            <w:r w:rsidRPr="00457698">
              <w:rPr>
                <w:rFonts w:eastAsia="SimSun"/>
                <w:sz w:val="24"/>
                <w:szCs w:val="24"/>
                <w:lang w:eastAsia="zh-CN"/>
              </w:rPr>
              <w:t>эт</w:t>
            </w:r>
            <w:proofErr w:type="spellEnd"/>
            <w:r w:rsidRPr="00457698">
              <w:rPr>
                <w:rFonts w:eastAsia="SimSun"/>
                <w:sz w:val="24"/>
                <w:szCs w:val="24"/>
                <w:lang w:eastAsia="zh-CN"/>
              </w:rPr>
              <w:t xml:space="preserve">.;  </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tc>
      </w:tr>
      <w:tr w:rsidR="005723B5" w:rsidRPr="00457698" w:rsidTr="005723B5">
        <w:trPr>
          <w:trHeight w:val="276"/>
        </w:trPr>
        <w:tc>
          <w:tcPr>
            <w:tcW w:w="5637" w:type="dxa"/>
            <w:shd w:val="clear" w:color="auto" w:fill="auto"/>
          </w:tcPr>
          <w:p w:rsidR="005723B5" w:rsidRPr="00457698" w:rsidRDefault="00755E24" w:rsidP="000E74C2">
            <w:pPr>
              <w:ind w:firstLine="426"/>
              <w:rPr>
                <w:sz w:val="24"/>
                <w:szCs w:val="24"/>
              </w:rPr>
            </w:pPr>
            <w:r w:rsidRPr="00755E24">
              <w:rPr>
                <w:sz w:val="24"/>
                <w:szCs w:val="24"/>
              </w:rPr>
              <w:lastRenderedPageBreak/>
              <w:t>Для индивидуального жилищного строительства</w:t>
            </w:r>
            <w:r>
              <w:rPr>
                <w:sz w:val="24"/>
                <w:szCs w:val="24"/>
              </w:rPr>
              <w:t xml:space="preserve"> (2.1)</w:t>
            </w:r>
          </w:p>
        </w:tc>
        <w:tc>
          <w:tcPr>
            <w:tcW w:w="4536"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400-1500 кв. 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минимальное/предельное количество надземных этажей зданий – 2/3 этажа; </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Площадь </w:t>
            </w:r>
            <w:proofErr w:type="gramStart"/>
            <w:r w:rsidRPr="00457698">
              <w:rPr>
                <w:rFonts w:eastAsia="SimSun"/>
                <w:sz w:val="24"/>
                <w:szCs w:val="24"/>
                <w:lang w:eastAsia="zh-CN"/>
              </w:rPr>
              <w:t>застройки жилого дома</w:t>
            </w:r>
            <w:proofErr w:type="gramEnd"/>
            <w:r w:rsidRPr="00457698">
              <w:rPr>
                <w:rFonts w:eastAsia="SimSun"/>
                <w:sz w:val="24"/>
                <w:szCs w:val="24"/>
                <w:lang w:eastAsia="zh-CN"/>
              </w:rPr>
              <w:t xml:space="preserve"> не менее 150 кв.м.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Разрешается размещать только жилые дома и гаражи кирпичного исполнения или с применением облицовочных материалов имитирующих кирпичную кладку.</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На земельном участке допускается размещение элементов благоустройства и озеленения участка. Выращивание сельскохозяйственных культур запрещается.</w:t>
            </w:r>
          </w:p>
        </w:tc>
      </w:tr>
      <w:tr w:rsidR="005723B5" w:rsidRPr="00457698" w:rsidTr="005723B5">
        <w:trPr>
          <w:trHeight w:val="276"/>
        </w:trPr>
        <w:tc>
          <w:tcPr>
            <w:tcW w:w="5637" w:type="dxa"/>
            <w:shd w:val="clear" w:color="auto" w:fill="auto"/>
          </w:tcPr>
          <w:p w:rsidR="005723B5" w:rsidRPr="00457698" w:rsidRDefault="00755E24" w:rsidP="000E74C2">
            <w:pPr>
              <w:ind w:firstLine="426"/>
              <w:rPr>
                <w:sz w:val="24"/>
                <w:szCs w:val="24"/>
              </w:rPr>
            </w:pPr>
            <w:r w:rsidRPr="00755E24">
              <w:rPr>
                <w:sz w:val="24"/>
                <w:szCs w:val="24"/>
              </w:rPr>
              <w:t>Малоэтажная многоквартирная жилая застройка</w:t>
            </w:r>
            <w:r>
              <w:rPr>
                <w:sz w:val="24"/>
                <w:szCs w:val="24"/>
              </w:rPr>
              <w:t xml:space="preserve"> (2.1.1)</w:t>
            </w:r>
          </w:p>
        </w:tc>
        <w:tc>
          <w:tcPr>
            <w:tcW w:w="4536"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900/3000 кв. м;</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минимальное/предельное количество надземных этажей зданий – 2/3 этажа; </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предельная высота зданий от планировочной отметки до верха перекрытия последнего этажа (или конька кровли) –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w:t>
            </w:r>
          </w:p>
          <w:p w:rsidR="005723B5" w:rsidRPr="00457698" w:rsidRDefault="005723B5" w:rsidP="000E74C2">
            <w:pPr>
              <w:ind w:firstLine="426"/>
              <w:rPr>
                <w:rFonts w:eastAsia="SimSun"/>
                <w:sz w:val="24"/>
                <w:szCs w:val="24"/>
                <w:lang w:eastAsia="zh-CN"/>
              </w:rPr>
            </w:pPr>
          </w:p>
        </w:tc>
      </w:tr>
      <w:tr w:rsidR="005723B5" w:rsidRPr="00457698" w:rsidTr="005723B5">
        <w:trPr>
          <w:trHeight w:val="552"/>
        </w:trPr>
        <w:tc>
          <w:tcPr>
            <w:tcW w:w="5637" w:type="dxa"/>
            <w:shd w:val="clear" w:color="auto" w:fill="auto"/>
          </w:tcPr>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Коммунальное обслуживание</w:t>
            </w:r>
            <w:r w:rsidR="00755E24">
              <w:rPr>
                <w:rFonts w:eastAsia="SimSun"/>
                <w:sz w:val="24"/>
                <w:szCs w:val="24"/>
                <w:lang w:eastAsia="zh-CN"/>
              </w:rPr>
              <w:t xml:space="preserve"> (3.1)</w:t>
            </w:r>
          </w:p>
        </w:tc>
        <w:tc>
          <w:tcPr>
            <w:tcW w:w="4536" w:type="dxa"/>
            <w:shd w:val="clear" w:color="auto" w:fill="auto"/>
          </w:tcPr>
          <w:p w:rsidR="005723B5" w:rsidRPr="00457698" w:rsidRDefault="005723B5" w:rsidP="000E74C2">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 кв. м;/расчётная в соответствии с проектной документацией;</w:t>
            </w:r>
          </w:p>
          <w:p w:rsidR="005723B5" w:rsidRPr="00457698" w:rsidRDefault="005723B5" w:rsidP="000E74C2">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5723B5" w:rsidRPr="00457698" w:rsidRDefault="005723B5" w:rsidP="001833D8">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участка </w:t>
            </w:r>
            <w:r w:rsidR="001833D8">
              <w:rPr>
                <w:rFonts w:eastAsia="SimSun"/>
                <w:sz w:val="24"/>
                <w:szCs w:val="24"/>
                <w:lang w:eastAsia="zh-CN"/>
              </w:rPr>
              <w:t>–</w:t>
            </w:r>
            <w:r w:rsidRPr="00457698">
              <w:rPr>
                <w:rFonts w:eastAsia="SimSun"/>
                <w:sz w:val="24"/>
                <w:szCs w:val="24"/>
                <w:lang w:eastAsia="zh-CN"/>
              </w:rPr>
              <w:t xml:space="preserve"> </w:t>
            </w:r>
            <w:r w:rsidR="001833D8">
              <w:rPr>
                <w:rFonts w:eastAsia="SimSun"/>
                <w:sz w:val="24"/>
                <w:szCs w:val="24"/>
                <w:lang w:eastAsia="zh-CN"/>
              </w:rPr>
              <w:t xml:space="preserve">50% </w:t>
            </w:r>
          </w:p>
        </w:tc>
      </w:tr>
    </w:tbl>
    <w:p w:rsidR="00A52244" w:rsidRPr="00457698" w:rsidRDefault="00A52244" w:rsidP="005C15ED">
      <w:pPr>
        <w:pStyle w:val="Standard"/>
        <w:spacing w:line="360" w:lineRule="auto"/>
        <w:jc w:val="both"/>
        <w:rPr>
          <w:rFonts w:ascii="Times New Roman" w:eastAsia="SimSun" w:hAnsi="Times New Roman"/>
          <w:sz w:val="24"/>
          <w:szCs w:val="24"/>
          <w:shd w:val="clear" w:color="auto" w:fill="FFCC00"/>
          <w:lang w:eastAsia="zh-CN"/>
        </w:rPr>
      </w:pPr>
    </w:p>
    <w:p w:rsidR="00D44D03" w:rsidRDefault="00D44D03" w:rsidP="001243CA">
      <w:pPr>
        <w:pStyle w:val="Standard"/>
        <w:tabs>
          <w:tab w:val="left" w:pos="2520"/>
        </w:tabs>
        <w:jc w:val="center"/>
        <w:rPr>
          <w:rFonts w:ascii="Times New Roman" w:eastAsia="SimSun" w:hAnsi="Times New Roman"/>
          <w:sz w:val="24"/>
          <w:szCs w:val="24"/>
          <w:lang w:eastAsia="zh-CN"/>
        </w:rPr>
      </w:pPr>
    </w:p>
    <w:p w:rsidR="00D44D03" w:rsidRDefault="00D44D03" w:rsidP="001243CA">
      <w:pPr>
        <w:pStyle w:val="Standard"/>
        <w:tabs>
          <w:tab w:val="left" w:pos="2520"/>
        </w:tabs>
        <w:jc w:val="center"/>
        <w:rPr>
          <w:rFonts w:ascii="Times New Roman" w:eastAsia="SimSun" w:hAnsi="Times New Roman"/>
          <w:sz w:val="24"/>
          <w:szCs w:val="24"/>
          <w:lang w:eastAsia="zh-CN"/>
        </w:rPr>
      </w:pPr>
    </w:p>
    <w:p w:rsidR="00A52244" w:rsidRPr="00457698" w:rsidRDefault="00F0083D" w:rsidP="001243CA">
      <w:pPr>
        <w:pStyle w:val="Standard"/>
        <w:tabs>
          <w:tab w:val="left" w:pos="2520"/>
        </w:tabs>
        <w:jc w:val="center"/>
        <w:rPr>
          <w:rFonts w:ascii="Times New Roman" w:eastAsia="SimSun" w:hAnsi="Times New Roman"/>
          <w:sz w:val="24"/>
          <w:szCs w:val="24"/>
          <w:shd w:val="clear" w:color="auto" w:fill="66FF99"/>
          <w:lang w:eastAsia="zh-CN"/>
        </w:rPr>
      </w:pPr>
      <w:r w:rsidRPr="00CC3E80">
        <w:rPr>
          <w:rFonts w:ascii="Times New Roman" w:eastAsia="SimSun" w:hAnsi="Times New Roman"/>
          <w:sz w:val="24"/>
          <w:szCs w:val="24"/>
          <w:lang w:eastAsia="zh-CN"/>
        </w:rPr>
        <w:lastRenderedPageBreak/>
        <w:t>УСЛОВНО РАЗРЕШЕННЫЕ ВИДЫ И ПАРАМЕТРЫ ИСПОЛЬЗОВАНИЯ</w:t>
      </w:r>
    </w:p>
    <w:p w:rsidR="00A52244" w:rsidRPr="00457698" w:rsidRDefault="00F0083D" w:rsidP="001243CA">
      <w:pPr>
        <w:pStyle w:val="Standard"/>
        <w:jc w:val="both"/>
        <w:rPr>
          <w:rFonts w:ascii="Times New Roman" w:eastAsia="SimSun" w:hAnsi="Times New Roman"/>
          <w:sz w:val="24"/>
          <w:szCs w:val="24"/>
          <w:shd w:val="clear" w:color="auto" w:fill="66FF99"/>
          <w:lang w:eastAsia="zh-CN"/>
        </w:rPr>
      </w:pPr>
      <w:r w:rsidRPr="00CC3E80">
        <w:rPr>
          <w:rFonts w:ascii="Times New Roman" w:eastAsia="SimSun" w:hAnsi="Times New Roman"/>
          <w:sz w:val="24"/>
          <w:szCs w:val="24"/>
          <w:lang w:eastAsia="zh-CN"/>
        </w:rPr>
        <w:t xml:space="preserve">           ЗЕМЕЛЬНЫХ УЧАСТКОВ И ОБЪЕКТОВ КАПИТАЛЬНОГО СТРОИТЕЛЬСТВА</w:t>
      </w:r>
    </w:p>
    <w:p w:rsidR="00A52244" w:rsidRPr="00457698" w:rsidRDefault="001243CA" w:rsidP="001243CA">
      <w:pPr>
        <w:pStyle w:val="Standard"/>
        <w:jc w:val="center"/>
        <w:rPr>
          <w:rFonts w:ascii="Times New Roman" w:eastAsia="SimSun" w:hAnsi="Times New Roman"/>
          <w:sz w:val="24"/>
          <w:szCs w:val="24"/>
          <w:shd w:val="clear" w:color="auto" w:fill="66FF99"/>
          <w:lang w:eastAsia="zh-CN"/>
        </w:rPr>
      </w:pPr>
      <w:r w:rsidRPr="00CC3E80">
        <w:rPr>
          <w:rFonts w:ascii="Times New Roman" w:eastAsia="SimSun" w:hAnsi="Times New Roman"/>
          <w:sz w:val="24"/>
          <w:szCs w:val="24"/>
          <w:lang w:eastAsia="zh-CN"/>
        </w:rPr>
        <w:t>для территориальной зоны Ц-1</w:t>
      </w:r>
    </w:p>
    <w:p w:rsidR="001243CA" w:rsidRPr="00457698" w:rsidRDefault="001243CA" w:rsidP="001243CA">
      <w:pPr>
        <w:pStyle w:val="Standard"/>
        <w:jc w:val="center"/>
        <w:rPr>
          <w:rFonts w:ascii="Times New Roman" w:eastAsia="SimSun" w:hAnsi="Times New Roman"/>
          <w:sz w:val="24"/>
          <w:szCs w:val="24"/>
          <w:shd w:val="clear" w:color="auto" w:fill="66FF99"/>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503"/>
        <w:gridCol w:w="5670"/>
      </w:tblGrid>
      <w:tr w:rsidR="001243CA" w:rsidRPr="00457698" w:rsidTr="00C008E2">
        <w:trPr>
          <w:trHeight w:val="552"/>
        </w:trPr>
        <w:tc>
          <w:tcPr>
            <w:tcW w:w="4503" w:type="dxa"/>
            <w:vAlign w:val="center"/>
          </w:tcPr>
          <w:p w:rsidR="001243CA" w:rsidRPr="00457698" w:rsidRDefault="001243CA" w:rsidP="00326E53">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670" w:type="dxa"/>
            <w:vAlign w:val="center"/>
          </w:tcPr>
          <w:p w:rsidR="001243CA" w:rsidRPr="00457698" w:rsidRDefault="001243CA" w:rsidP="00326E53">
            <w:pPr>
              <w:tabs>
                <w:tab w:val="left" w:pos="2520"/>
              </w:tabs>
              <w:jc w:val="center"/>
              <w:rPr>
                <w:rFonts w:eastAsia="SimSun"/>
                <w:sz w:val="22"/>
                <w:szCs w:val="22"/>
                <w:lang w:eastAsia="zh-CN"/>
              </w:rPr>
            </w:pPr>
            <w:r w:rsidRPr="00457698">
              <w:rPr>
                <w:rFonts w:eastAsia="SimSun"/>
                <w:sz w:val="22"/>
                <w:szCs w:val="22"/>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1243CA" w:rsidRPr="00457698" w:rsidTr="00C008E2">
        <w:trPr>
          <w:trHeight w:val="552"/>
        </w:trPr>
        <w:tc>
          <w:tcPr>
            <w:tcW w:w="4503" w:type="dxa"/>
            <w:vAlign w:val="center"/>
          </w:tcPr>
          <w:p w:rsidR="00755E24" w:rsidRDefault="00755E24" w:rsidP="00326E53">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sidR="004E050F">
              <w:rPr>
                <w:rFonts w:eastAsia="SimSun"/>
                <w:sz w:val="24"/>
                <w:szCs w:val="24"/>
                <w:lang w:eastAsia="zh-CN"/>
              </w:rPr>
              <w:t xml:space="preserve"> (4.9)</w:t>
            </w:r>
            <w:r w:rsidR="00680BA4">
              <w:rPr>
                <w:rFonts w:eastAsia="SimSun"/>
                <w:sz w:val="24"/>
                <w:szCs w:val="24"/>
                <w:lang w:eastAsia="zh-CN"/>
              </w:rPr>
              <w:t>;</w:t>
            </w:r>
          </w:p>
          <w:p w:rsidR="00755E24" w:rsidRDefault="00755E24" w:rsidP="00326E53">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sidR="004E050F">
              <w:rPr>
                <w:rFonts w:eastAsia="SimSun"/>
                <w:sz w:val="24"/>
                <w:szCs w:val="24"/>
                <w:lang w:eastAsia="zh-CN"/>
              </w:rPr>
              <w:t>)</w:t>
            </w:r>
            <w:r w:rsidR="00680BA4">
              <w:rPr>
                <w:rFonts w:eastAsia="SimSun"/>
                <w:sz w:val="24"/>
                <w:szCs w:val="24"/>
                <w:lang w:eastAsia="zh-CN"/>
              </w:rPr>
              <w:t>;</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4E050F" w:rsidRDefault="004E050F" w:rsidP="00326E53">
            <w:pPr>
              <w:tabs>
                <w:tab w:val="left" w:pos="2520"/>
              </w:tabs>
              <w:ind w:firstLine="426"/>
              <w:rPr>
                <w:rFonts w:eastAsia="SimSun"/>
                <w:sz w:val="24"/>
                <w:szCs w:val="24"/>
                <w:lang w:eastAsia="zh-CN"/>
              </w:rPr>
            </w:pPr>
          </w:p>
          <w:p w:rsidR="001243CA" w:rsidRPr="00457698" w:rsidRDefault="001243CA" w:rsidP="00C932A8">
            <w:pPr>
              <w:tabs>
                <w:tab w:val="left" w:pos="2520"/>
              </w:tabs>
              <w:ind w:firstLine="426"/>
              <w:rPr>
                <w:rFonts w:eastAsia="SimSun"/>
                <w:sz w:val="24"/>
                <w:szCs w:val="24"/>
                <w:lang w:eastAsia="zh-CN"/>
              </w:rPr>
            </w:pPr>
          </w:p>
        </w:tc>
        <w:tc>
          <w:tcPr>
            <w:tcW w:w="5670" w:type="dxa"/>
            <w:vAlign w:val="center"/>
          </w:tcPr>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Стоянки: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вместимость до100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 xml:space="preserve">, </w:t>
            </w:r>
            <w:proofErr w:type="gramStart"/>
            <w:r w:rsidRPr="001833D8">
              <w:rPr>
                <w:rFonts w:eastAsia="SimSun"/>
                <w:sz w:val="24"/>
                <w:szCs w:val="24"/>
                <w:lang w:eastAsia="zh-CN"/>
              </w:rPr>
              <w:t>встроенные</w:t>
            </w:r>
            <w:proofErr w:type="gramEnd"/>
            <w:r w:rsidRPr="001833D8">
              <w:rPr>
                <w:rFonts w:eastAsia="SimSun"/>
                <w:sz w:val="24"/>
                <w:szCs w:val="24"/>
                <w:lang w:eastAsia="zh-CN"/>
              </w:rPr>
              <w:t xml:space="preserve">, пристроенные до 150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земельных участков - 420 кв. м/2500кв. м.;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одного </w:t>
            </w:r>
            <w:proofErr w:type="spellStart"/>
            <w:r w:rsidRPr="001833D8">
              <w:rPr>
                <w:rFonts w:eastAsia="SimSun"/>
                <w:sz w:val="24"/>
                <w:szCs w:val="24"/>
                <w:lang w:eastAsia="zh-CN"/>
              </w:rPr>
              <w:t>машино-места</w:t>
            </w:r>
            <w:proofErr w:type="spellEnd"/>
            <w:r w:rsidRPr="001833D8">
              <w:rPr>
                <w:rFonts w:eastAsia="SimSun"/>
                <w:sz w:val="24"/>
                <w:szCs w:val="24"/>
                <w:lang w:eastAsia="zh-CN"/>
              </w:rPr>
              <w:t xml:space="preserve"> 18/24 кв. м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предельное количество этажей– 1 этаж</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Для рамповых, многоэтажных гаражей: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вместимость до100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 xml:space="preserve">, </w:t>
            </w:r>
            <w:proofErr w:type="gramStart"/>
            <w:r w:rsidRPr="001833D8">
              <w:rPr>
                <w:rFonts w:eastAsia="SimSun"/>
                <w:sz w:val="24"/>
                <w:szCs w:val="24"/>
                <w:lang w:eastAsia="zh-CN"/>
              </w:rPr>
              <w:t>встроенные</w:t>
            </w:r>
            <w:proofErr w:type="gramEnd"/>
            <w:r w:rsidRPr="001833D8">
              <w:rPr>
                <w:rFonts w:eastAsia="SimSun"/>
                <w:sz w:val="24"/>
                <w:szCs w:val="24"/>
                <w:lang w:eastAsia="zh-CN"/>
              </w:rPr>
              <w:t xml:space="preserve">, пристроенные до 150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земельных участков – 1000кв.м./2000 кв. м;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предельное количество этажей – 3</w:t>
            </w:r>
          </w:p>
          <w:p w:rsidR="001833D8" w:rsidRPr="001833D8" w:rsidRDefault="001833D8" w:rsidP="001833D8">
            <w:r w:rsidRPr="001833D8">
              <w:rPr>
                <w:rFonts w:eastAsia="SimSun"/>
                <w:sz w:val="24"/>
                <w:szCs w:val="24"/>
                <w:lang w:eastAsia="zh-CN"/>
              </w:rPr>
              <w:t>Общие параметры: максимальный процент застройки в границах земельного участка -50%</w:t>
            </w:r>
          </w:p>
          <w:p w:rsidR="001243CA" w:rsidRPr="00457698" w:rsidRDefault="001243CA" w:rsidP="00326E53">
            <w:pPr>
              <w:tabs>
                <w:tab w:val="left" w:pos="2520"/>
              </w:tabs>
              <w:ind w:firstLine="426"/>
              <w:rPr>
                <w:rFonts w:eastAsia="SimSun"/>
                <w:sz w:val="24"/>
                <w:szCs w:val="24"/>
                <w:lang w:eastAsia="zh-CN"/>
              </w:rPr>
            </w:pPr>
          </w:p>
        </w:tc>
      </w:tr>
      <w:tr w:rsidR="001243CA" w:rsidRPr="00457698" w:rsidTr="00C008E2">
        <w:trPr>
          <w:trHeight w:val="552"/>
        </w:trPr>
        <w:tc>
          <w:tcPr>
            <w:tcW w:w="4503" w:type="dxa"/>
            <w:vAlign w:val="center"/>
          </w:tcPr>
          <w:p w:rsidR="00680BA4" w:rsidRDefault="00680BA4" w:rsidP="00326E53">
            <w:pPr>
              <w:tabs>
                <w:tab w:val="left" w:pos="2520"/>
              </w:tabs>
              <w:ind w:firstLine="426"/>
              <w:rPr>
                <w:rFonts w:eastAsia="SimSun"/>
                <w:sz w:val="24"/>
                <w:szCs w:val="24"/>
                <w:lang w:eastAsia="zh-CN"/>
              </w:rPr>
            </w:pPr>
            <w:r w:rsidRPr="00755E24">
              <w:rPr>
                <w:rFonts w:eastAsia="SimSun"/>
                <w:sz w:val="24"/>
                <w:szCs w:val="24"/>
                <w:lang w:eastAsia="zh-CN"/>
              </w:rPr>
              <w:t>Хранение автотранспорт</w:t>
            </w:r>
            <w:r>
              <w:rPr>
                <w:rFonts w:eastAsia="SimSun"/>
                <w:sz w:val="24"/>
                <w:szCs w:val="24"/>
                <w:lang w:eastAsia="zh-CN"/>
              </w:rPr>
              <w:t>а (2.7.1);</w:t>
            </w:r>
          </w:p>
          <w:p w:rsidR="00755E24" w:rsidRDefault="00755E24" w:rsidP="00326E53">
            <w:pPr>
              <w:tabs>
                <w:tab w:val="left" w:pos="2520"/>
              </w:tabs>
              <w:ind w:firstLine="426"/>
              <w:rPr>
                <w:rFonts w:eastAsia="SimSun"/>
                <w:sz w:val="24"/>
                <w:szCs w:val="24"/>
                <w:lang w:eastAsia="zh-CN"/>
              </w:rPr>
            </w:pPr>
            <w:r w:rsidRPr="00755E24">
              <w:rPr>
                <w:rFonts w:eastAsia="SimSun"/>
                <w:sz w:val="24"/>
                <w:szCs w:val="24"/>
                <w:lang w:eastAsia="zh-CN"/>
              </w:rPr>
              <w:t>Автомобильные мойки</w:t>
            </w:r>
            <w:r w:rsidR="00C932A8">
              <w:rPr>
                <w:rFonts w:eastAsia="SimSun"/>
                <w:sz w:val="24"/>
                <w:szCs w:val="24"/>
                <w:lang w:eastAsia="zh-CN"/>
              </w:rPr>
              <w:t xml:space="preserve"> (</w:t>
            </w:r>
            <w:r w:rsidR="00C932A8" w:rsidRPr="00C932A8">
              <w:rPr>
                <w:rFonts w:eastAsia="SimSun"/>
                <w:sz w:val="24"/>
                <w:szCs w:val="24"/>
                <w:lang w:eastAsia="zh-CN"/>
              </w:rPr>
              <w:t>4.9.1.3</w:t>
            </w:r>
            <w:r w:rsidR="00C932A8">
              <w:rPr>
                <w:rFonts w:eastAsia="SimSun"/>
                <w:sz w:val="24"/>
                <w:szCs w:val="24"/>
                <w:lang w:eastAsia="zh-CN"/>
              </w:rPr>
              <w:t>)</w:t>
            </w:r>
            <w:r w:rsidR="004E050F">
              <w:rPr>
                <w:rFonts w:eastAsia="SimSun"/>
                <w:sz w:val="24"/>
                <w:szCs w:val="24"/>
                <w:lang w:eastAsia="zh-CN"/>
              </w:rPr>
              <w:t xml:space="preserve"> </w:t>
            </w:r>
          </w:p>
          <w:p w:rsidR="00C932A8" w:rsidRPr="00457698" w:rsidRDefault="00C932A8" w:rsidP="00C932A8">
            <w:pPr>
              <w:tabs>
                <w:tab w:val="left" w:pos="2520"/>
              </w:tabs>
              <w:ind w:firstLine="426"/>
              <w:rPr>
                <w:rFonts w:eastAsia="SimSun"/>
                <w:sz w:val="24"/>
                <w:szCs w:val="24"/>
                <w:lang w:eastAsia="zh-CN"/>
              </w:rPr>
            </w:pPr>
          </w:p>
          <w:p w:rsidR="00C932A8" w:rsidRPr="00CC3E80" w:rsidRDefault="00C932A8" w:rsidP="004E050F">
            <w:pPr>
              <w:ind w:firstLine="426"/>
              <w:rPr>
                <w:rFonts w:eastAsia="SimSun"/>
                <w:sz w:val="24"/>
                <w:szCs w:val="24"/>
                <w:lang w:eastAsia="zh-CN"/>
              </w:rPr>
            </w:pPr>
          </w:p>
        </w:tc>
        <w:tc>
          <w:tcPr>
            <w:tcW w:w="5670" w:type="dxa"/>
            <w:vAlign w:val="center"/>
          </w:tcPr>
          <w:p w:rsidR="001833D8" w:rsidRPr="001833D8" w:rsidRDefault="001833D8" w:rsidP="001833D8">
            <w:pPr>
              <w:tabs>
                <w:tab w:val="left" w:pos="1134"/>
              </w:tabs>
              <w:ind w:firstLine="426"/>
              <w:rPr>
                <w:rFonts w:eastAsia="SimSun"/>
                <w:b/>
                <w:sz w:val="24"/>
                <w:szCs w:val="24"/>
                <w:lang w:eastAsia="zh-CN"/>
              </w:rPr>
            </w:pPr>
            <w:r w:rsidRPr="001833D8">
              <w:rPr>
                <w:rFonts w:eastAsia="SimSun"/>
                <w:b/>
                <w:sz w:val="24"/>
                <w:szCs w:val="24"/>
                <w:lang w:eastAsia="zh-CN"/>
              </w:rPr>
              <w:t>Для моек:</w:t>
            </w:r>
          </w:p>
          <w:p w:rsidR="001833D8" w:rsidRPr="00457698" w:rsidRDefault="001833D8" w:rsidP="001833D8">
            <w:pPr>
              <w:tabs>
                <w:tab w:val="left" w:pos="1134"/>
              </w:tabs>
              <w:ind w:firstLine="426"/>
              <w:rPr>
                <w:rFonts w:eastAsia="SimSun"/>
                <w:sz w:val="24"/>
                <w:szCs w:val="24"/>
                <w:lang w:eastAsia="zh-CN"/>
              </w:rPr>
            </w:pPr>
            <w:r w:rsidRPr="00457698">
              <w:rPr>
                <w:rFonts w:eastAsia="SimSun"/>
                <w:sz w:val="24"/>
                <w:szCs w:val="24"/>
                <w:lang w:eastAsia="zh-CN"/>
              </w:rPr>
              <w:t>Не более 5 постов;</w:t>
            </w:r>
          </w:p>
          <w:p w:rsidR="001833D8" w:rsidRPr="00457698" w:rsidRDefault="001833D8" w:rsidP="001833D8">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r>
              <w:rPr>
                <w:rFonts w:eastAsia="SimSun"/>
                <w:sz w:val="24"/>
                <w:szCs w:val="24"/>
                <w:lang w:eastAsia="zh-CN"/>
              </w:rPr>
              <w:t>1500</w:t>
            </w:r>
            <w:r w:rsidRPr="00457698">
              <w:rPr>
                <w:rFonts w:eastAsia="SimSun"/>
                <w:sz w:val="24"/>
                <w:szCs w:val="24"/>
                <w:lang w:eastAsia="zh-CN"/>
              </w:rPr>
              <w:t xml:space="preserve"> кв. м;</w:t>
            </w:r>
          </w:p>
          <w:p w:rsidR="001833D8" w:rsidRPr="00457698" w:rsidRDefault="001833D8" w:rsidP="001833D8">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10 м; </w:t>
            </w:r>
          </w:p>
          <w:p w:rsidR="001833D8" w:rsidRPr="00457698" w:rsidRDefault="001833D8" w:rsidP="001833D8">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1833D8" w:rsidRPr="00457698" w:rsidRDefault="001833D8" w:rsidP="001833D8">
            <w:pPr>
              <w:tabs>
                <w:tab w:val="left" w:pos="2520"/>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1833D8" w:rsidRPr="00457698" w:rsidRDefault="001833D8" w:rsidP="001833D8">
            <w:pPr>
              <w:ind w:firstLine="426"/>
              <w:rPr>
                <w:rFonts w:eastAsia="SimSun"/>
                <w:sz w:val="24"/>
                <w:szCs w:val="24"/>
                <w:lang w:eastAsia="zh-CN"/>
              </w:rPr>
            </w:pPr>
            <w:r w:rsidRPr="00457698">
              <w:rPr>
                <w:rFonts w:eastAsia="SimSun"/>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1833D8" w:rsidRPr="001833D8" w:rsidRDefault="001833D8" w:rsidP="001833D8">
            <w:pPr>
              <w:ind w:firstLine="426"/>
              <w:rPr>
                <w:rFonts w:eastAsia="SimSun"/>
                <w:b/>
                <w:sz w:val="24"/>
                <w:szCs w:val="24"/>
                <w:lang w:eastAsia="zh-CN"/>
              </w:rPr>
            </w:pPr>
            <w:r w:rsidRPr="001833D8">
              <w:rPr>
                <w:rFonts w:eastAsia="SimSun"/>
                <w:b/>
                <w:sz w:val="24"/>
                <w:szCs w:val="24"/>
                <w:lang w:eastAsia="zh-CN"/>
              </w:rPr>
              <w:t xml:space="preserve">Для рамповых, многоэтажных гаражей: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вместимость до100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 xml:space="preserve">, </w:t>
            </w:r>
            <w:proofErr w:type="gramStart"/>
            <w:r w:rsidRPr="001833D8">
              <w:rPr>
                <w:rFonts w:eastAsia="SimSun"/>
                <w:sz w:val="24"/>
                <w:szCs w:val="24"/>
                <w:lang w:eastAsia="zh-CN"/>
              </w:rPr>
              <w:t>встроенные</w:t>
            </w:r>
            <w:proofErr w:type="gramEnd"/>
            <w:r w:rsidRPr="001833D8">
              <w:rPr>
                <w:rFonts w:eastAsia="SimSun"/>
                <w:sz w:val="24"/>
                <w:szCs w:val="24"/>
                <w:lang w:eastAsia="zh-CN"/>
              </w:rPr>
              <w:t xml:space="preserve">, пристроенные до 150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земельных участков – 1000кв.м./2000 кв. м; </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предельное количество этажей – 3</w:t>
            </w:r>
          </w:p>
          <w:p w:rsidR="001833D8" w:rsidRPr="001833D8" w:rsidRDefault="001833D8" w:rsidP="001833D8">
            <w:pPr>
              <w:ind w:firstLine="426"/>
              <w:rPr>
                <w:rFonts w:eastAsia="SimSun"/>
                <w:sz w:val="24"/>
                <w:szCs w:val="24"/>
                <w:lang w:eastAsia="zh-CN"/>
              </w:rPr>
            </w:pPr>
            <w:r w:rsidRPr="001833D8">
              <w:rPr>
                <w:rFonts w:eastAsia="SimSun"/>
                <w:sz w:val="24"/>
                <w:szCs w:val="24"/>
                <w:lang w:eastAsia="zh-CN"/>
              </w:rPr>
              <w:t>максимальный процент застройки в границах земельного участка -50%</w:t>
            </w:r>
          </w:p>
          <w:p w:rsidR="001833D8" w:rsidRPr="001833D8" w:rsidRDefault="001833D8" w:rsidP="001833D8">
            <w:pPr>
              <w:ind w:firstLine="426"/>
              <w:rPr>
                <w:rFonts w:eastAsia="SimSun"/>
                <w:b/>
                <w:sz w:val="24"/>
                <w:szCs w:val="24"/>
                <w:lang w:eastAsia="zh-CN"/>
              </w:rPr>
            </w:pPr>
            <w:r w:rsidRPr="001833D8">
              <w:rPr>
                <w:rFonts w:eastAsia="SimSun"/>
                <w:b/>
                <w:sz w:val="24"/>
                <w:szCs w:val="24"/>
                <w:lang w:eastAsia="zh-CN"/>
              </w:rPr>
              <w:t>Для гаражей боксового типа:</w:t>
            </w:r>
          </w:p>
          <w:p w:rsidR="001833D8" w:rsidRPr="00C112C7" w:rsidRDefault="001833D8" w:rsidP="001833D8">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1833D8" w:rsidRDefault="001833D8" w:rsidP="001833D8">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1833D8" w:rsidRPr="00C112C7" w:rsidRDefault="001833D8" w:rsidP="001833D8">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1833D8" w:rsidRPr="00C112C7" w:rsidRDefault="001833D8" w:rsidP="001833D8">
            <w:pPr>
              <w:ind w:firstLine="426"/>
              <w:rPr>
                <w:rFonts w:eastAsia="SimSun"/>
                <w:sz w:val="24"/>
                <w:szCs w:val="24"/>
                <w:lang w:eastAsia="zh-CN"/>
              </w:rPr>
            </w:pPr>
            <w:r w:rsidRPr="00C112C7">
              <w:rPr>
                <w:rFonts w:eastAsia="SimSun"/>
                <w:sz w:val="24"/>
                <w:szCs w:val="24"/>
                <w:lang w:eastAsia="zh-CN"/>
              </w:rPr>
              <w:lastRenderedPageBreak/>
              <w:t xml:space="preserve">минимальная/максимальная  площадь земельного участка на одно </w:t>
            </w:r>
            <w:proofErr w:type="spellStart"/>
            <w:r w:rsidRPr="00C112C7">
              <w:rPr>
                <w:rFonts w:eastAsia="SimSun"/>
                <w:sz w:val="24"/>
                <w:szCs w:val="24"/>
                <w:lang w:eastAsia="zh-CN"/>
              </w:rPr>
              <w:t>машино-место</w:t>
            </w:r>
            <w:proofErr w:type="spellEnd"/>
            <w:r w:rsidRPr="00C112C7">
              <w:rPr>
                <w:rFonts w:eastAsia="SimSun"/>
                <w:sz w:val="24"/>
                <w:szCs w:val="24"/>
                <w:lang w:eastAsia="zh-CN"/>
              </w:rPr>
              <w:t xml:space="preserve"> 24,5кв.м./48 кв. м*</w:t>
            </w:r>
          </w:p>
          <w:p w:rsidR="001833D8" w:rsidRPr="00C112C7" w:rsidRDefault="001833D8" w:rsidP="001833D8">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1833D8" w:rsidRPr="00C112C7" w:rsidRDefault="001833D8" w:rsidP="001833D8">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1833D8" w:rsidRPr="00C112C7" w:rsidRDefault="001833D8" w:rsidP="001833D8">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1833D8" w:rsidRPr="00C112C7" w:rsidRDefault="001833D8" w:rsidP="001833D8">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1243CA" w:rsidRPr="00457698" w:rsidRDefault="001243CA" w:rsidP="00326E53">
            <w:pPr>
              <w:ind w:firstLine="426"/>
              <w:rPr>
                <w:rFonts w:eastAsia="SimSun"/>
                <w:sz w:val="24"/>
                <w:szCs w:val="24"/>
                <w:lang w:eastAsia="zh-CN"/>
              </w:rPr>
            </w:pPr>
          </w:p>
        </w:tc>
      </w:tr>
      <w:tr w:rsidR="001243CA" w:rsidRPr="00457698" w:rsidTr="00C008E2">
        <w:trPr>
          <w:trHeight w:val="552"/>
        </w:trPr>
        <w:tc>
          <w:tcPr>
            <w:tcW w:w="4503" w:type="dxa"/>
            <w:vAlign w:val="center"/>
          </w:tcPr>
          <w:p w:rsidR="001243CA" w:rsidRPr="00C932A8" w:rsidRDefault="001243CA" w:rsidP="00326E53">
            <w:pPr>
              <w:tabs>
                <w:tab w:val="left" w:pos="2520"/>
              </w:tabs>
              <w:ind w:firstLine="426"/>
              <w:rPr>
                <w:rFonts w:eastAsia="SimSun"/>
                <w:sz w:val="24"/>
                <w:szCs w:val="24"/>
                <w:lang w:eastAsia="zh-CN"/>
              </w:rPr>
            </w:pPr>
            <w:r w:rsidRPr="00C932A8">
              <w:rPr>
                <w:rFonts w:eastAsia="SimSun"/>
                <w:sz w:val="24"/>
                <w:szCs w:val="24"/>
                <w:lang w:eastAsia="zh-CN"/>
              </w:rPr>
              <w:lastRenderedPageBreak/>
              <w:t>Религиозное использование</w:t>
            </w:r>
            <w:r w:rsidR="00C932A8">
              <w:rPr>
                <w:rFonts w:eastAsia="SimSun"/>
                <w:sz w:val="24"/>
                <w:szCs w:val="24"/>
                <w:lang w:eastAsia="zh-CN"/>
              </w:rPr>
              <w:t xml:space="preserve"> (3.7)</w:t>
            </w:r>
          </w:p>
        </w:tc>
        <w:tc>
          <w:tcPr>
            <w:tcW w:w="5670" w:type="dxa"/>
            <w:vAlign w:val="center"/>
          </w:tcPr>
          <w:p w:rsidR="001243CA" w:rsidRPr="00457698" w:rsidRDefault="001243CA" w:rsidP="00326E53">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400/3000 кв</w:t>
            </w:r>
            <w:proofErr w:type="gramStart"/>
            <w:r w:rsidRPr="00457698">
              <w:rPr>
                <w:rFonts w:eastAsia="SimSun"/>
                <w:sz w:val="24"/>
                <w:szCs w:val="24"/>
                <w:lang w:eastAsia="zh-CN"/>
              </w:rPr>
              <w:t>.м</w:t>
            </w:r>
            <w:proofErr w:type="gramEnd"/>
            <w:r w:rsidRPr="00457698">
              <w:rPr>
                <w:rFonts w:eastAsia="SimSun"/>
                <w:sz w:val="24"/>
                <w:szCs w:val="24"/>
                <w:lang w:eastAsia="zh-CN"/>
              </w:rPr>
              <w:t xml:space="preserve">; </w:t>
            </w:r>
          </w:p>
          <w:p w:rsidR="001243CA" w:rsidRPr="00457698" w:rsidRDefault="001243CA" w:rsidP="00326E53">
            <w:pPr>
              <w:tabs>
                <w:tab w:val="left" w:pos="1134"/>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1243CA" w:rsidRPr="00457698" w:rsidRDefault="001243CA" w:rsidP="00326E5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- 20 м;</w:t>
            </w:r>
          </w:p>
        </w:tc>
      </w:tr>
    </w:tbl>
    <w:p w:rsidR="00A52244" w:rsidRPr="00457698" w:rsidRDefault="001243CA">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 Параметр распространяется на земельные участки, находящиеся под гаражами боксового типа, построенными до </w:t>
      </w:r>
      <w:r w:rsidR="00326E53" w:rsidRPr="00CC3E80">
        <w:rPr>
          <w:rFonts w:ascii="Times New Roman" w:eastAsia="SimSun" w:hAnsi="Times New Roman"/>
          <w:sz w:val="24"/>
          <w:szCs w:val="24"/>
          <w:lang w:eastAsia="zh-CN"/>
        </w:rPr>
        <w:t>01.01.2017</w:t>
      </w:r>
      <w:r w:rsidRPr="00CC3E80">
        <w:rPr>
          <w:rFonts w:ascii="Times New Roman" w:eastAsia="SimSun" w:hAnsi="Times New Roman"/>
          <w:sz w:val="24"/>
          <w:szCs w:val="24"/>
          <w:lang w:eastAsia="zh-CN"/>
        </w:rPr>
        <w:t>г.</w:t>
      </w:r>
    </w:p>
    <w:p w:rsidR="001243CA" w:rsidRPr="00457698" w:rsidRDefault="001243CA" w:rsidP="001243CA">
      <w:pPr>
        <w:tabs>
          <w:tab w:val="left" w:pos="2520"/>
        </w:tabs>
        <w:ind w:firstLine="709"/>
        <w:jc w:val="center"/>
        <w:rPr>
          <w:rFonts w:eastAsia="SimSun"/>
          <w:sz w:val="24"/>
          <w:szCs w:val="24"/>
          <w:lang w:eastAsia="zh-CN"/>
        </w:rPr>
      </w:pPr>
    </w:p>
    <w:p w:rsidR="001243CA" w:rsidRPr="00457698" w:rsidRDefault="001243CA" w:rsidP="001243CA">
      <w:pPr>
        <w:tabs>
          <w:tab w:val="left" w:pos="2520"/>
        </w:tabs>
        <w:ind w:firstLine="709"/>
        <w:jc w:val="center"/>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p w:rsidR="001243CA" w:rsidRPr="00457698" w:rsidRDefault="001243CA" w:rsidP="001243CA">
      <w:pPr>
        <w:tabs>
          <w:tab w:val="left" w:pos="2520"/>
        </w:tabs>
        <w:ind w:firstLine="709"/>
        <w:jc w:val="center"/>
        <w:rPr>
          <w:rFonts w:eastAsia="SimSun"/>
          <w:sz w:val="24"/>
          <w:szCs w:val="24"/>
          <w:lang w:eastAsia="zh-CN"/>
        </w:rPr>
      </w:pPr>
      <w:r w:rsidRPr="00457698">
        <w:rPr>
          <w:rFonts w:eastAsia="SimSun"/>
          <w:sz w:val="24"/>
          <w:szCs w:val="24"/>
          <w:lang w:eastAsia="zh-CN"/>
        </w:rPr>
        <w:t>для территориальной зоны Ц-1:</w:t>
      </w:r>
    </w:p>
    <w:p w:rsidR="001243CA" w:rsidRPr="00457698" w:rsidRDefault="001243CA" w:rsidP="001243CA">
      <w:pPr>
        <w:tabs>
          <w:tab w:val="left" w:pos="2520"/>
        </w:tabs>
        <w:ind w:firstLine="709"/>
        <w:jc w:val="center"/>
        <w:rPr>
          <w:rFonts w:eastAsia="SimSun"/>
          <w:sz w:val="24"/>
          <w:szCs w:val="24"/>
          <w:lang w:eastAsia="zh-CN"/>
        </w:rPr>
      </w:pPr>
    </w:p>
    <w:tbl>
      <w:tblPr>
        <w:tblpPr w:leftFromText="180" w:rightFromText="180" w:vertAnchor="text" w:horzAnchor="margin" w:tblpY="7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521"/>
      </w:tblGrid>
      <w:tr w:rsidR="00C008E2" w:rsidRPr="00457698" w:rsidTr="00C008E2">
        <w:trPr>
          <w:trHeight w:val="552"/>
        </w:trPr>
        <w:tc>
          <w:tcPr>
            <w:tcW w:w="3652" w:type="dxa"/>
            <w:vAlign w:val="center"/>
          </w:tcPr>
          <w:p w:rsidR="00C008E2" w:rsidRPr="00457698" w:rsidRDefault="00C008E2" w:rsidP="00C008E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r w:rsidRPr="00457698">
              <w:rPr>
                <w:rFonts w:eastAsia="SimSun"/>
                <w:sz w:val="24"/>
                <w:szCs w:val="24"/>
                <w:vertAlign w:val="superscript"/>
                <w:lang w:eastAsia="zh-CN"/>
              </w:rPr>
              <w:t>1</w:t>
            </w:r>
          </w:p>
        </w:tc>
        <w:tc>
          <w:tcPr>
            <w:tcW w:w="6521" w:type="dxa"/>
            <w:vAlign w:val="center"/>
          </w:tcPr>
          <w:p w:rsidR="00C008E2" w:rsidRPr="00457698" w:rsidRDefault="00C008E2" w:rsidP="00C008E2">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C008E2" w:rsidRPr="00457698" w:rsidTr="00C008E2">
        <w:trPr>
          <w:trHeight w:val="274"/>
        </w:trPr>
        <w:tc>
          <w:tcPr>
            <w:tcW w:w="3652" w:type="dxa"/>
          </w:tcPr>
          <w:p w:rsidR="00C932A8" w:rsidRDefault="00C932A8" w:rsidP="00C932A8">
            <w:pPr>
              <w:tabs>
                <w:tab w:val="left" w:pos="2520"/>
              </w:tabs>
              <w:ind w:firstLine="426"/>
              <w:rPr>
                <w:rFonts w:eastAsia="SimSun"/>
                <w:sz w:val="24"/>
                <w:szCs w:val="24"/>
                <w:vertAlign w:val="superscript"/>
                <w:lang w:eastAsia="zh-CN"/>
              </w:rPr>
            </w:pPr>
            <w:r w:rsidRPr="00755E24">
              <w:rPr>
                <w:rFonts w:eastAsia="SimSun"/>
                <w:sz w:val="24"/>
                <w:szCs w:val="24"/>
                <w:lang w:eastAsia="zh-CN"/>
              </w:rPr>
              <w:t>Хранение автотранспорт</w:t>
            </w:r>
            <w:r w:rsidR="004E050F">
              <w:rPr>
                <w:rFonts w:eastAsia="SimSun"/>
                <w:sz w:val="24"/>
                <w:szCs w:val="24"/>
                <w:lang w:eastAsia="zh-CN"/>
              </w:rPr>
              <w:t>а (2.7.1</w:t>
            </w:r>
            <w:r w:rsidR="004E050F" w:rsidRPr="004E050F">
              <w:rPr>
                <w:rFonts w:eastAsia="SimSun"/>
                <w:sz w:val="24"/>
                <w:szCs w:val="24"/>
                <w:lang w:eastAsia="zh-CN"/>
              </w:rPr>
              <w:t>)</w:t>
            </w:r>
            <w:r w:rsidR="004E050F" w:rsidRPr="004E050F">
              <w:rPr>
                <w:rFonts w:eastAsia="SimSun"/>
                <w:sz w:val="24"/>
                <w:szCs w:val="24"/>
                <w:vertAlign w:val="superscript"/>
                <w:lang w:eastAsia="zh-CN"/>
              </w:rPr>
              <w:t xml:space="preserve"> 2</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Автомобильные мойки</w:t>
            </w:r>
            <w:r>
              <w:rPr>
                <w:rFonts w:eastAsia="SimSun"/>
                <w:sz w:val="24"/>
                <w:szCs w:val="24"/>
                <w:lang w:eastAsia="zh-CN"/>
              </w:rPr>
              <w:t xml:space="preserve"> (</w:t>
            </w:r>
            <w:r w:rsidRPr="00C932A8">
              <w:rPr>
                <w:rFonts w:eastAsia="SimSun"/>
                <w:sz w:val="24"/>
                <w:szCs w:val="24"/>
                <w:lang w:eastAsia="zh-CN"/>
              </w:rPr>
              <w:t>4.9.1.3</w:t>
            </w:r>
            <w:r>
              <w:rPr>
                <w:rFonts w:eastAsia="SimSun"/>
                <w:sz w:val="24"/>
                <w:szCs w:val="24"/>
                <w:lang w:eastAsia="zh-CN"/>
              </w:rPr>
              <w:t xml:space="preserve">) </w:t>
            </w:r>
          </w:p>
          <w:p w:rsidR="004E050F" w:rsidRPr="00457698" w:rsidRDefault="004E050F" w:rsidP="00C932A8">
            <w:pPr>
              <w:tabs>
                <w:tab w:val="left" w:pos="2520"/>
              </w:tabs>
              <w:ind w:firstLine="426"/>
              <w:rPr>
                <w:rFonts w:eastAsia="SimSun"/>
                <w:sz w:val="24"/>
                <w:szCs w:val="24"/>
                <w:lang w:eastAsia="zh-CN"/>
              </w:rPr>
            </w:pPr>
          </w:p>
          <w:p w:rsidR="00C932A8" w:rsidRPr="00457698" w:rsidRDefault="00C932A8" w:rsidP="004E050F">
            <w:pPr>
              <w:ind w:firstLine="426"/>
              <w:rPr>
                <w:sz w:val="24"/>
                <w:szCs w:val="24"/>
              </w:rPr>
            </w:pPr>
          </w:p>
        </w:tc>
        <w:tc>
          <w:tcPr>
            <w:tcW w:w="6521" w:type="dxa"/>
          </w:tcPr>
          <w:p w:rsidR="00367D53" w:rsidRDefault="00367D53" w:rsidP="00367D53">
            <w:pPr>
              <w:ind w:firstLine="426"/>
              <w:rPr>
                <w:rFonts w:eastAsia="SimSun"/>
                <w:sz w:val="24"/>
                <w:szCs w:val="24"/>
                <w:lang w:eastAsia="zh-CN"/>
              </w:rPr>
            </w:pPr>
            <w:r>
              <w:rPr>
                <w:rFonts w:eastAsia="SimSun"/>
                <w:sz w:val="24"/>
                <w:szCs w:val="24"/>
                <w:lang w:eastAsia="zh-CN"/>
              </w:rPr>
              <w:t xml:space="preserve">Для рамповых, многоэтажных гаражей </w:t>
            </w:r>
          </w:p>
          <w:p w:rsidR="00367D53" w:rsidRDefault="00367D53" w:rsidP="00367D53">
            <w:pPr>
              <w:ind w:firstLine="426"/>
              <w:rPr>
                <w:rFonts w:eastAsia="SimSun"/>
                <w:sz w:val="24"/>
                <w:szCs w:val="24"/>
                <w:lang w:eastAsia="zh-CN"/>
              </w:rPr>
            </w:pPr>
            <w:r w:rsidRPr="00C112C7">
              <w:rPr>
                <w:rFonts w:eastAsia="SimSun"/>
                <w:sz w:val="24"/>
                <w:szCs w:val="24"/>
                <w:lang w:eastAsia="zh-CN"/>
              </w:rPr>
              <w:t xml:space="preserve">вместимость до100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 xml:space="preserve">, </w:t>
            </w:r>
            <w:proofErr w:type="gramStart"/>
            <w:r w:rsidRPr="00C112C7">
              <w:rPr>
                <w:rFonts w:eastAsia="SimSun"/>
                <w:sz w:val="24"/>
                <w:szCs w:val="24"/>
                <w:lang w:eastAsia="zh-CN"/>
              </w:rPr>
              <w:t>встроенные</w:t>
            </w:r>
            <w:proofErr w:type="gramEnd"/>
            <w:r w:rsidRPr="00C112C7">
              <w:rPr>
                <w:rFonts w:eastAsia="SimSun"/>
                <w:sz w:val="24"/>
                <w:szCs w:val="24"/>
                <w:lang w:eastAsia="zh-CN"/>
              </w:rPr>
              <w:t xml:space="preserve">, пристроенные до 150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1000кв.м</w:t>
            </w:r>
            <w:r w:rsidRPr="00C112C7">
              <w:rPr>
                <w:rFonts w:eastAsia="SimSun"/>
                <w:sz w:val="24"/>
                <w:szCs w:val="24"/>
                <w:lang w:eastAsia="zh-CN"/>
              </w:rPr>
              <w:t>./</w:t>
            </w:r>
            <w:r>
              <w:rPr>
                <w:rFonts w:eastAsia="SimSun"/>
                <w:sz w:val="24"/>
                <w:szCs w:val="24"/>
                <w:lang w:eastAsia="zh-CN"/>
              </w:rPr>
              <w:t>2000</w:t>
            </w:r>
            <w:r w:rsidRPr="00C112C7">
              <w:rPr>
                <w:rFonts w:eastAsia="SimSun"/>
                <w:sz w:val="24"/>
                <w:szCs w:val="24"/>
                <w:lang w:eastAsia="zh-CN"/>
              </w:rPr>
              <w:t xml:space="preserve"> кв. м; </w:t>
            </w:r>
          </w:p>
          <w:p w:rsidR="00367D53" w:rsidRDefault="00367D53" w:rsidP="00367D53">
            <w:pPr>
              <w:ind w:firstLine="426"/>
              <w:rPr>
                <w:rFonts w:eastAsia="SimSun"/>
                <w:sz w:val="24"/>
                <w:szCs w:val="24"/>
                <w:lang w:eastAsia="zh-CN"/>
              </w:rPr>
            </w:pPr>
            <w:r>
              <w:rPr>
                <w:rFonts w:eastAsia="SimSun"/>
                <w:sz w:val="24"/>
                <w:szCs w:val="24"/>
                <w:lang w:eastAsia="zh-CN"/>
              </w:rPr>
              <w:t>предельное количество этажей – 3</w:t>
            </w:r>
          </w:p>
          <w:p w:rsidR="00367D53" w:rsidRPr="00C112C7" w:rsidRDefault="00367D53" w:rsidP="00367D53">
            <w:pPr>
              <w:ind w:firstLine="426"/>
              <w:rPr>
                <w:rFonts w:eastAsia="SimSun"/>
                <w:sz w:val="24"/>
                <w:szCs w:val="24"/>
                <w:lang w:eastAsia="zh-CN"/>
              </w:rPr>
            </w:pPr>
            <w:r>
              <w:rPr>
                <w:rFonts w:eastAsia="SimSun"/>
                <w:sz w:val="24"/>
                <w:szCs w:val="24"/>
                <w:lang w:eastAsia="zh-CN"/>
              </w:rPr>
              <w:t>максимальный процент застройки в границах земельного участка -50%</w:t>
            </w:r>
          </w:p>
          <w:p w:rsidR="00367D53" w:rsidRDefault="00367D53" w:rsidP="00367D53">
            <w:pPr>
              <w:ind w:firstLine="426"/>
              <w:rPr>
                <w:rFonts w:eastAsia="SimSun"/>
                <w:sz w:val="24"/>
                <w:szCs w:val="24"/>
                <w:lang w:eastAsia="zh-CN"/>
              </w:rPr>
            </w:pPr>
            <w:r>
              <w:rPr>
                <w:rFonts w:eastAsia="SimSun"/>
                <w:sz w:val="24"/>
                <w:szCs w:val="24"/>
                <w:lang w:eastAsia="zh-CN"/>
              </w:rPr>
              <w:t>для гаражей боксового типа</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367D53"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367D53" w:rsidRPr="00C112C7" w:rsidRDefault="00367D53" w:rsidP="00367D53">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lastRenderedPageBreak/>
              <w:t>максимальный процент застройки в границах земельного участка  - 65%</w:t>
            </w:r>
          </w:p>
          <w:p w:rsidR="00367D53" w:rsidRPr="00C112C7" w:rsidRDefault="00367D53" w:rsidP="00367D53">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C008E2" w:rsidRPr="00C464A9" w:rsidRDefault="00C008E2" w:rsidP="00C008E2">
            <w:pPr>
              <w:ind w:firstLine="426"/>
              <w:rPr>
                <w:rFonts w:eastAsia="SimSun"/>
                <w:sz w:val="24"/>
                <w:szCs w:val="24"/>
                <w:lang w:eastAsia="zh-CN"/>
              </w:rPr>
            </w:pPr>
          </w:p>
        </w:tc>
      </w:tr>
      <w:tr w:rsidR="001833D8" w:rsidRPr="00457698" w:rsidTr="00C008E2">
        <w:trPr>
          <w:trHeight w:val="274"/>
        </w:trPr>
        <w:tc>
          <w:tcPr>
            <w:tcW w:w="3652" w:type="dxa"/>
          </w:tcPr>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lastRenderedPageBreak/>
              <w:t>Служебные гаражи</w:t>
            </w:r>
            <w:r>
              <w:rPr>
                <w:rFonts w:eastAsia="SimSun"/>
                <w:sz w:val="24"/>
                <w:szCs w:val="24"/>
                <w:lang w:eastAsia="zh-CN"/>
              </w:rPr>
              <w:t xml:space="preserve"> (4.9)</w:t>
            </w:r>
            <w:r w:rsidR="00680BA4">
              <w:rPr>
                <w:rFonts w:eastAsia="SimSun"/>
                <w:sz w:val="24"/>
                <w:szCs w:val="24"/>
                <w:lang w:eastAsia="zh-CN"/>
              </w:rPr>
              <w:t>;</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w:t>
            </w:r>
            <w:r w:rsidR="00680BA4">
              <w:rPr>
                <w:rFonts w:eastAsia="SimSun"/>
                <w:sz w:val="24"/>
                <w:szCs w:val="24"/>
                <w:lang w:eastAsia="zh-CN"/>
              </w:rPr>
              <w:t>;</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C932A8" w:rsidRPr="00CC3E80" w:rsidRDefault="00C932A8" w:rsidP="00C008E2">
            <w:pPr>
              <w:ind w:firstLine="426"/>
              <w:rPr>
                <w:sz w:val="24"/>
                <w:szCs w:val="24"/>
              </w:rPr>
            </w:pPr>
          </w:p>
        </w:tc>
        <w:tc>
          <w:tcPr>
            <w:tcW w:w="6521" w:type="dxa"/>
          </w:tcPr>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Стоянки: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вместимость до100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 xml:space="preserve">, </w:t>
            </w:r>
            <w:proofErr w:type="gramStart"/>
            <w:r w:rsidRPr="00367D53">
              <w:rPr>
                <w:rFonts w:eastAsia="SimSun"/>
                <w:sz w:val="24"/>
                <w:szCs w:val="24"/>
                <w:lang w:eastAsia="zh-CN"/>
              </w:rPr>
              <w:t>встроенные</w:t>
            </w:r>
            <w:proofErr w:type="gramEnd"/>
            <w:r w:rsidRPr="00367D53">
              <w:rPr>
                <w:rFonts w:eastAsia="SimSun"/>
                <w:sz w:val="24"/>
                <w:szCs w:val="24"/>
                <w:lang w:eastAsia="zh-CN"/>
              </w:rPr>
              <w:t xml:space="preserve">, пристроенные до 150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минимальная/максимальная площадь земельных участков - 420 кв. м/2500кв. м.;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минимальная/максимальная  площадь одного </w:t>
            </w:r>
            <w:proofErr w:type="spellStart"/>
            <w:r w:rsidRPr="00367D53">
              <w:rPr>
                <w:rFonts w:eastAsia="SimSun"/>
                <w:sz w:val="24"/>
                <w:szCs w:val="24"/>
                <w:lang w:eastAsia="zh-CN"/>
              </w:rPr>
              <w:t>машино-места</w:t>
            </w:r>
            <w:proofErr w:type="spellEnd"/>
            <w:r w:rsidRPr="00367D53">
              <w:rPr>
                <w:rFonts w:eastAsia="SimSun"/>
                <w:sz w:val="24"/>
                <w:szCs w:val="24"/>
                <w:lang w:eastAsia="zh-CN"/>
              </w:rPr>
              <w:t xml:space="preserve"> 18/24 кв. м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предельное количество этажей– 1 этаж</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Для рамповых, многоэтажных гаражей: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вместимость до100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 xml:space="preserve">, </w:t>
            </w:r>
            <w:proofErr w:type="gramStart"/>
            <w:r w:rsidRPr="00367D53">
              <w:rPr>
                <w:rFonts w:eastAsia="SimSun"/>
                <w:sz w:val="24"/>
                <w:szCs w:val="24"/>
                <w:lang w:eastAsia="zh-CN"/>
              </w:rPr>
              <w:t>встроенные</w:t>
            </w:r>
            <w:proofErr w:type="gramEnd"/>
            <w:r w:rsidRPr="00367D53">
              <w:rPr>
                <w:rFonts w:eastAsia="SimSun"/>
                <w:sz w:val="24"/>
                <w:szCs w:val="24"/>
                <w:lang w:eastAsia="zh-CN"/>
              </w:rPr>
              <w:t xml:space="preserve">, пристроенные до 150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минимальная/максимальная площадь земельных участков – 1000кв.м./2000 кв. м;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предельное количество этажей – 3</w:t>
            </w:r>
          </w:p>
          <w:p w:rsidR="001833D8" w:rsidRPr="00367D53" w:rsidRDefault="00367D53" w:rsidP="00367D53">
            <w:pPr>
              <w:rPr>
                <w:color w:val="0070C0"/>
              </w:rPr>
            </w:pPr>
            <w:r w:rsidRPr="00367D53">
              <w:rPr>
                <w:rFonts w:eastAsia="SimSun"/>
                <w:sz w:val="24"/>
                <w:szCs w:val="24"/>
                <w:lang w:eastAsia="zh-CN"/>
              </w:rPr>
              <w:t>Общие параметры: максимальный процент застройки в границах земельного участка -50%</w:t>
            </w:r>
          </w:p>
        </w:tc>
      </w:tr>
      <w:tr w:rsidR="00C008E2" w:rsidRPr="00457698" w:rsidTr="00C008E2">
        <w:trPr>
          <w:trHeight w:val="274"/>
        </w:trPr>
        <w:tc>
          <w:tcPr>
            <w:tcW w:w="3652" w:type="dxa"/>
          </w:tcPr>
          <w:p w:rsidR="00C932A8" w:rsidRDefault="00C008E2" w:rsidP="00C932A8">
            <w:pPr>
              <w:ind w:firstLine="426"/>
              <w:rPr>
                <w:sz w:val="24"/>
                <w:szCs w:val="24"/>
              </w:rPr>
            </w:pPr>
            <w:r w:rsidRPr="00457698">
              <w:rPr>
                <w:sz w:val="24"/>
                <w:szCs w:val="24"/>
              </w:rPr>
              <w:t>Объекты дорожного сервиса</w:t>
            </w:r>
            <w:proofErr w:type="gramStart"/>
            <w:r w:rsidRPr="00457698">
              <w:rPr>
                <w:rFonts w:eastAsia="SimSun"/>
                <w:sz w:val="24"/>
                <w:szCs w:val="24"/>
                <w:vertAlign w:val="superscript"/>
                <w:lang w:eastAsia="zh-CN"/>
              </w:rPr>
              <w:t>2</w:t>
            </w:r>
            <w:proofErr w:type="gramEnd"/>
          </w:p>
          <w:p w:rsidR="00C008E2" w:rsidRPr="00C932A8" w:rsidRDefault="00C932A8" w:rsidP="00C932A8">
            <w:pPr>
              <w:tabs>
                <w:tab w:val="left" w:pos="2495"/>
              </w:tabs>
              <w:rPr>
                <w:sz w:val="24"/>
                <w:szCs w:val="24"/>
              </w:rPr>
            </w:pPr>
            <w:r>
              <w:rPr>
                <w:sz w:val="24"/>
                <w:szCs w:val="24"/>
              </w:rPr>
              <w:t>(</w:t>
            </w:r>
            <w:r w:rsidRPr="00C932A8">
              <w:rPr>
                <w:sz w:val="24"/>
                <w:szCs w:val="24"/>
              </w:rPr>
              <w:t>4.9.1</w:t>
            </w:r>
            <w:r>
              <w:rPr>
                <w:sz w:val="24"/>
                <w:szCs w:val="24"/>
              </w:rPr>
              <w:t>)</w:t>
            </w:r>
          </w:p>
        </w:tc>
        <w:tc>
          <w:tcPr>
            <w:tcW w:w="6521" w:type="dxa"/>
          </w:tcPr>
          <w:p w:rsidR="00C008E2" w:rsidRPr="00457698" w:rsidRDefault="00C008E2" w:rsidP="00C008E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7000кв. м;</w:t>
            </w:r>
          </w:p>
          <w:p w:rsidR="00C008E2" w:rsidRPr="00457698" w:rsidRDefault="00C008E2" w:rsidP="00C008E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C008E2" w:rsidRPr="00457698" w:rsidRDefault="00C008E2" w:rsidP="00C008E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C008E2" w:rsidRPr="00457698" w:rsidRDefault="00C008E2" w:rsidP="00C008E2">
            <w:pPr>
              <w:tabs>
                <w:tab w:val="left" w:pos="1134"/>
              </w:tabs>
              <w:ind w:firstLine="426"/>
              <w:rPr>
                <w:rFonts w:eastAsia="SimSun"/>
                <w:sz w:val="24"/>
                <w:szCs w:val="24"/>
                <w:lang w:eastAsia="zh-CN"/>
              </w:rPr>
            </w:pPr>
          </w:p>
        </w:tc>
      </w:tr>
    </w:tbl>
    <w:p w:rsidR="00C008E2" w:rsidRPr="00457698" w:rsidRDefault="00C008E2" w:rsidP="00C008E2">
      <w:pPr>
        <w:tabs>
          <w:tab w:val="left" w:pos="2520"/>
        </w:tabs>
        <w:ind w:firstLine="567"/>
        <w:jc w:val="both"/>
        <w:rPr>
          <w:rFonts w:eastAsia="SimSun"/>
          <w:sz w:val="24"/>
          <w:szCs w:val="24"/>
          <w:vertAlign w:val="superscript"/>
          <w:lang w:eastAsia="zh-CN"/>
        </w:rPr>
      </w:pPr>
      <w:r w:rsidRPr="00457698">
        <w:rPr>
          <w:rFonts w:eastAsia="SimSun"/>
          <w:sz w:val="24"/>
          <w:szCs w:val="24"/>
          <w:vertAlign w:val="superscript"/>
          <w:lang w:eastAsia="zh-CN"/>
        </w:rPr>
        <w:t>1</w:t>
      </w: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(условно-разрешённым) видом разрешённого использования.</w:t>
      </w:r>
      <w:r w:rsidRPr="00457698">
        <w:rPr>
          <w:rFonts w:eastAsia="SimSun"/>
          <w:sz w:val="24"/>
          <w:szCs w:val="24"/>
          <w:vertAlign w:val="superscript"/>
          <w:lang w:eastAsia="zh-CN"/>
        </w:rPr>
        <w:t xml:space="preserve"> </w:t>
      </w:r>
    </w:p>
    <w:p w:rsidR="00C008E2" w:rsidRPr="00457698" w:rsidRDefault="00C008E2" w:rsidP="00C008E2">
      <w:pPr>
        <w:tabs>
          <w:tab w:val="left" w:pos="2520"/>
        </w:tabs>
        <w:ind w:firstLine="567"/>
        <w:jc w:val="both"/>
        <w:rPr>
          <w:rFonts w:eastAsia="SimSun"/>
          <w:sz w:val="24"/>
          <w:szCs w:val="24"/>
          <w:lang w:eastAsia="zh-CN"/>
        </w:rPr>
      </w:pPr>
      <w:r w:rsidRPr="00457698">
        <w:rPr>
          <w:rFonts w:eastAsia="SimSun"/>
          <w:sz w:val="24"/>
          <w:szCs w:val="24"/>
          <w:vertAlign w:val="superscript"/>
          <w:lang w:eastAsia="zh-CN"/>
        </w:rPr>
        <w:t>2</w:t>
      </w:r>
      <w:r w:rsidRPr="00457698">
        <w:rPr>
          <w:rFonts w:eastAsia="SimSun"/>
          <w:sz w:val="24"/>
          <w:szCs w:val="24"/>
          <w:lang w:eastAsia="zh-CN"/>
        </w:rPr>
        <w:t xml:space="preserve"> Вспомогательный вид разрешённого использования</w:t>
      </w:r>
      <w:r w:rsidR="00C932A8">
        <w:rPr>
          <w:rFonts w:eastAsia="SimSun"/>
          <w:sz w:val="24"/>
          <w:szCs w:val="24"/>
          <w:lang w:eastAsia="zh-CN"/>
        </w:rPr>
        <w:t xml:space="preserve"> земельного участка «Объекты </w:t>
      </w:r>
      <w:r w:rsidRPr="00457698">
        <w:rPr>
          <w:rFonts w:eastAsia="SimSun"/>
          <w:sz w:val="24"/>
          <w:szCs w:val="24"/>
          <w:lang w:eastAsia="zh-CN"/>
        </w:rPr>
        <w:t>дорожного сервиса» устанавливается только для основного вида разрешённого использования земельного участка «Автомобильный транспорт»</w:t>
      </w:r>
    </w:p>
    <w:p w:rsidR="00C008E2" w:rsidRPr="00457698" w:rsidRDefault="005C15ED" w:rsidP="00C008E2">
      <w:pPr>
        <w:tabs>
          <w:tab w:val="left" w:pos="2520"/>
        </w:tabs>
        <w:ind w:firstLine="567"/>
        <w:jc w:val="both"/>
        <w:rPr>
          <w:sz w:val="24"/>
          <w:szCs w:val="24"/>
        </w:rPr>
      </w:pPr>
      <w:r>
        <w:rPr>
          <w:rFonts w:eastAsia="SimSun"/>
          <w:sz w:val="24"/>
          <w:szCs w:val="24"/>
          <w:lang w:eastAsia="zh-CN"/>
        </w:rPr>
        <w:t xml:space="preserve">     </w:t>
      </w:r>
      <w:r w:rsidR="00C008E2" w:rsidRPr="00457698">
        <w:rPr>
          <w:rFonts w:eastAsia="SimSun"/>
          <w:sz w:val="24"/>
          <w:szCs w:val="24"/>
          <w:lang w:eastAsia="zh-CN"/>
        </w:rPr>
        <w:t>Вспомогательный вид разрешённого использования земельного участка «</w:t>
      </w:r>
      <w:r w:rsidR="004E050F" w:rsidRPr="00755E24">
        <w:rPr>
          <w:rFonts w:eastAsia="SimSun"/>
          <w:sz w:val="24"/>
          <w:szCs w:val="24"/>
          <w:lang w:eastAsia="zh-CN"/>
        </w:rPr>
        <w:t>Хранение автотранспорт</w:t>
      </w:r>
      <w:r w:rsidR="004E050F">
        <w:rPr>
          <w:rFonts w:eastAsia="SimSun"/>
          <w:sz w:val="24"/>
          <w:szCs w:val="24"/>
          <w:lang w:eastAsia="zh-CN"/>
        </w:rPr>
        <w:t>а</w:t>
      </w:r>
      <w:r w:rsidR="00C008E2" w:rsidRPr="00457698">
        <w:rPr>
          <w:rFonts w:eastAsia="SimSun"/>
          <w:sz w:val="24"/>
          <w:szCs w:val="24"/>
          <w:lang w:eastAsia="zh-CN"/>
        </w:rPr>
        <w:t>» устанавливается только для основного вида разрешённого использования земельного участка, предусматривающего размещение жилых домов.</w:t>
      </w:r>
    </w:p>
    <w:p w:rsidR="00C008E2" w:rsidRPr="00457698" w:rsidRDefault="00C008E2">
      <w:pPr>
        <w:pStyle w:val="Standard"/>
        <w:spacing w:line="360" w:lineRule="auto"/>
        <w:ind w:firstLine="426"/>
        <w:jc w:val="both"/>
        <w:rPr>
          <w:rFonts w:ascii="Times New Roman" w:eastAsia="SimSun" w:hAnsi="Times New Roman"/>
          <w:sz w:val="24"/>
          <w:szCs w:val="24"/>
          <w:shd w:val="clear" w:color="auto" w:fill="FFCC00"/>
          <w:lang w:eastAsia="zh-CN"/>
        </w:rPr>
      </w:pP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 для жилых и общественных зданий 3 м (кроме </w:t>
      </w:r>
      <w:proofErr w:type="spellStart"/>
      <w:r w:rsidRPr="00CC3E80">
        <w:rPr>
          <w:rFonts w:ascii="Times New Roman" w:eastAsia="SimSun" w:hAnsi="Times New Roman"/>
          <w:sz w:val="24"/>
          <w:szCs w:val="24"/>
          <w:lang w:eastAsia="zh-CN"/>
        </w:rPr>
        <w:t>приквартирных</w:t>
      </w:r>
      <w:proofErr w:type="spellEnd"/>
      <w:r w:rsidRPr="00CC3E80">
        <w:rPr>
          <w:rFonts w:ascii="Times New Roman" w:eastAsia="SimSun" w:hAnsi="Times New Roman"/>
          <w:sz w:val="24"/>
          <w:szCs w:val="24"/>
          <w:lang w:eastAsia="zh-CN"/>
        </w:rPr>
        <w:t xml:space="preserve"> участков в сложившейся застройке, при ширине земельного участка 12 метров и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для остальных зданий и сооружений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Расстояние до красной линии: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lastRenderedPageBreak/>
        <w:t>1) от дошкольных    образовательных учреждений и общеобразовательных школ (стены здания) -25 м;</w:t>
      </w:r>
    </w:p>
    <w:p w:rsidR="00A52244" w:rsidRPr="00457698" w:rsidRDefault="00F0083D">
      <w:pPr>
        <w:pStyle w:val="Standard"/>
        <w:spacing w:line="360" w:lineRule="auto"/>
        <w:ind w:firstLine="426"/>
        <w:jc w:val="both"/>
      </w:pPr>
      <w:r w:rsidRPr="00CC3E80">
        <w:rPr>
          <w:rFonts w:ascii="Times New Roman" w:eastAsia="SimSun" w:hAnsi="Times New Roman"/>
          <w:sz w:val="24"/>
          <w:szCs w:val="24"/>
          <w:lang w:eastAsia="zh-CN"/>
        </w:rPr>
        <w:t xml:space="preserve">2) от пожарных депо - 10 м (15 м - для депо </w:t>
      </w:r>
      <w:r w:rsidRPr="00CC3E80">
        <w:rPr>
          <w:rFonts w:ascii="Times New Roman" w:eastAsia="SimSun" w:hAnsi="Times New Roman"/>
          <w:sz w:val="24"/>
          <w:szCs w:val="24"/>
          <w:lang w:val="en-US" w:eastAsia="zh-CN"/>
        </w:rPr>
        <w:t>I</w:t>
      </w:r>
      <w:r w:rsidRPr="00CC3E80">
        <w:rPr>
          <w:rFonts w:ascii="Times New Roman" w:eastAsia="SimSun" w:hAnsi="Times New Roman"/>
          <w:sz w:val="24"/>
          <w:szCs w:val="24"/>
          <w:lang w:eastAsia="zh-CN"/>
        </w:rPr>
        <w:t xml:space="preserve"> типа);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3) </w:t>
      </w:r>
      <w:r w:rsidR="00B04063">
        <w:rPr>
          <w:rFonts w:ascii="Times New Roman" w:eastAsia="SimSun" w:hAnsi="Times New Roman"/>
          <w:sz w:val="24"/>
          <w:szCs w:val="24"/>
          <w:lang w:eastAsia="zh-CN"/>
        </w:rPr>
        <w:t>земельных участков (территорий) общего пользования</w:t>
      </w:r>
      <w:r w:rsidRPr="00CC3E80">
        <w:rPr>
          <w:rFonts w:ascii="Times New Roman" w:eastAsia="SimSun" w:hAnsi="Times New Roman"/>
          <w:sz w:val="24"/>
          <w:szCs w:val="24"/>
          <w:lang w:eastAsia="zh-CN"/>
        </w:rPr>
        <w:t>, от жилых и общественных зданий  –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4) проездов, от жилых и общественных зданий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5) от остальных зданий и сооружений - 5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До границы соседнего </w:t>
      </w:r>
      <w:proofErr w:type="spellStart"/>
      <w:r w:rsidRPr="00CC3E80">
        <w:rPr>
          <w:rFonts w:ascii="Times New Roman" w:eastAsia="SimSun" w:hAnsi="Times New Roman"/>
          <w:sz w:val="24"/>
          <w:szCs w:val="24"/>
          <w:lang w:eastAsia="zh-CN"/>
        </w:rPr>
        <w:t>приквартирного</w:t>
      </w:r>
      <w:proofErr w:type="spellEnd"/>
      <w:r w:rsidRPr="00CC3E80">
        <w:rPr>
          <w:rFonts w:ascii="Times New Roman" w:eastAsia="SimSun" w:hAnsi="Times New Roman"/>
          <w:sz w:val="24"/>
          <w:szCs w:val="24"/>
          <w:lang w:eastAsia="zh-CN"/>
        </w:rPr>
        <w:t xml:space="preserve"> участка расстояния по санитарно-бытовым условиям должны быть не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от усадебного одно-, двухквартирного и блокированного дома - 3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1,0 м - для одноэтажного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1,5 м - для двухэтажного жилого дома;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2,0 м - для трехэтажного жилого дома, при условии, что расстояние до расположенного на</w:t>
      </w:r>
      <w:r w:rsidRPr="00457698">
        <w:rPr>
          <w:rFonts w:ascii="Times New Roman" w:eastAsia="SimSun" w:hAnsi="Times New Roman"/>
          <w:sz w:val="24"/>
          <w:szCs w:val="24"/>
          <w:shd w:val="clear" w:color="auto" w:fill="FFCC00"/>
          <w:lang w:eastAsia="zh-CN"/>
        </w:rPr>
        <w:t xml:space="preserve"> </w:t>
      </w:r>
      <w:r w:rsidRPr="00CC3E80">
        <w:rPr>
          <w:rFonts w:ascii="Times New Roman" w:eastAsia="SimSun" w:hAnsi="Times New Roman"/>
          <w:sz w:val="24"/>
          <w:szCs w:val="24"/>
          <w:lang w:eastAsia="zh-CN"/>
        </w:rPr>
        <w:t>соседнем земельном участке жилого дома не менее 5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от других построек (баня, гараж и другие)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от стволов высокорослых деревьев - 4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от стволов </w:t>
      </w:r>
      <w:proofErr w:type="spellStart"/>
      <w:r w:rsidRPr="00CC3E80">
        <w:rPr>
          <w:rFonts w:ascii="Times New Roman" w:eastAsia="SimSun" w:hAnsi="Times New Roman"/>
          <w:sz w:val="24"/>
          <w:szCs w:val="24"/>
          <w:lang w:eastAsia="zh-CN"/>
        </w:rPr>
        <w:t>среднерослых</w:t>
      </w:r>
      <w:proofErr w:type="spellEnd"/>
      <w:r w:rsidRPr="00CC3E80">
        <w:rPr>
          <w:rFonts w:ascii="Times New Roman" w:eastAsia="SimSun" w:hAnsi="Times New Roman"/>
          <w:sz w:val="24"/>
          <w:szCs w:val="24"/>
          <w:lang w:eastAsia="zh-CN"/>
        </w:rPr>
        <w:t xml:space="preserve"> деревьев - 2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от кустарника - 1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gramStart"/>
      <w:r w:rsidRPr="00CC3E80">
        <w:rPr>
          <w:rFonts w:ascii="Times New Roman" w:eastAsia="SimSun" w:hAnsi="Times New Roman"/>
          <w:sz w:val="24"/>
          <w:szCs w:val="24"/>
          <w:lang w:eastAsia="zh-CN"/>
        </w:rPr>
        <w:t>между</w:t>
      </w:r>
      <w:proofErr w:type="gramEnd"/>
      <w:r w:rsidRPr="00CC3E80">
        <w:rPr>
          <w:rFonts w:ascii="Times New Roman" w:eastAsia="SimSun" w:hAnsi="Times New Roman"/>
          <w:sz w:val="24"/>
          <w:szCs w:val="24"/>
          <w:lang w:eastAsia="zh-CN"/>
        </w:rPr>
        <w:t xml:space="preserve"> </w:t>
      </w:r>
      <w:proofErr w:type="gramStart"/>
      <w:r w:rsidRPr="00CC3E80">
        <w:rPr>
          <w:rFonts w:ascii="Times New Roman" w:eastAsia="SimSun" w:hAnsi="Times New Roman"/>
          <w:sz w:val="24"/>
          <w:szCs w:val="24"/>
          <w:lang w:eastAsia="zh-CN"/>
        </w:rPr>
        <w:t>одно</w:t>
      </w:r>
      <w:proofErr w:type="gramEnd"/>
      <w:r w:rsidRPr="00CC3E80">
        <w:rPr>
          <w:rFonts w:ascii="Times New Roman" w:eastAsia="SimSun" w:hAnsi="Times New Roman"/>
          <w:sz w:val="24"/>
          <w:szCs w:val="24"/>
          <w:lang w:eastAsia="zh-CN"/>
        </w:rPr>
        <w:t>-, двухквартирными жилыми домами и хозяйственными постройками - в соответствии с противопожарными требованиями.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CC3E80">
        <w:rPr>
          <w:rFonts w:ascii="Times New Roman" w:eastAsia="SimSun" w:hAnsi="Times New Roman"/>
          <w:sz w:val="24"/>
          <w:szCs w:val="24"/>
          <w:lang w:eastAsia="zh-CN"/>
        </w:rPr>
        <w:t>приквартирных</w:t>
      </w:r>
      <w:proofErr w:type="spellEnd"/>
      <w:r w:rsidRPr="00CC3E80">
        <w:rPr>
          <w:rFonts w:ascii="Times New Roman" w:eastAsia="SimSun" w:hAnsi="Times New Roman"/>
          <w:sz w:val="24"/>
          <w:szCs w:val="24"/>
          <w:lang w:eastAsia="zh-CN"/>
        </w:rPr>
        <w:t xml:space="preserve"> участков.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CC3E80">
        <w:rPr>
          <w:rFonts w:ascii="Times New Roman" w:eastAsia="SimSun" w:hAnsi="Times New Roma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жилых и общественных зданий 3 м (кроме </w:t>
      </w:r>
      <w:proofErr w:type="spellStart"/>
      <w:r w:rsidRPr="00CC3E80">
        <w:rPr>
          <w:rFonts w:ascii="Times New Roman" w:eastAsia="SimSun" w:hAnsi="Times New Roman"/>
          <w:sz w:val="24"/>
          <w:szCs w:val="24"/>
          <w:lang w:eastAsia="zh-CN"/>
        </w:rPr>
        <w:t>приквартирных</w:t>
      </w:r>
      <w:proofErr w:type="spellEnd"/>
      <w:r w:rsidRPr="00CC3E80">
        <w:rPr>
          <w:rFonts w:ascii="Times New Roman" w:eastAsia="SimSun" w:hAnsi="Times New Roman"/>
          <w:sz w:val="24"/>
          <w:szCs w:val="24"/>
          <w:lang w:eastAsia="zh-CN"/>
        </w:rPr>
        <w:t xml:space="preserve"> </w:t>
      </w:r>
      <w:r w:rsidRPr="00CC3E80">
        <w:rPr>
          <w:rFonts w:ascii="Times New Roman" w:eastAsia="SimSun" w:hAnsi="Times New Roman"/>
          <w:sz w:val="24"/>
          <w:szCs w:val="24"/>
          <w:lang w:eastAsia="zh-CN"/>
        </w:rPr>
        <w:lastRenderedPageBreak/>
        <w:t>участков в сложившейся застройке, при ширине земельного участка 12 метров и менее); для остальных зданий и сооружений - 1 м.</w:t>
      </w:r>
      <w:proofErr w:type="gramEnd"/>
    </w:p>
    <w:p w:rsidR="00A52244" w:rsidRPr="00457698" w:rsidRDefault="00A52244">
      <w:pPr>
        <w:pStyle w:val="Standard"/>
        <w:spacing w:line="360" w:lineRule="auto"/>
        <w:ind w:firstLine="426"/>
        <w:jc w:val="both"/>
        <w:rPr>
          <w:rFonts w:ascii="Times New Roman" w:eastAsia="SimSun" w:hAnsi="Times New Roman"/>
          <w:sz w:val="24"/>
          <w:szCs w:val="24"/>
          <w:shd w:val="clear" w:color="auto" w:fill="FFCC00"/>
          <w:lang w:eastAsia="zh-CN"/>
        </w:rPr>
      </w:pPr>
    </w:p>
    <w:p w:rsidR="00A52244" w:rsidRPr="00457698" w:rsidRDefault="00F0083D">
      <w:pPr>
        <w:pStyle w:val="Standard"/>
        <w:spacing w:line="360" w:lineRule="auto"/>
        <w:ind w:firstLine="426"/>
        <w:jc w:val="both"/>
        <w:rPr>
          <w:rFonts w:ascii="Times New Roman" w:eastAsia="SimSun" w:hAnsi="Times New Roman"/>
          <w:b/>
          <w:sz w:val="24"/>
          <w:szCs w:val="24"/>
          <w:shd w:val="clear" w:color="auto" w:fill="FFCC00"/>
          <w:lang w:eastAsia="zh-CN"/>
        </w:rPr>
      </w:pPr>
      <w:r w:rsidRPr="00CC3E80">
        <w:rPr>
          <w:rFonts w:ascii="Times New Roman" w:eastAsia="SimSun" w:hAnsi="Times New Roman"/>
          <w:b/>
          <w:sz w:val="24"/>
          <w:szCs w:val="24"/>
          <w:lang w:eastAsia="zh-CN"/>
        </w:rPr>
        <w:t>Примечание (общее):</w:t>
      </w:r>
    </w:p>
    <w:p w:rsidR="00A52244" w:rsidRPr="00457698" w:rsidRDefault="00F0083D">
      <w:pPr>
        <w:pStyle w:val="Standard"/>
        <w:spacing w:line="360" w:lineRule="auto"/>
        <w:ind w:firstLine="426"/>
        <w:jc w:val="both"/>
      </w:pPr>
      <w:proofErr w:type="gramStart"/>
      <w:r w:rsidRPr="00CC3E80">
        <w:rPr>
          <w:rFonts w:ascii="Times New Roman" w:eastAsia="SimSun" w:hAnsi="Times New Roman"/>
          <w:sz w:val="24"/>
          <w:szCs w:val="24"/>
          <w:lang w:eastAsia="zh-CN"/>
        </w:rPr>
        <w:t xml:space="preserve">При размещении зданий, строений и сооружений должны соблюдаться, </w:t>
      </w:r>
      <w:proofErr w:type="spellStart"/>
      <w:r w:rsidRPr="00CC3E80">
        <w:rPr>
          <w:rFonts w:ascii="Times New Roman" w:eastAsia="SimSun" w:hAnsi="Times New Roman"/>
          <w:sz w:val="24"/>
          <w:szCs w:val="24"/>
          <w:lang w:eastAsia="zh-CN"/>
        </w:rPr>
        <w:t>установ-ленные</w:t>
      </w:r>
      <w:proofErr w:type="spellEnd"/>
      <w:r w:rsidRPr="00CC3E80">
        <w:rPr>
          <w:rFonts w:ascii="Times New Roman" w:eastAsia="SimSun" w:hAnsi="Times New Roman"/>
          <w:sz w:val="24"/>
          <w:szCs w:val="24"/>
          <w:lang w:eastAsia="zh-CN"/>
        </w:rPr>
        <w:t xml:space="preserve">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A52244" w:rsidRDefault="00F0083D">
      <w:pPr>
        <w:pStyle w:val="Iauiue"/>
        <w:tabs>
          <w:tab w:val="left" w:pos="-200"/>
          <w:tab w:val="left" w:pos="1162"/>
        </w:tabs>
        <w:spacing w:line="360" w:lineRule="auto"/>
        <w:ind w:right="-40" w:firstLine="709"/>
        <w:jc w:val="both"/>
        <w:rPr>
          <w:rFonts w:ascii="Times New Roman" w:eastAsia="SimSun" w:hAnsi="Times New Roman"/>
          <w:sz w:val="24"/>
          <w:szCs w:val="24"/>
          <w:lang w:eastAsia="zh-CN"/>
        </w:rPr>
      </w:pPr>
      <w:r w:rsidRPr="00CC3E80">
        <w:rPr>
          <w:rFonts w:ascii="Times New Roman" w:eastAsia="SimSun" w:hAnsi="Times New Roma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6957D2" w:rsidRDefault="006957D2">
      <w:pPr>
        <w:pStyle w:val="Iauiue"/>
        <w:tabs>
          <w:tab w:val="left" w:pos="-200"/>
          <w:tab w:val="left" w:pos="1162"/>
        </w:tabs>
        <w:spacing w:line="360" w:lineRule="auto"/>
        <w:ind w:right="-40" w:firstLine="709"/>
        <w:jc w:val="both"/>
        <w:rPr>
          <w:rFonts w:ascii="Times New Roman" w:eastAsia="SimSun" w:hAnsi="Times New Roman"/>
          <w:sz w:val="24"/>
          <w:szCs w:val="24"/>
          <w:lang w:eastAsia="zh-CN"/>
        </w:rPr>
      </w:pPr>
    </w:p>
    <w:p w:rsidR="006957D2" w:rsidRPr="00D11936" w:rsidRDefault="006957D2" w:rsidP="006957D2">
      <w:pPr>
        <w:pStyle w:val="Standard"/>
        <w:spacing w:line="360" w:lineRule="auto"/>
        <w:ind w:right="282" w:firstLine="709"/>
        <w:jc w:val="both"/>
        <w:rPr>
          <w:b/>
        </w:rPr>
      </w:pPr>
      <w:r>
        <w:rPr>
          <w:rFonts w:ascii="Times New Roman" w:hAnsi="Times New Roman"/>
          <w:b/>
          <w:bCs/>
          <w:sz w:val="24"/>
          <w:szCs w:val="24"/>
        </w:rPr>
        <w:t>Ц</w:t>
      </w:r>
      <w:r w:rsidRPr="00D11936">
        <w:rPr>
          <w:rFonts w:ascii="Times New Roman" w:hAnsi="Times New Roman"/>
          <w:b/>
          <w:bCs/>
          <w:sz w:val="24"/>
          <w:szCs w:val="24"/>
        </w:rPr>
        <w:t>-</w:t>
      </w:r>
      <w:r>
        <w:rPr>
          <w:rFonts w:ascii="Times New Roman" w:hAnsi="Times New Roman"/>
          <w:b/>
          <w:bCs/>
          <w:sz w:val="24"/>
          <w:szCs w:val="24"/>
        </w:rPr>
        <w:t>2</w:t>
      </w:r>
      <w:r w:rsidRPr="00D11936">
        <w:rPr>
          <w:rFonts w:ascii="Times New Roman" w:hAnsi="Times New Roman"/>
          <w:b/>
          <w:bCs/>
          <w:sz w:val="24"/>
          <w:szCs w:val="24"/>
        </w:rPr>
        <w:t xml:space="preserve">. </w:t>
      </w:r>
      <w:r w:rsidRPr="00D11936">
        <w:rPr>
          <w:rFonts w:ascii="Times New Roman" w:hAnsi="Times New Roman"/>
          <w:b/>
          <w:sz w:val="24"/>
          <w:szCs w:val="24"/>
        </w:rPr>
        <w:t>Зона многофункциональной застройки городского центра.</w:t>
      </w:r>
    </w:p>
    <w:p w:rsidR="006957D2" w:rsidRPr="00457698" w:rsidRDefault="006957D2" w:rsidP="006957D2">
      <w:pPr>
        <w:pStyle w:val="Standard"/>
        <w:tabs>
          <w:tab w:val="left" w:pos="-300"/>
          <w:tab w:val="left" w:pos="851"/>
        </w:tabs>
        <w:spacing w:line="360" w:lineRule="auto"/>
        <w:ind w:right="-37" w:firstLine="709"/>
        <w:jc w:val="both"/>
        <w:rPr>
          <w:rFonts w:ascii="Times New Roman" w:hAnsi="Times New Roman"/>
          <w:i/>
          <w:iCs/>
          <w:sz w:val="24"/>
          <w:szCs w:val="24"/>
          <w:shd w:val="clear" w:color="auto" w:fill="FFCC00"/>
        </w:rPr>
      </w:pPr>
      <w:r w:rsidRPr="00E11B7F">
        <w:rPr>
          <w:rFonts w:ascii="Times New Roman" w:hAnsi="Times New Roman"/>
          <w:i/>
          <w:iCs/>
          <w:sz w:val="24"/>
          <w:szCs w:val="24"/>
        </w:rPr>
        <w:t xml:space="preserve">Зона </w:t>
      </w:r>
      <w:r w:rsidRPr="00E11B7F">
        <w:rPr>
          <w:rFonts w:ascii="Times New Roman" w:hAnsi="Times New Roman"/>
          <w:bCs/>
          <w:i/>
          <w:iCs/>
          <w:sz w:val="24"/>
          <w:szCs w:val="24"/>
        </w:rPr>
        <w:t>многофункциональной застройки городского центра</w:t>
      </w:r>
      <w:r w:rsidRPr="00E11B7F">
        <w:rPr>
          <w:rFonts w:ascii="Times New Roman" w:hAnsi="Times New Roman"/>
          <w:i/>
          <w:iCs/>
          <w:sz w:val="24"/>
          <w:szCs w:val="24"/>
        </w:rPr>
        <w:t xml:space="preserve"> выделена для обеспечения правовых условий использования и строительства недвижимости на территориях размещения центральных функций, где сочетаются жилые дома, здания административного, общественного, культурного назначения, коммерческого и коммунального обслуживания и иные учреждения, в том числе общепоселкового, районного, регионального и федерального  значения.</w:t>
      </w:r>
    </w:p>
    <w:p w:rsidR="006957D2" w:rsidRPr="00457698" w:rsidRDefault="006957D2" w:rsidP="006957D2">
      <w:pPr>
        <w:pStyle w:val="Standard"/>
        <w:tabs>
          <w:tab w:val="left" w:pos="-300"/>
          <w:tab w:val="left" w:pos="851"/>
        </w:tabs>
        <w:spacing w:line="360" w:lineRule="auto"/>
        <w:ind w:right="-37" w:firstLine="709"/>
        <w:jc w:val="center"/>
        <w:rPr>
          <w:rFonts w:ascii="Times New Roman" w:hAnsi="Times New Roman"/>
          <w:i/>
          <w:iCs/>
          <w:sz w:val="24"/>
          <w:szCs w:val="24"/>
          <w:shd w:val="clear" w:color="auto" w:fill="FFCC00"/>
        </w:rPr>
      </w:pPr>
    </w:p>
    <w:p w:rsidR="006957D2" w:rsidRPr="00E11B7F" w:rsidRDefault="006957D2" w:rsidP="006957D2">
      <w:pPr>
        <w:pStyle w:val="Standard"/>
        <w:tabs>
          <w:tab w:val="left" w:pos="-300"/>
          <w:tab w:val="left" w:pos="851"/>
        </w:tabs>
        <w:spacing w:line="360" w:lineRule="auto"/>
        <w:ind w:right="-37" w:firstLine="709"/>
        <w:jc w:val="center"/>
        <w:rPr>
          <w:rFonts w:ascii="Times New Roman" w:hAnsi="Times New Roman"/>
          <w:i/>
          <w:iCs/>
          <w:sz w:val="24"/>
          <w:szCs w:val="24"/>
          <w:shd w:val="clear" w:color="auto" w:fill="FFCC00"/>
        </w:rPr>
      </w:pPr>
      <w:r w:rsidRPr="00E11B7F">
        <w:rPr>
          <w:rFonts w:ascii="Times New Roman" w:hAnsi="Times New Roman"/>
          <w:i/>
          <w:iCs/>
          <w:sz w:val="24"/>
          <w:szCs w:val="24"/>
        </w:rPr>
        <w:t>«ОСНОВНЫЕ ВИДЫ И ПАРАМЕТРЫ РАЗРЕШЕННОГО ИСПОЛЬЗОВАНИЯ</w:t>
      </w:r>
      <w:r w:rsidRPr="00E11B7F">
        <w:rPr>
          <w:rFonts w:ascii="Times New Roman" w:hAnsi="Times New Roman"/>
          <w:i/>
          <w:iCs/>
          <w:sz w:val="24"/>
          <w:szCs w:val="24"/>
          <w:shd w:val="clear" w:color="auto" w:fill="FFCC00"/>
        </w:rPr>
        <w:t xml:space="preserve"> </w:t>
      </w:r>
      <w:r w:rsidRPr="00E11B7F">
        <w:rPr>
          <w:rFonts w:ascii="Times New Roman" w:hAnsi="Times New Roman"/>
          <w:i/>
          <w:iCs/>
          <w:sz w:val="24"/>
          <w:szCs w:val="24"/>
        </w:rPr>
        <w:t xml:space="preserve">ЗЕМЕЛЬНЫХ УЧАСТКОВ И ОБЪЕКТОВ КАПИТАЛЬНОГО СТРОИТЕЛЬСТВА» </w:t>
      </w:r>
    </w:p>
    <w:p w:rsidR="006957D2" w:rsidRPr="00457698" w:rsidRDefault="006957D2" w:rsidP="006957D2">
      <w:pPr>
        <w:pStyle w:val="Standard"/>
        <w:tabs>
          <w:tab w:val="left" w:pos="-300"/>
          <w:tab w:val="left" w:pos="851"/>
        </w:tabs>
        <w:spacing w:line="360" w:lineRule="auto"/>
        <w:ind w:right="-37" w:firstLine="709"/>
        <w:jc w:val="center"/>
        <w:rPr>
          <w:rFonts w:ascii="Times New Roman" w:hAnsi="Times New Roman"/>
          <w:i/>
          <w:iCs/>
          <w:sz w:val="24"/>
          <w:szCs w:val="24"/>
          <w:shd w:val="clear" w:color="auto" w:fill="FFCC00"/>
        </w:rPr>
      </w:pPr>
      <w:r w:rsidRPr="00E11B7F">
        <w:rPr>
          <w:rFonts w:ascii="Times New Roman" w:hAnsi="Times New Roman"/>
          <w:i/>
          <w:iCs/>
          <w:sz w:val="24"/>
          <w:szCs w:val="24"/>
        </w:rPr>
        <w:t xml:space="preserve">для территориальной зоны </w:t>
      </w:r>
      <w:r>
        <w:rPr>
          <w:rFonts w:ascii="Times New Roman" w:hAnsi="Times New Roman"/>
          <w:i/>
          <w:iCs/>
          <w:sz w:val="24"/>
          <w:szCs w:val="24"/>
        </w:rPr>
        <w:t>Ц</w:t>
      </w:r>
      <w:r w:rsidRPr="00E11B7F">
        <w:rPr>
          <w:rFonts w:ascii="Times New Roman" w:hAnsi="Times New Roman"/>
          <w:i/>
          <w:iCs/>
          <w:sz w:val="24"/>
          <w:szCs w:val="24"/>
        </w:rPr>
        <w:t>-</w:t>
      </w:r>
      <w:r>
        <w:rPr>
          <w:rFonts w:ascii="Times New Roman" w:hAnsi="Times New Roman"/>
          <w:i/>
          <w:iCs/>
          <w:sz w:val="24"/>
          <w:szCs w:val="24"/>
        </w:rPr>
        <w:t>2</w:t>
      </w:r>
      <w:r w:rsidRPr="00E11B7F">
        <w:rPr>
          <w:rFonts w:ascii="Times New Roman" w:hAnsi="Times New Roman"/>
          <w:i/>
          <w:iCs/>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4"/>
        <w:gridCol w:w="6392"/>
      </w:tblGrid>
      <w:tr w:rsidR="006957D2" w:rsidRPr="00457698" w:rsidTr="00E942ED">
        <w:trPr>
          <w:trHeight w:val="552"/>
        </w:trPr>
        <w:tc>
          <w:tcPr>
            <w:tcW w:w="3214" w:type="dxa"/>
            <w:vAlign w:val="center"/>
          </w:tcPr>
          <w:p w:rsidR="006957D2" w:rsidRPr="00457698" w:rsidRDefault="006957D2" w:rsidP="00E942ED">
            <w:pPr>
              <w:tabs>
                <w:tab w:val="left" w:pos="2520"/>
              </w:tabs>
              <w:jc w:val="center"/>
              <w:rPr>
                <w:rFonts w:eastAsia="SimSun"/>
                <w:sz w:val="22"/>
                <w:szCs w:val="22"/>
                <w:lang w:eastAsia="zh-CN"/>
              </w:rPr>
            </w:pPr>
            <w:r w:rsidRPr="00457698">
              <w:rPr>
                <w:rFonts w:eastAsia="SimSun"/>
                <w:sz w:val="22"/>
                <w:szCs w:val="22"/>
                <w:lang w:eastAsia="zh-CN"/>
              </w:rPr>
              <w:t xml:space="preserve">НАИМЕНОВАНИЕ ВИДА РАЗРЕШЕННОГО ИСПОЛЬЗОВАНИЯ ЗЕМЕЛЬНОГО УЧАСТКА </w:t>
            </w:r>
          </w:p>
        </w:tc>
        <w:tc>
          <w:tcPr>
            <w:tcW w:w="6392" w:type="dxa"/>
            <w:vAlign w:val="center"/>
          </w:tcPr>
          <w:p w:rsidR="006957D2" w:rsidRPr="00457698" w:rsidRDefault="006957D2" w:rsidP="00E942ED">
            <w:pPr>
              <w:ind w:firstLine="426"/>
              <w:rPr>
                <w:rFonts w:eastAsia="SimSun"/>
                <w:sz w:val="22"/>
                <w:szCs w:val="22"/>
                <w:lang w:eastAsia="zh-CN"/>
              </w:rPr>
            </w:pPr>
            <w:r w:rsidRPr="00457698">
              <w:rPr>
                <w:rFonts w:eastAsia="SimSun"/>
                <w:sz w:val="22"/>
                <w:szCs w:val="22"/>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6957D2" w:rsidRPr="00457698" w:rsidTr="00E942ED">
        <w:trPr>
          <w:trHeight w:val="552"/>
        </w:trPr>
        <w:tc>
          <w:tcPr>
            <w:tcW w:w="3214" w:type="dxa"/>
          </w:tcPr>
          <w:p w:rsidR="006957D2" w:rsidRPr="00457698" w:rsidRDefault="006957D2" w:rsidP="00E942ED">
            <w:pPr>
              <w:ind w:firstLine="426"/>
              <w:rPr>
                <w:sz w:val="24"/>
                <w:szCs w:val="24"/>
              </w:rPr>
            </w:pPr>
            <w:proofErr w:type="spellStart"/>
            <w:r w:rsidRPr="00457698">
              <w:rPr>
                <w:sz w:val="24"/>
                <w:szCs w:val="24"/>
              </w:rPr>
              <w:t>Среднеэтажная</w:t>
            </w:r>
            <w:proofErr w:type="spellEnd"/>
            <w:r w:rsidRPr="00457698">
              <w:rPr>
                <w:sz w:val="24"/>
                <w:szCs w:val="24"/>
              </w:rPr>
              <w:t xml:space="preserve"> жилая застройка</w:t>
            </w:r>
            <w:r w:rsidR="00C932A8">
              <w:rPr>
                <w:sz w:val="24"/>
                <w:szCs w:val="24"/>
              </w:rPr>
              <w:t xml:space="preserve"> (2.5)</w:t>
            </w:r>
          </w:p>
        </w:tc>
        <w:tc>
          <w:tcPr>
            <w:tcW w:w="6392"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2000/10000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lastRenderedPageBreak/>
              <w:t xml:space="preserve">предельное количество надземных этажей – 3 </w:t>
            </w:r>
            <w:proofErr w:type="spellStart"/>
            <w:r w:rsidRPr="00457698">
              <w:rPr>
                <w:rFonts w:eastAsia="SimSun"/>
                <w:sz w:val="24"/>
                <w:szCs w:val="24"/>
                <w:lang w:eastAsia="zh-CN"/>
              </w:rPr>
              <w:t>эт</w:t>
            </w:r>
            <w:proofErr w:type="spellEnd"/>
            <w:r w:rsidRPr="00457698">
              <w:rPr>
                <w:rFonts w:eastAsia="SimSun"/>
                <w:sz w:val="24"/>
                <w:szCs w:val="24"/>
                <w:lang w:eastAsia="zh-CN"/>
              </w:rPr>
              <w:t xml:space="preserve">.;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tc>
      </w:tr>
      <w:tr w:rsidR="006957D2" w:rsidRPr="00457698" w:rsidTr="00E942ED">
        <w:trPr>
          <w:trHeight w:val="552"/>
        </w:trPr>
        <w:tc>
          <w:tcPr>
            <w:tcW w:w="3214" w:type="dxa"/>
          </w:tcPr>
          <w:p w:rsidR="006957D2" w:rsidRPr="00457698" w:rsidRDefault="006957D2" w:rsidP="00E942ED">
            <w:pPr>
              <w:tabs>
                <w:tab w:val="left" w:pos="1134"/>
              </w:tabs>
              <w:jc w:val="both"/>
              <w:rPr>
                <w:sz w:val="24"/>
                <w:szCs w:val="24"/>
              </w:rPr>
            </w:pPr>
            <w:r w:rsidRPr="00457698">
              <w:rPr>
                <w:sz w:val="24"/>
                <w:szCs w:val="24"/>
              </w:rPr>
              <w:lastRenderedPageBreak/>
              <w:t>Деловое управление</w:t>
            </w:r>
            <w:r w:rsidR="00C932A8">
              <w:rPr>
                <w:sz w:val="24"/>
                <w:szCs w:val="24"/>
              </w:rPr>
              <w:t xml:space="preserve"> (4.1);</w:t>
            </w:r>
          </w:p>
          <w:p w:rsidR="006957D2" w:rsidRPr="00457698" w:rsidRDefault="006957D2" w:rsidP="00E942ED">
            <w:pPr>
              <w:tabs>
                <w:tab w:val="left" w:pos="1134"/>
              </w:tabs>
              <w:jc w:val="both"/>
              <w:rPr>
                <w:sz w:val="24"/>
                <w:szCs w:val="24"/>
              </w:rPr>
            </w:pPr>
            <w:r w:rsidRPr="00457698">
              <w:rPr>
                <w:sz w:val="24"/>
                <w:szCs w:val="24"/>
              </w:rPr>
              <w:t>Общественное управление</w:t>
            </w:r>
            <w:r w:rsidR="005B2F42">
              <w:rPr>
                <w:sz w:val="24"/>
                <w:szCs w:val="24"/>
              </w:rPr>
              <w:t xml:space="preserve"> (3.8);</w:t>
            </w:r>
          </w:p>
          <w:p w:rsidR="006957D2" w:rsidRPr="00457698" w:rsidRDefault="005B2F42" w:rsidP="00E942ED">
            <w:pPr>
              <w:tabs>
                <w:tab w:val="left" w:pos="1134"/>
              </w:tabs>
              <w:jc w:val="both"/>
              <w:rPr>
                <w:sz w:val="24"/>
                <w:szCs w:val="24"/>
              </w:rPr>
            </w:pPr>
            <w:r w:rsidRPr="005B2F42">
              <w:rPr>
                <w:sz w:val="24"/>
                <w:szCs w:val="24"/>
              </w:rPr>
              <w:t>Объекты торговли (торговые центры, торгово-развлекательные центры (комплексы)</w:t>
            </w:r>
            <w:r>
              <w:rPr>
                <w:sz w:val="24"/>
                <w:szCs w:val="24"/>
              </w:rPr>
              <w:t xml:space="preserve"> (4.2);</w:t>
            </w:r>
          </w:p>
          <w:p w:rsidR="006957D2" w:rsidRPr="00457698" w:rsidRDefault="006957D2" w:rsidP="00E942ED">
            <w:pPr>
              <w:tabs>
                <w:tab w:val="left" w:pos="1134"/>
              </w:tabs>
              <w:jc w:val="both"/>
              <w:rPr>
                <w:sz w:val="24"/>
                <w:szCs w:val="24"/>
              </w:rPr>
            </w:pPr>
            <w:r w:rsidRPr="00457698">
              <w:rPr>
                <w:sz w:val="24"/>
                <w:szCs w:val="24"/>
              </w:rPr>
              <w:t>Рынки</w:t>
            </w:r>
            <w:r w:rsidR="005B2F42">
              <w:rPr>
                <w:sz w:val="24"/>
                <w:szCs w:val="24"/>
              </w:rPr>
              <w:t xml:space="preserve"> (4.3);</w:t>
            </w:r>
          </w:p>
          <w:p w:rsidR="006957D2" w:rsidRPr="00457698" w:rsidRDefault="006957D2" w:rsidP="00E942ED">
            <w:pPr>
              <w:tabs>
                <w:tab w:val="left" w:pos="1134"/>
              </w:tabs>
              <w:jc w:val="both"/>
              <w:rPr>
                <w:sz w:val="24"/>
                <w:szCs w:val="24"/>
              </w:rPr>
            </w:pPr>
            <w:r w:rsidRPr="00457698">
              <w:rPr>
                <w:sz w:val="24"/>
                <w:szCs w:val="24"/>
              </w:rPr>
              <w:t>Общественное питание</w:t>
            </w:r>
            <w:r w:rsidR="005B2F42">
              <w:rPr>
                <w:sz w:val="24"/>
                <w:szCs w:val="24"/>
              </w:rPr>
              <w:t xml:space="preserve"> (4.6);</w:t>
            </w:r>
          </w:p>
          <w:p w:rsidR="006957D2" w:rsidRPr="00457698" w:rsidRDefault="006957D2" w:rsidP="00E942ED">
            <w:pPr>
              <w:tabs>
                <w:tab w:val="left" w:pos="1134"/>
              </w:tabs>
              <w:jc w:val="both"/>
              <w:rPr>
                <w:sz w:val="24"/>
                <w:szCs w:val="24"/>
              </w:rPr>
            </w:pPr>
            <w:r w:rsidRPr="00457698">
              <w:rPr>
                <w:sz w:val="24"/>
                <w:szCs w:val="24"/>
              </w:rPr>
              <w:t>Гостиничное обслуживание</w:t>
            </w:r>
            <w:r w:rsidR="005B2F42">
              <w:rPr>
                <w:sz w:val="24"/>
                <w:szCs w:val="24"/>
              </w:rPr>
              <w:t xml:space="preserve"> (4.7);</w:t>
            </w:r>
          </w:p>
          <w:p w:rsidR="006957D2" w:rsidRPr="00457698" w:rsidRDefault="006957D2" w:rsidP="00E942ED">
            <w:pPr>
              <w:tabs>
                <w:tab w:val="left" w:pos="1134"/>
              </w:tabs>
              <w:jc w:val="both"/>
              <w:rPr>
                <w:sz w:val="24"/>
                <w:szCs w:val="24"/>
              </w:rPr>
            </w:pPr>
            <w:r w:rsidRPr="00457698">
              <w:rPr>
                <w:sz w:val="24"/>
                <w:szCs w:val="24"/>
              </w:rPr>
              <w:t>Культурное развитие</w:t>
            </w:r>
            <w:r w:rsidR="005B2F42">
              <w:rPr>
                <w:sz w:val="24"/>
                <w:szCs w:val="24"/>
              </w:rPr>
              <w:t xml:space="preserve"> (3.6);</w:t>
            </w:r>
          </w:p>
          <w:p w:rsidR="006957D2" w:rsidRPr="00457698" w:rsidRDefault="006957D2" w:rsidP="00E942ED">
            <w:pPr>
              <w:tabs>
                <w:tab w:val="left" w:pos="1134"/>
              </w:tabs>
              <w:jc w:val="both"/>
              <w:rPr>
                <w:sz w:val="24"/>
                <w:szCs w:val="24"/>
              </w:rPr>
            </w:pPr>
            <w:r w:rsidRPr="00457698">
              <w:rPr>
                <w:sz w:val="24"/>
                <w:szCs w:val="24"/>
              </w:rPr>
              <w:t>Образование и просвещение</w:t>
            </w:r>
            <w:r w:rsidR="005B2F42">
              <w:rPr>
                <w:sz w:val="24"/>
                <w:szCs w:val="24"/>
              </w:rPr>
              <w:t xml:space="preserve"> (3.5);</w:t>
            </w:r>
          </w:p>
          <w:p w:rsidR="006957D2" w:rsidRPr="00457698" w:rsidRDefault="005B2F42" w:rsidP="00E942ED">
            <w:pPr>
              <w:tabs>
                <w:tab w:val="left" w:pos="1134"/>
              </w:tabs>
              <w:jc w:val="both"/>
              <w:rPr>
                <w:sz w:val="24"/>
                <w:szCs w:val="24"/>
              </w:rPr>
            </w:pPr>
            <w:r>
              <w:rPr>
                <w:sz w:val="24"/>
                <w:szCs w:val="24"/>
              </w:rPr>
              <w:t>Магазины (4.4);</w:t>
            </w:r>
          </w:p>
          <w:p w:rsidR="006957D2" w:rsidRPr="00457698" w:rsidRDefault="006957D2" w:rsidP="00E942ED">
            <w:pPr>
              <w:tabs>
                <w:tab w:val="left" w:pos="1134"/>
              </w:tabs>
              <w:jc w:val="both"/>
              <w:rPr>
                <w:sz w:val="24"/>
                <w:szCs w:val="24"/>
              </w:rPr>
            </w:pPr>
            <w:r w:rsidRPr="00457698">
              <w:rPr>
                <w:sz w:val="24"/>
                <w:szCs w:val="24"/>
              </w:rPr>
              <w:t>Банковская и страховая деятельность</w:t>
            </w:r>
            <w:r w:rsidR="005B2F42">
              <w:rPr>
                <w:sz w:val="24"/>
                <w:szCs w:val="24"/>
              </w:rPr>
              <w:t xml:space="preserve"> (4.5);</w:t>
            </w:r>
          </w:p>
          <w:p w:rsidR="006957D2" w:rsidRPr="00457698" w:rsidRDefault="006957D2" w:rsidP="00E942ED">
            <w:pPr>
              <w:tabs>
                <w:tab w:val="left" w:pos="1134"/>
              </w:tabs>
              <w:jc w:val="both"/>
              <w:rPr>
                <w:sz w:val="24"/>
                <w:szCs w:val="24"/>
              </w:rPr>
            </w:pPr>
            <w:r w:rsidRPr="00457698">
              <w:rPr>
                <w:sz w:val="24"/>
                <w:szCs w:val="24"/>
              </w:rPr>
              <w:t>Развлечения</w:t>
            </w:r>
            <w:r w:rsidR="005B2F42">
              <w:rPr>
                <w:sz w:val="24"/>
                <w:szCs w:val="24"/>
              </w:rPr>
              <w:t xml:space="preserve"> (4.8);</w:t>
            </w:r>
          </w:p>
          <w:p w:rsidR="006957D2" w:rsidRPr="00457698" w:rsidRDefault="006957D2" w:rsidP="00E942ED">
            <w:pPr>
              <w:tabs>
                <w:tab w:val="left" w:pos="1134"/>
              </w:tabs>
              <w:jc w:val="both"/>
              <w:rPr>
                <w:sz w:val="24"/>
                <w:szCs w:val="24"/>
              </w:rPr>
            </w:pPr>
            <w:r w:rsidRPr="00457698">
              <w:rPr>
                <w:sz w:val="24"/>
                <w:szCs w:val="24"/>
              </w:rPr>
              <w:t>Здравоохранение</w:t>
            </w:r>
            <w:r w:rsidR="005B2F42">
              <w:rPr>
                <w:sz w:val="24"/>
                <w:szCs w:val="24"/>
              </w:rPr>
              <w:t xml:space="preserve"> (3.4);</w:t>
            </w:r>
          </w:p>
          <w:p w:rsidR="006957D2" w:rsidRPr="00457698" w:rsidRDefault="006957D2" w:rsidP="00E942ED">
            <w:pPr>
              <w:tabs>
                <w:tab w:val="left" w:pos="1134"/>
              </w:tabs>
              <w:jc w:val="both"/>
              <w:rPr>
                <w:sz w:val="24"/>
                <w:szCs w:val="24"/>
              </w:rPr>
            </w:pPr>
            <w:r w:rsidRPr="00457698">
              <w:rPr>
                <w:sz w:val="24"/>
                <w:szCs w:val="24"/>
              </w:rPr>
              <w:t>Социальное обслуживание</w:t>
            </w:r>
            <w:r w:rsidR="005B2F42">
              <w:rPr>
                <w:sz w:val="24"/>
                <w:szCs w:val="24"/>
              </w:rPr>
              <w:t xml:space="preserve"> (3.2);</w:t>
            </w:r>
          </w:p>
          <w:p w:rsidR="006957D2" w:rsidRPr="00457698" w:rsidRDefault="006957D2" w:rsidP="00E942ED">
            <w:pPr>
              <w:tabs>
                <w:tab w:val="left" w:pos="1134"/>
              </w:tabs>
              <w:jc w:val="both"/>
              <w:rPr>
                <w:sz w:val="24"/>
                <w:szCs w:val="24"/>
              </w:rPr>
            </w:pPr>
            <w:r w:rsidRPr="00457698">
              <w:rPr>
                <w:sz w:val="24"/>
                <w:szCs w:val="24"/>
              </w:rPr>
              <w:t>Бытовое обслуживание</w:t>
            </w:r>
            <w:r w:rsidR="005B2F42">
              <w:rPr>
                <w:sz w:val="24"/>
                <w:szCs w:val="24"/>
              </w:rPr>
              <w:t xml:space="preserve"> (3.3)</w:t>
            </w:r>
          </w:p>
          <w:p w:rsidR="006957D2" w:rsidRPr="00457698" w:rsidRDefault="006957D2" w:rsidP="00E942ED">
            <w:pPr>
              <w:tabs>
                <w:tab w:val="left" w:pos="1134"/>
              </w:tabs>
              <w:jc w:val="both"/>
              <w:rPr>
                <w:sz w:val="24"/>
                <w:szCs w:val="24"/>
              </w:rPr>
            </w:pPr>
          </w:p>
        </w:tc>
        <w:tc>
          <w:tcPr>
            <w:tcW w:w="6392"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1000/5000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50 м;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 (включая мансардный этаж);</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не допускается размещать </w:t>
            </w:r>
            <w:r w:rsidR="005B2F42">
              <w:rPr>
                <w:rFonts w:eastAsia="SimSun"/>
                <w:sz w:val="24"/>
                <w:szCs w:val="24"/>
                <w:lang w:eastAsia="zh-CN"/>
              </w:rPr>
              <w:t>Магазины (4.4)</w:t>
            </w:r>
            <w:r w:rsidRPr="00457698">
              <w:rPr>
                <w:rFonts w:eastAsia="SimSun"/>
                <w:sz w:val="24"/>
                <w:szCs w:val="24"/>
                <w:lang w:eastAsia="zh-CN"/>
              </w:rPr>
              <w:t xml:space="preserve">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обустройство входа в виде крыльца или лестницы, </w:t>
            </w:r>
            <w:proofErr w:type="gramStart"/>
            <w:r w:rsidRPr="00457698">
              <w:rPr>
                <w:rFonts w:eastAsia="SimSun"/>
                <w:sz w:val="24"/>
                <w:szCs w:val="24"/>
                <w:lang w:eastAsia="zh-CN"/>
              </w:rPr>
              <w:t>изолированных</w:t>
            </w:r>
            <w:proofErr w:type="gramEnd"/>
            <w:r w:rsidRPr="00457698">
              <w:rPr>
                <w:rFonts w:eastAsia="SimSun"/>
                <w:sz w:val="24"/>
                <w:szCs w:val="24"/>
                <w:lang w:eastAsia="zh-CN"/>
              </w:rPr>
              <w:t xml:space="preserve"> от жилой части здания;</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оборудования площадок для остановки автомобилей;</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соблюдения норм благоустройства, установленных соответствующими муниципальными правовыми актами;</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запрещается размещение объектов, вредных для здоровья населения (магазинов стройматериалов, москательно-химических товаров и т.п.).</w:t>
            </w:r>
          </w:p>
        </w:tc>
      </w:tr>
      <w:tr w:rsidR="006957D2" w:rsidRPr="00457698" w:rsidTr="00E942ED">
        <w:trPr>
          <w:trHeight w:val="552"/>
        </w:trPr>
        <w:tc>
          <w:tcPr>
            <w:tcW w:w="3214" w:type="dxa"/>
          </w:tcPr>
          <w:p w:rsidR="006957D2" w:rsidRPr="00457698" w:rsidRDefault="006957D2" w:rsidP="00E942ED">
            <w:pPr>
              <w:tabs>
                <w:tab w:val="left" w:pos="1134"/>
              </w:tabs>
              <w:jc w:val="both"/>
              <w:rPr>
                <w:sz w:val="24"/>
                <w:szCs w:val="24"/>
              </w:rPr>
            </w:pPr>
            <w:r w:rsidRPr="00457698">
              <w:rPr>
                <w:sz w:val="24"/>
                <w:szCs w:val="24"/>
              </w:rPr>
              <w:t>Спорт</w:t>
            </w:r>
            <w:r w:rsidR="005B2F42">
              <w:rPr>
                <w:sz w:val="24"/>
                <w:szCs w:val="24"/>
              </w:rPr>
              <w:t xml:space="preserve"> (5.1)</w:t>
            </w:r>
          </w:p>
        </w:tc>
        <w:tc>
          <w:tcPr>
            <w:tcW w:w="6392"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1000/30000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50 м;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3 этажа (включая мансардный этаж);</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tc>
      </w:tr>
      <w:tr w:rsidR="006957D2" w:rsidRPr="00457698" w:rsidTr="00E942ED">
        <w:trPr>
          <w:trHeight w:val="3046"/>
        </w:trPr>
        <w:tc>
          <w:tcPr>
            <w:tcW w:w="3214" w:type="dxa"/>
          </w:tcPr>
          <w:p w:rsidR="006957D2" w:rsidRPr="00457698" w:rsidRDefault="006957D2" w:rsidP="00E942ED">
            <w:pPr>
              <w:tabs>
                <w:tab w:val="left" w:pos="1134"/>
              </w:tabs>
              <w:rPr>
                <w:sz w:val="24"/>
                <w:szCs w:val="24"/>
              </w:rPr>
            </w:pPr>
            <w:r w:rsidRPr="00457698">
              <w:rPr>
                <w:sz w:val="24"/>
                <w:szCs w:val="24"/>
              </w:rPr>
              <w:lastRenderedPageBreak/>
              <w:t>Религиозное использование</w:t>
            </w:r>
            <w:r w:rsidR="005B2F42">
              <w:rPr>
                <w:sz w:val="24"/>
                <w:szCs w:val="24"/>
              </w:rPr>
              <w:t xml:space="preserve"> (3.7)</w:t>
            </w:r>
          </w:p>
          <w:p w:rsidR="006957D2" w:rsidRPr="00457698" w:rsidRDefault="006957D2" w:rsidP="00E942ED">
            <w:pPr>
              <w:ind w:firstLine="284"/>
              <w:rPr>
                <w:rFonts w:eastAsia="SimSun"/>
                <w:sz w:val="24"/>
                <w:szCs w:val="24"/>
                <w:lang w:eastAsia="zh-CN"/>
              </w:rPr>
            </w:pPr>
          </w:p>
          <w:p w:rsidR="006957D2" w:rsidRPr="00457698" w:rsidRDefault="006957D2" w:rsidP="00E942ED">
            <w:pPr>
              <w:tabs>
                <w:tab w:val="left" w:pos="-300"/>
                <w:tab w:val="left" w:pos="142"/>
                <w:tab w:val="left" w:pos="1134"/>
              </w:tabs>
              <w:ind w:right="-37"/>
              <w:jc w:val="both"/>
              <w:rPr>
                <w:sz w:val="24"/>
                <w:szCs w:val="24"/>
              </w:rPr>
            </w:pPr>
          </w:p>
        </w:tc>
        <w:tc>
          <w:tcPr>
            <w:tcW w:w="6392" w:type="dxa"/>
          </w:tcPr>
          <w:p w:rsidR="006957D2" w:rsidRPr="00457698" w:rsidRDefault="006957D2" w:rsidP="00E942ED">
            <w:pPr>
              <w:ind w:firstLine="284"/>
              <w:rPr>
                <w:rFonts w:eastAsia="SimSun"/>
                <w:sz w:val="24"/>
                <w:szCs w:val="24"/>
                <w:lang w:eastAsia="zh-CN"/>
              </w:rPr>
            </w:pPr>
            <w:r w:rsidRPr="00457698">
              <w:rPr>
                <w:rFonts w:eastAsia="SimSun"/>
                <w:sz w:val="24"/>
                <w:szCs w:val="24"/>
                <w:lang w:eastAsia="zh-CN"/>
              </w:rPr>
              <w:t>- минимальная/максимальная площадь земельного участка – 1000/7000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6957D2" w:rsidRPr="00457698" w:rsidRDefault="006957D2" w:rsidP="00E942ED">
            <w:pPr>
              <w:ind w:firstLine="284"/>
              <w:rPr>
                <w:rFonts w:eastAsia="SimSun"/>
                <w:sz w:val="24"/>
                <w:szCs w:val="24"/>
                <w:lang w:eastAsia="zh-CN"/>
              </w:rPr>
            </w:pPr>
            <w:r w:rsidRPr="00457698">
              <w:rPr>
                <w:rFonts w:eastAsia="SimSun"/>
                <w:sz w:val="24"/>
                <w:szCs w:val="24"/>
                <w:lang w:eastAsia="zh-CN"/>
              </w:rPr>
              <w:t>- предельная высота зданий, строений сооружений - 20 м от планировочной отметки земли;</w:t>
            </w:r>
          </w:p>
          <w:p w:rsidR="006957D2" w:rsidRPr="00457698" w:rsidRDefault="006957D2" w:rsidP="00E942ED">
            <w:pPr>
              <w:ind w:firstLine="284"/>
              <w:rPr>
                <w:rFonts w:eastAsia="SimSun"/>
                <w:sz w:val="24"/>
                <w:szCs w:val="24"/>
                <w:lang w:eastAsia="zh-CN"/>
              </w:rPr>
            </w:pPr>
            <w:r w:rsidRPr="00457698">
              <w:rPr>
                <w:rFonts w:eastAsia="SimSun"/>
                <w:sz w:val="24"/>
                <w:szCs w:val="24"/>
                <w:lang w:eastAsia="zh-CN"/>
              </w:rPr>
              <w:t>- максимальный процент застройки в границах земельного участка – 50%.</w:t>
            </w:r>
          </w:p>
          <w:p w:rsidR="006957D2" w:rsidRPr="00457698" w:rsidRDefault="006957D2" w:rsidP="00E942ED">
            <w:pPr>
              <w:ind w:firstLine="426"/>
              <w:rPr>
                <w:rFonts w:eastAsia="SimSun"/>
                <w:sz w:val="24"/>
                <w:szCs w:val="24"/>
                <w:lang w:eastAsia="zh-CN"/>
              </w:rPr>
            </w:pPr>
          </w:p>
        </w:tc>
      </w:tr>
      <w:tr w:rsidR="006957D2" w:rsidRPr="00457698" w:rsidTr="00E942ED">
        <w:trPr>
          <w:trHeight w:val="2963"/>
        </w:trPr>
        <w:tc>
          <w:tcPr>
            <w:tcW w:w="3214"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Коммунальное обслуживание </w:t>
            </w:r>
            <w:r w:rsidR="005B2F42">
              <w:rPr>
                <w:rFonts w:eastAsia="SimSun"/>
                <w:sz w:val="24"/>
                <w:szCs w:val="24"/>
                <w:lang w:eastAsia="zh-CN"/>
              </w:rPr>
              <w:t>(3.1)</w:t>
            </w:r>
          </w:p>
          <w:p w:rsidR="006957D2" w:rsidRPr="00457698" w:rsidRDefault="006957D2" w:rsidP="00E942ED">
            <w:pPr>
              <w:ind w:firstLine="426"/>
              <w:rPr>
                <w:rFonts w:eastAsia="SimSun"/>
                <w:sz w:val="24"/>
                <w:szCs w:val="24"/>
                <w:lang w:eastAsia="zh-CN"/>
              </w:rPr>
            </w:pPr>
          </w:p>
        </w:tc>
        <w:tc>
          <w:tcPr>
            <w:tcW w:w="6392"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 кв. м;/3000кв.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предельная высота от планировочной отметки земли зданий, строений - 12м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предельная высота сооружений от планировочной отметки - 25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максимальный процент застройки</w:t>
            </w:r>
            <w:r>
              <w:rPr>
                <w:rFonts w:eastAsia="SimSun"/>
                <w:sz w:val="24"/>
                <w:szCs w:val="24"/>
                <w:lang w:eastAsia="zh-CN"/>
              </w:rPr>
              <w:t xml:space="preserve"> в границах земельного участка -50%</w:t>
            </w:r>
          </w:p>
        </w:tc>
      </w:tr>
      <w:tr w:rsidR="006957D2" w:rsidRPr="00457698" w:rsidTr="00E942ED">
        <w:trPr>
          <w:trHeight w:val="2404"/>
        </w:trPr>
        <w:tc>
          <w:tcPr>
            <w:tcW w:w="3214"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sidR="005B2F42">
              <w:rPr>
                <w:rFonts w:eastAsia="SimSun"/>
                <w:sz w:val="24"/>
                <w:szCs w:val="24"/>
                <w:lang w:eastAsia="zh-CN"/>
              </w:rPr>
              <w:t xml:space="preserve"> (8.3)</w:t>
            </w:r>
          </w:p>
        </w:tc>
        <w:tc>
          <w:tcPr>
            <w:tcW w:w="6392" w:type="dxa"/>
          </w:tcPr>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 минимальная/максимальная площадь земельного участка – 1000/3000 кв. м;</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25 м; </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 предельная высота зданий, строений сооружений - 12 м от планировочной отметки земли;</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 максимальный процент застройки в границах земельного участка – 50%.</w:t>
            </w:r>
          </w:p>
        </w:tc>
      </w:tr>
      <w:tr w:rsidR="006957D2" w:rsidRPr="00457698" w:rsidTr="00E942ED">
        <w:trPr>
          <w:trHeight w:val="692"/>
        </w:trPr>
        <w:tc>
          <w:tcPr>
            <w:tcW w:w="3214"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Земельные участки (территории) общего пользования</w:t>
            </w:r>
            <w:r w:rsidR="005B2F42">
              <w:rPr>
                <w:rFonts w:eastAsia="SimSun"/>
                <w:sz w:val="24"/>
                <w:szCs w:val="24"/>
                <w:lang w:eastAsia="zh-CN"/>
              </w:rPr>
              <w:t xml:space="preserve"> (12.0)</w:t>
            </w:r>
          </w:p>
        </w:tc>
        <w:tc>
          <w:tcPr>
            <w:tcW w:w="6392" w:type="dxa"/>
          </w:tcPr>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Градостроительные регламенты не распространяются</w:t>
            </w:r>
          </w:p>
          <w:p w:rsidR="006957D2" w:rsidRPr="00457698" w:rsidRDefault="006957D2" w:rsidP="00E942ED">
            <w:pPr>
              <w:tabs>
                <w:tab w:val="left" w:pos="1134"/>
              </w:tabs>
              <w:ind w:firstLine="426"/>
              <w:rPr>
                <w:rFonts w:eastAsia="SimSun"/>
                <w:sz w:val="24"/>
                <w:szCs w:val="24"/>
                <w:lang w:eastAsia="zh-CN"/>
              </w:rPr>
            </w:pPr>
          </w:p>
        </w:tc>
      </w:tr>
      <w:tr w:rsidR="006957D2" w:rsidRPr="00457698" w:rsidTr="00E942ED">
        <w:trPr>
          <w:trHeight w:val="692"/>
        </w:trPr>
        <w:tc>
          <w:tcPr>
            <w:tcW w:w="3214"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Автомобильный транспорт</w:t>
            </w:r>
            <w:r w:rsidR="005B2F42">
              <w:rPr>
                <w:rFonts w:eastAsia="SimSun"/>
                <w:sz w:val="24"/>
                <w:szCs w:val="24"/>
                <w:lang w:eastAsia="zh-CN"/>
              </w:rPr>
              <w:t xml:space="preserve"> (7.2)</w:t>
            </w:r>
          </w:p>
        </w:tc>
        <w:tc>
          <w:tcPr>
            <w:tcW w:w="6392" w:type="dxa"/>
          </w:tcPr>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400/3000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 xml:space="preserve">предельное количество надземных этажей зданий – 2 этажа (включая мансардный этаж); </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6957D2" w:rsidRPr="00457698" w:rsidRDefault="006957D2" w:rsidP="00E942ED">
            <w:pPr>
              <w:tabs>
                <w:tab w:val="left" w:pos="1134"/>
              </w:tabs>
              <w:ind w:firstLine="426"/>
              <w:rPr>
                <w:rFonts w:eastAsia="SimSun"/>
                <w:sz w:val="24"/>
                <w:szCs w:val="24"/>
                <w:lang w:eastAsia="zh-CN"/>
              </w:rPr>
            </w:pPr>
          </w:p>
        </w:tc>
      </w:tr>
      <w:tr w:rsidR="006957D2" w:rsidRPr="00457698" w:rsidTr="00E942ED">
        <w:trPr>
          <w:trHeight w:val="699"/>
        </w:trPr>
        <w:tc>
          <w:tcPr>
            <w:tcW w:w="3214"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Запас</w:t>
            </w:r>
            <w:r w:rsidR="005B2F42">
              <w:rPr>
                <w:rFonts w:eastAsia="SimSun"/>
                <w:sz w:val="24"/>
                <w:szCs w:val="24"/>
                <w:lang w:eastAsia="zh-CN"/>
              </w:rPr>
              <w:t xml:space="preserve"> (12.3)</w:t>
            </w:r>
          </w:p>
        </w:tc>
        <w:tc>
          <w:tcPr>
            <w:tcW w:w="6392" w:type="dxa"/>
          </w:tcPr>
          <w:p w:rsidR="006957D2" w:rsidRPr="00457698" w:rsidRDefault="006957D2" w:rsidP="00E942ED">
            <w:pPr>
              <w:tabs>
                <w:tab w:val="left" w:pos="1134"/>
              </w:tabs>
              <w:ind w:firstLine="426"/>
              <w:rPr>
                <w:rFonts w:eastAsia="SimSun"/>
                <w:sz w:val="24"/>
                <w:szCs w:val="24"/>
                <w:lang w:eastAsia="zh-CN"/>
              </w:rPr>
            </w:pPr>
            <w:r w:rsidRPr="005A7511">
              <w:rPr>
                <w:rFonts w:eastAsia="SimSun"/>
                <w:sz w:val="24"/>
                <w:szCs w:val="24"/>
                <w:lang w:eastAsia="zh-CN"/>
              </w:rPr>
              <w:t xml:space="preserve">Градостроительные регламенты </w:t>
            </w:r>
            <w:r w:rsidR="00901654">
              <w:rPr>
                <w:rFonts w:eastAsia="SimSun"/>
                <w:sz w:val="24"/>
                <w:szCs w:val="24"/>
                <w:lang w:eastAsia="zh-CN"/>
              </w:rPr>
              <w:t>не устанавливаются</w:t>
            </w:r>
          </w:p>
          <w:p w:rsidR="006957D2" w:rsidRPr="00457698" w:rsidRDefault="006957D2" w:rsidP="00E942ED">
            <w:pPr>
              <w:tabs>
                <w:tab w:val="left" w:pos="1134"/>
              </w:tabs>
              <w:ind w:firstLine="426"/>
              <w:rPr>
                <w:rFonts w:eastAsia="SimSun"/>
                <w:sz w:val="24"/>
                <w:szCs w:val="24"/>
                <w:lang w:eastAsia="zh-CN"/>
              </w:rPr>
            </w:pPr>
          </w:p>
        </w:tc>
      </w:tr>
    </w:tbl>
    <w:p w:rsidR="006957D2" w:rsidRPr="00457698" w:rsidRDefault="006957D2" w:rsidP="006957D2">
      <w:pPr>
        <w:pStyle w:val="Standard"/>
        <w:tabs>
          <w:tab w:val="left" w:pos="-300"/>
        </w:tabs>
        <w:spacing w:line="360" w:lineRule="auto"/>
        <w:ind w:firstLine="709"/>
        <w:jc w:val="both"/>
        <w:rPr>
          <w:rFonts w:ascii="Times New Roman" w:hAnsi="Times New Roman"/>
          <w:b/>
          <w:bCs/>
          <w:sz w:val="24"/>
          <w:szCs w:val="24"/>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Default="006957D2" w:rsidP="006957D2">
      <w:pPr>
        <w:tabs>
          <w:tab w:val="left" w:pos="2520"/>
        </w:tabs>
        <w:ind w:firstLine="426"/>
        <w:jc w:val="center"/>
        <w:rPr>
          <w:rFonts w:eastAsia="SimSun"/>
          <w:sz w:val="24"/>
          <w:szCs w:val="24"/>
          <w:lang w:eastAsia="zh-CN"/>
        </w:rPr>
      </w:pPr>
    </w:p>
    <w:p w:rsidR="006957D2" w:rsidRPr="00457698" w:rsidRDefault="006957D2" w:rsidP="006957D2">
      <w:pPr>
        <w:tabs>
          <w:tab w:val="left" w:pos="2520"/>
        </w:tabs>
        <w:ind w:firstLine="426"/>
        <w:jc w:val="center"/>
        <w:rPr>
          <w:rFonts w:eastAsia="SimSun"/>
          <w:sz w:val="24"/>
          <w:szCs w:val="24"/>
          <w:lang w:eastAsia="zh-CN"/>
        </w:rPr>
      </w:pPr>
      <w:r w:rsidRPr="00457698">
        <w:rPr>
          <w:rFonts w:eastAsia="SimSun"/>
          <w:sz w:val="24"/>
          <w:szCs w:val="24"/>
          <w:lang w:eastAsia="zh-CN"/>
        </w:rPr>
        <w:lastRenderedPageBreak/>
        <w:t xml:space="preserve">«УСЛОВНО РАЗРЕШЕННЫЕ ВИДЫ И ПАРАМЕТРЫ ИСПОЛЬЗОВАНИЯ ЗЕМЕЛЬНЫХ УЧАСТКОВ И ОБЪЕКТОВ КАПИТАЛЬНОГО СТРОИТЕЛЬСТВА» </w:t>
      </w:r>
    </w:p>
    <w:p w:rsidR="006957D2" w:rsidRPr="00457698" w:rsidRDefault="006957D2" w:rsidP="006957D2">
      <w:pPr>
        <w:tabs>
          <w:tab w:val="left" w:pos="2520"/>
        </w:tabs>
        <w:ind w:firstLine="426"/>
        <w:jc w:val="center"/>
        <w:rPr>
          <w:rFonts w:eastAsia="SimSun"/>
          <w:sz w:val="24"/>
          <w:szCs w:val="24"/>
          <w:lang w:eastAsia="zh-CN"/>
        </w:rPr>
      </w:pPr>
      <w:r w:rsidRPr="00457698">
        <w:rPr>
          <w:rFonts w:eastAsia="SimSun"/>
          <w:sz w:val="24"/>
          <w:szCs w:val="24"/>
          <w:lang w:eastAsia="zh-CN"/>
        </w:rPr>
        <w:t xml:space="preserve">для территориальной зоны </w:t>
      </w:r>
      <w:r>
        <w:rPr>
          <w:rFonts w:eastAsia="SimSun"/>
          <w:sz w:val="24"/>
          <w:szCs w:val="24"/>
          <w:lang w:eastAsia="zh-CN"/>
        </w:rPr>
        <w:t>Ц</w:t>
      </w:r>
      <w:r w:rsidRPr="00457698">
        <w:rPr>
          <w:rFonts w:eastAsia="SimSun"/>
          <w:sz w:val="24"/>
          <w:szCs w:val="24"/>
          <w:lang w:eastAsia="zh-CN"/>
        </w:rPr>
        <w:t>-</w:t>
      </w:r>
      <w:r>
        <w:rPr>
          <w:rFonts w:eastAsia="SimSun"/>
          <w:sz w:val="24"/>
          <w:szCs w:val="24"/>
          <w:lang w:eastAsia="zh-CN"/>
        </w:rPr>
        <w:t>2</w:t>
      </w:r>
      <w:r w:rsidRPr="00457698">
        <w:rPr>
          <w:rFonts w:eastAsia="SimSun"/>
          <w:sz w:val="24"/>
          <w:szCs w:val="24"/>
          <w:lang w:eastAsia="zh-CN"/>
        </w:rPr>
        <w:t>:</w:t>
      </w:r>
    </w:p>
    <w:tbl>
      <w:tblPr>
        <w:tblpPr w:leftFromText="180" w:rightFromText="180" w:vertAnchor="text" w:horzAnchor="margin" w:tblpY="5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954"/>
      </w:tblGrid>
      <w:tr w:rsidR="006957D2" w:rsidRPr="00457698" w:rsidTr="00E942ED">
        <w:trPr>
          <w:trHeight w:val="552"/>
        </w:trPr>
        <w:tc>
          <w:tcPr>
            <w:tcW w:w="3652" w:type="dxa"/>
            <w:vAlign w:val="center"/>
          </w:tcPr>
          <w:p w:rsidR="006957D2" w:rsidRPr="00457698" w:rsidRDefault="006957D2" w:rsidP="00E942ED">
            <w:pPr>
              <w:tabs>
                <w:tab w:val="left" w:pos="2520"/>
              </w:tabs>
              <w:jc w:val="center"/>
              <w:rPr>
                <w:rFonts w:eastAsia="SimSun"/>
                <w:sz w:val="22"/>
                <w:szCs w:val="22"/>
                <w:lang w:eastAsia="zh-CN"/>
              </w:rPr>
            </w:pPr>
            <w:r w:rsidRPr="00457698">
              <w:rPr>
                <w:rFonts w:eastAsia="SimSun"/>
                <w:sz w:val="22"/>
                <w:szCs w:val="22"/>
                <w:lang w:eastAsia="zh-CN"/>
              </w:rPr>
              <w:t xml:space="preserve">НАИМЕНОВАНИЕ ВИДА РАЗРЕШЕННОГО ИСПОЛЬЗОВАНИЯ ЗЕМЕЛЬНОГО УЧАСТКА </w:t>
            </w:r>
          </w:p>
        </w:tc>
        <w:tc>
          <w:tcPr>
            <w:tcW w:w="5954" w:type="dxa"/>
            <w:vAlign w:val="center"/>
          </w:tcPr>
          <w:p w:rsidR="006957D2" w:rsidRPr="00457698" w:rsidRDefault="006957D2" w:rsidP="00E942ED">
            <w:pPr>
              <w:tabs>
                <w:tab w:val="left" w:pos="2520"/>
              </w:tabs>
              <w:ind w:firstLine="426"/>
              <w:jc w:val="center"/>
              <w:rPr>
                <w:rFonts w:eastAsia="SimSun"/>
                <w:sz w:val="22"/>
                <w:szCs w:val="22"/>
                <w:lang w:eastAsia="zh-CN"/>
              </w:rPr>
            </w:pPr>
            <w:r w:rsidRPr="00457698">
              <w:rPr>
                <w:rFonts w:eastAsia="SimSun"/>
                <w:sz w:val="22"/>
                <w:szCs w:val="22"/>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6957D2" w:rsidRPr="00457698" w:rsidTr="00E942ED">
        <w:trPr>
          <w:trHeight w:val="274"/>
        </w:trPr>
        <w:tc>
          <w:tcPr>
            <w:tcW w:w="3652" w:type="dxa"/>
          </w:tcPr>
          <w:p w:rsidR="002A16AD" w:rsidRPr="00457698" w:rsidRDefault="002A16AD" w:rsidP="002A16AD">
            <w:pPr>
              <w:tabs>
                <w:tab w:val="left" w:pos="2520"/>
              </w:tabs>
              <w:ind w:firstLine="426"/>
              <w:rPr>
                <w:rFonts w:eastAsia="SimSun"/>
                <w:sz w:val="24"/>
                <w:szCs w:val="24"/>
                <w:lang w:eastAsia="zh-CN"/>
              </w:rPr>
            </w:pPr>
            <w:r w:rsidRPr="00755E24">
              <w:rPr>
                <w:rFonts w:eastAsia="SimSun"/>
                <w:sz w:val="24"/>
                <w:szCs w:val="24"/>
                <w:lang w:eastAsia="zh-CN"/>
              </w:rPr>
              <w:t>Хранение автотранспорт</w:t>
            </w:r>
            <w:r w:rsidR="004E050F">
              <w:rPr>
                <w:rFonts w:eastAsia="SimSun"/>
                <w:sz w:val="24"/>
                <w:szCs w:val="24"/>
                <w:lang w:eastAsia="zh-CN"/>
              </w:rPr>
              <w:t>а (2.7.1)</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Автомобильные мойки</w:t>
            </w:r>
            <w:r>
              <w:rPr>
                <w:rFonts w:eastAsia="SimSun"/>
                <w:sz w:val="24"/>
                <w:szCs w:val="24"/>
                <w:lang w:eastAsia="zh-CN"/>
              </w:rPr>
              <w:t xml:space="preserve"> (</w:t>
            </w:r>
            <w:r w:rsidRPr="00C932A8">
              <w:rPr>
                <w:rFonts w:eastAsia="SimSun"/>
                <w:sz w:val="24"/>
                <w:szCs w:val="24"/>
                <w:lang w:eastAsia="zh-CN"/>
              </w:rPr>
              <w:t>4.9.1.3</w:t>
            </w:r>
            <w:r>
              <w:rPr>
                <w:rFonts w:eastAsia="SimSun"/>
                <w:sz w:val="24"/>
                <w:szCs w:val="24"/>
                <w:lang w:eastAsia="zh-CN"/>
              </w:rPr>
              <w:t>)</w:t>
            </w:r>
          </w:p>
          <w:p w:rsidR="002A16AD" w:rsidRPr="00457698" w:rsidRDefault="002A16AD" w:rsidP="004E050F">
            <w:pPr>
              <w:ind w:firstLine="426"/>
              <w:rPr>
                <w:sz w:val="24"/>
                <w:szCs w:val="24"/>
              </w:rPr>
            </w:pPr>
          </w:p>
        </w:tc>
        <w:tc>
          <w:tcPr>
            <w:tcW w:w="5954" w:type="dxa"/>
          </w:tcPr>
          <w:p w:rsidR="006957D2" w:rsidRPr="00457698" w:rsidRDefault="006957D2" w:rsidP="00E942ED">
            <w:pPr>
              <w:tabs>
                <w:tab w:val="left" w:pos="1134"/>
              </w:tabs>
              <w:ind w:firstLine="426"/>
              <w:rPr>
                <w:rFonts w:eastAsia="SimSun"/>
                <w:sz w:val="24"/>
                <w:szCs w:val="24"/>
                <w:lang w:eastAsia="zh-CN"/>
              </w:rPr>
            </w:pPr>
            <w:r>
              <w:rPr>
                <w:rFonts w:eastAsia="SimSun"/>
                <w:sz w:val="24"/>
                <w:szCs w:val="24"/>
                <w:lang w:eastAsia="zh-CN"/>
              </w:rPr>
              <w:t>Для моек:</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Не более 5 постов;</w:t>
            </w:r>
          </w:p>
          <w:p w:rsidR="006957D2" w:rsidRPr="00457698" w:rsidRDefault="006957D2" w:rsidP="00E942ED">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r>
              <w:rPr>
                <w:rFonts w:eastAsia="SimSun"/>
                <w:sz w:val="24"/>
                <w:szCs w:val="24"/>
                <w:lang w:eastAsia="zh-CN"/>
              </w:rPr>
              <w:t>1500</w:t>
            </w:r>
            <w:r w:rsidRPr="00457698">
              <w:rPr>
                <w:rFonts w:eastAsia="SimSun"/>
                <w:sz w:val="24"/>
                <w:szCs w:val="24"/>
                <w:lang w:eastAsia="zh-CN"/>
              </w:rPr>
              <w:t xml:space="preserve">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10 м;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6957D2" w:rsidRPr="00457698" w:rsidRDefault="006957D2" w:rsidP="00E942ED">
            <w:pPr>
              <w:tabs>
                <w:tab w:val="left" w:pos="2520"/>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6957D2" w:rsidRPr="00E11B7F" w:rsidRDefault="006957D2" w:rsidP="00E942ED">
            <w:pPr>
              <w:ind w:firstLine="426"/>
              <w:rPr>
                <w:rFonts w:eastAsia="SimSun"/>
                <w:sz w:val="24"/>
                <w:szCs w:val="24"/>
                <w:lang w:eastAsia="zh-CN"/>
              </w:rPr>
            </w:pPr>
            <w:r w:rsidRPr="00E11B7F">
              <w:rPr>
                <w:rFonts w:eastAsia="SimSun"/>
                <w:sz w:val="24"/>
                <w:szCs w:val="24"/>
                <w:lang w:eastAsia="zh-CN"/>
              </w:rPr>
              <w:t xml:space="preserve">Для рамповых, многоэтажных гаражей </w:t>
            </w:r>
          </w:p>
          <w:p w:rsidR="006957D2" w:rsidRPr="00E11B7F" w:rsidRDefault="006957D2" w:rsidP="00E942ED">
            <w:pPr>
              <w:ind w:firstLine="426"/>
              <w:rPr>
                <w:rFonts w:eastAsia="SimSun"/>
                <w:sz w:val="24"/>
                <w:szCs w:val="24"/>
                <w:lang w:eastAsia="zh-CN"/>
              </w:rPr>
            </w:pPr>
            <w:r w:rsidRPr="00E11B7F">
              <w:rPr>
                <w:rFonts w:eastAsia="SimSun"/>
                <w:sz w:val="24"/>
                <w:szCs w:val="24"/>
                <w:lang w:eastAsia="zh-CN"/>
              </w:rPr>
              <w:t xml:space="preserve">вместимость до100 </w:t>
            </w:r>
            <w:proofErr w:type="spellStart"/>
            <w:r w:rsidRPr="00E11B7F">
              <w:rPr>
                <w:rFonts w:eastAsia="SimSun"/>
                <w:sz w:val="24"/>
                <w:szCs w:val="24"/>
                <w:lang w:eastAsia="zh-CN"/>
              </w:rPr>
              <w:t>машино-мест</w:t>
            </w:r>
            <w:proofErr w:type="spellEnd"/>
            <w:r w:rsidRPr="00E11B7F">
              <w:rPr>
                <w:rFonts w:eastAsia="SimSun"/>
                <w:sz w:val="24"/>
                <w:szCs w:val="24"/>
                <w:lang w:eastAsia="zh-CN"/>
              </w:rPr>
              <w:t xml:space="preserve">, </w:t>
            </w:r>
            <w:proofErr w:type="gramStart"/>
            <w:r w:rsidRPr="00E11B7F">
              <w:rPr>
                <w:rFonts w:eastAsia="SimSun"/>
                <w:sz w:val="24"/>
                <w:szCs w:val="24"/>
                <w:lang w:eastAsia="zh-CN"/>
              </w:rPr>
              <w:t>встроенные</w:t>
            </w:r>
            <w:proofErr w:type="gramEnd"/>
            <w:r w:rsidRPr="00E11B7F">
              <w:rPr>
                <w:rFonts w:eastAsia="SimSun"/>
                <w:sz w:val="24"/>
                <w:szCs w:val="24"/>
                <w:lang w:eastAsia="zh-CN"/>
              </w:rPr>
              <w:t xml:space="preserve">, пристроенные до 150 </w:t>
            </w:r>
            <w:proofErr w:type="spellStart"/>
            <w:r w:rsidRPr="00E11B7F">
              <w:rPr>
                <w:rFonts w:eastAsia="SimSun"/>
                <w:sz w:val="24"/>
                <w:szCs w:val="24"/>
                <w:lang w:eastAsia="zh-CN"/>
              </w:rPr>
              <w:t>машино-мест</w:t>
            </w:r>
            <w:proofErr w:type="spellEnd"/>
            <w:r w:rsidRPr="00E11B7F">
              <w:rPr>
                <w:rFonts w:eastAsia="SimSun"/>
                <w:sz w:val="24"/>
                <w:szCs w:val="24"/>
                <w:lang w:eastAsia="zh-CN"/>
              </w:rPr>
              <w:t>;</w:t>
            </w:r>
          </w:p>
          <w:p w:rsidR="006957D2" w:rsidRPr="00E11B7F" w:rsidRDefault="006957D2" w:rsidP="00E942ED">
            <w:pPr>
              <w:ind w:firstLine="426"/>
              <w:rPr>
                <w:rFonts w:eastAsia="SimSun"/>
                <w:sz w:val="24"/>
                <w:szCs w:val="24"/>
                <w:lang w:eastAsia="zh-CN"/>
              </w:rPr>
            </w:pPr>
            <w:r w:rsidRPr="00E11B7F">
              <w:rPr>
                <w:rFonts w:eastAsia="SimSun"/>
                <w:sz w:val="24"/>
                <w:szCs w:val="24"/>
                <w:lang w:eastAsia="zh-CN"/>
              </w:rPr>
              <w:t xml:space="preserve">минимальная/максимальная площадь земельных участков – 1000кв.м./2000 кв. м; </w:t>
            </w:r>
          </w:p>
          <w:p w:rsidR="006957D2" w:rsidRPr="00E11B7F" w:rsidRDefault="006957D2" w:rsidP="00E942ED">
            <w:pPr>
              <w:ind w:firstLine="426"/>
              <w:rPr>
                <w:rFonts w:eastAsia="SimSun"/>
                <w:sz w:val="24"/>
                <w:szCs w:val="24"/>
                <w:lang w:eastAsia="zh-CN"/>
              </w:rPr>
            </w:pPr>
            <w:r w:rsidRPr="00E11B7F">
              <w:rPr>
                <w:rFonts w:eastAsia="SimSun"/>
                <w:sz w:val="24"/>
                <w:szCs w:val="24"/>
                <w:lang w:eastAsia="zh-CN"/>
              </w:rPr>
              <w:t>предельное количество этажей – 3</w:t>
            </w:r>
          </w:p>
          <w:p w:rsidR="006957D2" w:rsidRPr="00E11B7F" w:rsidRDefault="006957D2" w:rsidP="00E942ED">
            <w:pPr>
              <w:ind w:firstLine="426"/>
              <w:rPr>
                <w:rFonts w:eastAsia="SimSun"/>
                <w:sz w:val="24"/>
                <w:szCs w:val="24"/>
                <w:lang w:eastAsia="zh-CN"/>
              </w:rPr>
            </w:pPr>
            <w:r w:rsidRPr="00E11B7F">
              <w:rPr>
                <w:rFonts w:eastAsia="SimSun"/>
                <w:sz w:val="24"/>
                <w:szCs w:val="24"/>
                <w:lang w:eastAsia="zh-CN"/>
              </w:rPr>
              <w:t>максимальный процент застройки в границах земельного участка -50%</w:t>
            </w:r>
          </w:p>
          <w:p w:rsidR="006957D2" w:rsidRDefault="006957D2" w:rsidP="00E942ED">
            <w:pPr>
              <w:ind w:firstLine="426"/>
              <w:rPr>
                <w:rFonts w:eastAsia="SimSun"/>
                <w:sz w:val="24"/>
                <w:szCs w:val="24"/>
                <w:lang w:eastAsia="zh-CN"/>
              </w:rPr>
            </w:pPr>
            <w:r>
              <w:rPr>
                <w:rFonts w:eastAsia="SimSun"/>
                <w:sz w:val="24"/>
                <w:szCs w:val="24"/>
                <w:lang w:eastAsia="zh-CN"/>
              </w:rPr>
              <w:t>для гаражей боксового типа</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6957D2"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6957D2" w:rsidRPr="00C112C7" w:rsidRDefault="006957D2" w:rsidP="00E942ED">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земельного участка на одно </w:t>
            </w:r>
            <w:proofErr w:type="spellStart"/>
            <w:r w:rsidRPr="00C112C7">
              <w:rPr>
                <w:rFonts w:eastAsia="SimSun"/>
                <w:sz w:val="24"/>
                <w:szCs w:val="24"/>
                <w:lang w:eastAsia="zh-CN"/>
              </w:rPr>
              <w:t>машино-место</w:t>
            </w:r>
            <w:proofErr w:type="spellEnd"/>
            <w:r w:rsidRPr="00C112C7">
              <w:rPr>
                <w:rFonts w:eastAsia="SimSun"/>
                <w:sz w:val="24"/>
                <w:szCs w:val="24"/>
                <w:lang w:eastAsia="zh-CN"/>
              </w:rPr>
              <w:t xml:space="preserve"> 24,5кв.м./48 кв. м*</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6957D2" w:rsidRPr="00C112C7" w:rsidRDefault="006957D2" w:rsidP="00E942ED">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6957D2" w:rsidRDefault="006957D2" w:rsidP="00E942ED"/>
          <w:p w:rsidR="006957D2" w:rsidRPr="00457698" w:rsidRDefault="006957D2" w:rsidP="00E942ED">
            <w:pPr>
              <w:ind w:firstLine="426"/>
              <w:rPr>
                <w:rFonts w:eastAsia="SimSun"/>
                <w:sz w:val="24"/>
                <w:szCs w:val="24"/>
                <w:lang w:eastAsia="zh-CN"/>
              </w:rPr>
            </w:pPr>
          </w:p>
        </w:tc>
      </w:tr>
      <w:tr w:rsidR="006957D2" w:rsidRPr="00457698" w:rsidTr="00E942ED">
        <w:trPr>
          <w:trHeight w:val="552"/>
        </w:trPr>
        <w:tc>
          <w:tcPr>
            <w:tcW w:w="3652" w:type="dxa"/>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lastRenderedPageBreak/>
              <w:t>Объ</w:t>
            </w:r>
            <w:r w:rsidR="002A16AD">
              <w:rPr>
                <w:rFonts w:eastAsia="SimSun"/>
                <w:sz w:val="24"/>
                <w:szCs w:val="24"/>
                <w:lang w:eastAsia="zh-CN"/>
              </w:rPr>
              <w:t xml:space="preserve">екты </w:t>
            </w:r>
            <w:r w:rsidRPr="00457698">
              <w:rPr>
                <w:rFonts w:eastAsia="SimSun"/>
                <w:sz w:val="24"/>
                <w:szCs w:val="24"/>
                <w:lang w:eastAsia="zh-CN"/>
              </w:rPr>
              <w:t>дорожного сервиса</w:t>
            </w:r>
            <w:r w:rsidR="002A16AD">
              <w:rPr>
                <w:rFonts w:eastAsia="SimSun"/>
                <w:sz w:val="24"/>
                <w:szCs w:val="24"/>
                <w:lang w:eastAsia="zh-CN"/>
              </w:rPr>
              <w:t xml:space="preserve"> (4.9.1)</w:t>
            </w:r>
          </w:p>
        </w:tc>
        <w:tc>
          <w:tcPr>
            <w:tcW w:w="5954" w:type="dxa"/>
            <w:shd w:val="clear" w:color="auto" w:fill="auto"/>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400/7000 кв. м;</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40%</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20 м;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 2 этажа;</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 предельная высота зданий от планировочной отметки – 7м</w:t>
            </w:r>
          </w:p>
        </w:tc>
      </w:tr>
      <w:tr w:rsidR="006957D2" w:rsidRPr="00457698" w:rsidTr="00E942ED">
        <w:trPr>
          <w:trHeight w:val="552"/>
        </w:trPr>
        <w:tc>
          <w:tcPr>
            <w:tcW w:w="3652" w:type="dxa"/>
          </w:tcPr>
          <w:p w:rsidR="002A16AD" w:rsidRDefault="002A16AD" w:rsidP="002A16AD">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sidR="004E050F">
              <w:rPr>
                <w:rFonts w:eastAsia="SimSun"/>
                <w:sz w:val="24"/>
                <w:szCs w:val="24"/>
                <w:lang w:eastAsia="zh-CN"/>
              </w:rPr>
              <w:t xml:space="preserve"> (4.9)</w:t>
            </w:r>
          </w:p>
          <w:p w:rsidR="002A16AD" w:rsidRDefault="002A16AD" w:rsidP="002A16AD">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sidR="004E050F">
              <w:rPr>
                <w:rFonts w:eastAsia="SimSun"/>
                <w:sz w:val="24"/>
                <w:szCs w:val="24"/>
                <w:lang w:eastAsia="zh-CN"/>
              </w:rPr>
              <w:t xml:space="preserve">) </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2A16AD" w:rsidRPr="00E11B7F" w:rsidRDefault="002A16AD" w:rsidP="00E942ED">
            <w:pPr>
              <w:ind w:firstLine="426"/>
              <w:rPr>
                <w:rFonts w:eastAsia="SimSun"/>
                <w:sz w:val="24"/>
                <w:szCs w:val="24"/>
                <w:lang w:eastAsia="zh-CN"/>
              </w:rPr>
            </w:pPr>
          </w:p>
        </w:tc>
        <w:tc>
          <w:tcPr>
            <w:tcW w:w="5954" w:type="dxa"/>
            <w:shd w:val="clear" w:color="auto" w:fill="auto"/>
          </w:tcPr>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С</w:t>
            </w:r>
            <w:r>
              <w:rPr>
                <w:rFonts w:eastAsia="SimSun"/>
                <w:sz w:val="24"/>
                <w:szCs w:val="24"/>
                <w:lang w:eastAsia="zh-CN"/>
              </w:rPr>
              <w:t>тоянки:</w:t>
            </w:r>
            <w:r w:rsidRPr="00457698">
              <w:rPr>
                <w:rFonts w:eastAsia="SimSun"/>
                <w:sz w:val="24"/>
                <w:szCs w:val="24"/>
                <w:lang w:eastAsia="zh-CN"/>
              </w:rPr>
              <w:t xml:space="preserve"> </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вместимость до100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 xml:space="preserve">, </w:t>
            </w:r>
            <w:proofErr w:type="gramStart"/>
            <w:r w:rsidRPr="00457698">
              <w:rPr>
                <w:rFonts w:eastAsia="SimSun"/>
                <w:sz w:val="24"/>
                <w:szCs w:val="24"/>
                <w:lang w:eastAsia="zh-CN"/>
              </w:rPr>
              <w:t>встроенные</w:t>
            </w:r>
            <w:proofErr w:type="gramEnd"/>
            <w:r w:rsidRPr="00457698">
              <w:rPr>
                <w:rFonts w:eastAsia="SimSun"/>
                <w:sz w:val="24"/>
                <w:szCs w:val="24"/>
                <w:lang w:eastAsia="zh-CN"/>
              </w:rPr>
              <w:t xml:space="preserve">, пристроенные до 150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w:t>
            </w:r>
          </w:p>
          <w:p w:rsidR="006957D2" w:rsidRPr="00457698"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земельных участков - 420 кв. м/2500кв. м.; </w:t>
            </w:r>
          </w:p>
          <w:p w:rsidR="006957D2" w:rsidRDefault="006957D2" w:rsidP="00E942ED">
            <w:pPr>
              <w:ind w:firstLine="426"/>
              <w:rPr>
                <w:rFonts w:eastAsia="SimSun"/>
                <w:sz w:val="24"/>
                <w:szCs w:val="24"/>
                <w:lang w:eastAsia="zh-CN"/>
              </w:rPr>
            </w:pPr>
            <w:r w:rsidRPr="00457698">
              <w:rPr>
                <w:rFonts w:eastAsia="SimSun"/>
                <w:sz w:val="24"/>
                <w:szCs w:val="24"/>
                <w:lang w:eastAsia="zh-CN"/>
              </w:rPr>
              <w:t xml:space="preserve">минимальная/максимальная  площадь одного </w:t>
            </w:r>
            <w:proofErr w:type="spellStart"/>
            <w:r w:rsidRPr="00457698">
              <w:rPr>
                <w:rFonts w:eastAsia="SimSun"/>
                <w:sz w:val="24"/>
                <w:szCs w:val="24"/>
                <w:lang w:eastAsia="zh-CN"/>
              </w:rPr>
              <w:t>машино-места</w:t>
            </w:r>
            <w:proofErr w:type="spellEnd"/>
            <w:r w:rsidRPr="00457698">
              <w:rPr>
                <w:rFonts w:eastAsia="SimSun"/>
                <w:sz w:val="24"/>
                <w:szCs w:val="24"/>
                <w:lang w:eastAsia="zh-CN"/>
              </w:rPr>
              <w:t xml:space="preserve"> 21/32 кв. м </w:t>
            </w:r>
          </w:p>
          <w:p w:rsidR="006957D2" w:rsidRDefault="006957D2" w:rsidP="00E942ED">
            <w:pPr>
              <w:ind w:firstLine="426"/>
              <w:rPr>
                <w:rFonts w:eastAsia="SimSun"/>
                <w:sz w:val="24"/>
                <w:szCs w:val="24"/>
                <w:lang w:eastAsia="zh-CN"/>
              </w:rPr>
            </w:pPr>
            <w:r w:rsidRPr="00457698">
              <w:rPr>
                <w:rFonts w:eastAsia="SimSun"/>
                <w:sz w:val="24"/>
                <w:szCs w:val="24"/>
                <w:lang w:eastAsia="zh-CN"/>
              </w:rPr>
              <w:t>предельное количество этажей– 1 этаж</w:t>
            </w:r>
          </w:p>
          <w:p w:rsidR="006957D2" w:rsidRPr="001754E3" w:rsidRDefault="006957D2" w:rsidP="00E942ED">
            <w:pPr>
              <w:ind w:firstLine="426"/>
              <w:rPr>
                <w:rFonts w:eastAsia="SimSun"/>
                <w:sz w:val="24"/>
                <w:szCs w:val="24"/>
                <w:lang w:eastAsia="zh-CN"/>
              </w:rPr>
            </w:pPr>
            <w:r w:rsidRPr="001754E3">
              <w:rPr>
                <w:rFonts w:eastAsia="SimSun"/>
                <w:sz w:val="24"/>
                <w:szCs w:val="24"/>
                <w:lang w:eastAsia="zh-CN"/>
              </w:rPr>
              <w:t>Для рамповых, многоэтажных гаражей</w:t>
            </w:r>
            <w:r>
              <w:rPr>
                <w:rFonts w:eastAsia="SimSun"/>
                <w:sz w:val="24"/>
                <w:szCs w:val="24"/>
                <w:lang w:eastAsia="zh-CN"/>
              </w:rPr>
              <w:t>:</w:t>
            </w:r>
            <w:r w:rsidRPr="001754E3">
              <w:rPr>
                <w:rFonts w:eastAsia="SimSun"/>
                <w:sz w:val="24"/>
                <w:szCs w:val="24"/>
                <w:lang w:eastAsia="zh-CN"/>
              </w:rPr>
              <w:t xml:space="preserve"> </w:t>
            </w:r>
          </w:p>
          <w:p w:rsidR="006957D2" w:rsidRPr="001754E3" w:rsidRDefault="006957D2" w:rsidP="00E942ED">
            <w:pPr>
              <w:ind w:firstLine="426"/>
              <w:rPr>
                <w:rFonts w:eastAsia="SimSun"/>
                <w:sz w:val="24"/>
                <w:szCs w:val="24"/>
                <w:lang w:eastAsia="zh-CN"/>
              </w:rPr>
            </w:pPr>
            <w:r w:rsidRPr="001754E3">
              <w:rPr>
                <w:rFonts w:eastAsia="SimSun"/>
                <w:sz w:val="24"/>
                <w:szCs w:val="24"/>
                <w:lang w:eastAsia="zh-CN"/>
              </w:rPr>
              <w:t xml:space="preserve">вместимость до100 </w:t>
            </w:r>
            <w:proofErr w:type="spellStart"/>
            <w:r w:rsidRPr="001754E3">
              <w:rPr>
                <w:rFonts w:eastAsia="SimSun"/>
                <w:sz w:val="24"/>
                <w:szCs w:val="24"/>
                <w:lang w:eastAsia="zh-CN"/>
              </w:rPr>
              <w:t>машино-мест</w:t>
            </w:r>
            <w:proofErr w:type="spellEnd"/>
            <w:r w:rsidRPr="001754E3">
              <w:rPr>
                <w:rFonts w:eastAsia="SimSun"/>
                <w:sz w:val="24"/>
                <w:szCs w:val="24"/>
                <w:lang w:eastAsia="zh-CN"/>
              </w:rPr>
              <w:t xml:space="preserve">, </w:t>
            </w:r>
            <w:proofErr w:type="gramStart"/>
            <w:r w:rsidRPr="001754E3">
              <w:rPr>
                <w:rFonts w:eastAsia="SimSun"/>
                <w:sz w:val="24"/>
                <w:szCs w:val="24"/>
                <w:lang w:eastAsia="zh-CN"/>
              </w:rPr>
              <w:t>встроенные</w:t>
            </w:r>
            <w:proofErr w:type="gramEnd"/>
            <w:r w:rsidRPr="001754E3">
              <w:rPr>
                <w:rFonts w:eastAsia="SimSun"/>
                <w:sz w:val="24"/>
                <w:szCs w:val="24"/>
                <w:lang w:eastAsia="zh-CN"/>
              </w:rPr>
              <w:t xml:space="preserve">, пристроенные до 150 </w:t>
            </w:r>
            <w:proofErr w:type="spellStart"/>
            <w:r w:rsidRPr="001754E3">
              <w:rPr>
                <w:rFonts w:eastAsia="SimSun"/>
                <w:sz w:val="24"/>
                <w:szCs w:val="24"/>
                <w:lang w:eastAsia="zh-CN"/>
              </w:rPr>
              <w:t>машино-мест</w:t>
            </w:r>
            <w:proofErr w:type="spellEnd"/>
            <w:r w:rsidRPr="001754E3">
              <w:rPr>
                <w:rFonts w:eastAsia="SimSun"/>
                <w:sz w:val="24"/>
                <w:szCs w:val="24"/>
                <w:lang w:eastAsia="zh-CN"/>
              </w:rPr>
              <w:t>;</w:t>
            </w:r>
          </w:p>
          <w:p w:rsidR="006957D2" w:rsidRPr="001754E3" w:rsidRDefault="006957D2" w:rsidP="00E942ED">
            <w:pPr>
              <w:ind w:firstLine="426"/>
              <w:rPr>
                <w:rFonts w:eastAsia="SimSun"/>
                <w:sz w:val="24"/>
                <w:szCs w:val="24"/>
                <w:lang w:eastAsia="zh-CN"/>
              </w:rPr>
            </w:pPr>
            <w:r w:rsidRPr="001754E3">
              <w:rPr>
                <w:rFonts w:eastAsia="SimSun"/>
                <w:sz w:val="24"/>
                <w:szCs w:val="24"/>
                <w:lang w:eastAsia="zh-CN"/>
              </w:rPr>
              <w:t xml:space="preserve">минимальная/максимальная площадь земельных участков – 1000кв.м./2000 кв. м; </w:t>
            </w:r>
          </w:p>
          <w:p w:rsidR="006957D2" w:rsidRPr="001754E3" w:rsidRDefault="006957D2" w:rsidP="00E942ED">
            <w:pPr>
              <w:ind w:firstLine="426"/>
              <w:rPr>
                <w:rFonts w:eastAsia="SimSun"/>
                <w:sz w:val="24"/>
                <w:szCs w:val="24"/>
                <w:lang w:eastAsia="zh-CN"/>
              </w:rPr>
            </w:pPr>
            <w:r w:rsidRPr="001754E3">
              <w:rPr>
                <w:rFonts w:eastAsia="SimSun"/>
                <w:sz w:val="24"/>
                <w:szCs w:val="24"/>
                <w:lang w:eastAsia="zh-CN"/>
              </w:rPr>
              <w:t>предельное количество этажей – 3</w:t>
            </w:r>
          </w:p>
          <w:p w:rsidR="006957D2" w:rsidRPr="00457698" w:rsidRDefault="006957D2" w:rsidP="00E942ED">
            <w:pPr>
              <w:ind w:firstLine="426"/>
              <w:rPr>
                <w:rFonts w:eastAsia="SimSun"/>
                <w:sz w:val="24"/>
                <w:szCs w:val="24"/>
                <w:lang w:eastAsia="zh-CN"/>
              </w:rPr>
            </w:pPr>
            <w:r>
              <w:rPr>
                <w:rFonts w:eastAsia="SimSun"/>
                <w:sz w:val="24"/>
                <w:szCs w:val="24"/>
                <w:lang w:eastAsia="zh-CN"/>
              </w:rPr>
              <w:t xml:space="preserve">Общие параметры: </w:t>
            </w:r>
            <w:r w:rsidRPr="001754E3">
              <w:rPr>
                <w:rFonts w:eastAsia="SimSun"/>
                <w:sz w:val="24"/>
                <w:szCs w:val="24"/>
                <w:lang w:eastAsia="zh-CN"/>
              </w:rPr>
              <w:t>максимальный процент застройки в границах земельного участка -50%</w:t>
            </w:r>
          </w:p>
        </w:tc>
      </w:tr>
    </w:tbl>
    <w:p w:rsidR="006957D2" w:rsidRPr="00457698" w:rsidRDefault="006957D2" w:rsidP="006957D2">
      <w:pPr>
        <w:tabs>
          <w:tab w:val="left" w:pos="2520"/>
        </w:tabs>
        <w:ind w:firstLine="426"/>
        <w:jc w:val="center"/>
        <w:rPr>
          <w:rFonts w:eastAsia="SimSun"/>
          <w:sz w:val="24"/>
          <w:szCs w:val="24"/>
          <w:lang w:eastAsia="zh-CN"/>
        </w:rPr>
      </w:pPr>
    </w:p>
    <w:p w:rsidR="006957D2" w:rsidRPr="00457698" w:rsidRDefault="006957D2" w:rsidP="006957D2">
      <w:pPr>
        <w:tabs>
          <w:tab w:val="left" w:pos="2520"/>
        </w:tabs>
        <w:ind w:firstLine="426"/>
        <w:jc w:val="center"/>
        <w:rPr>
          <w:rFonts w:eastAsia="SimSun"/>
          <w:sz w:val="24"/>
          <w:szCs w:val="24"/>
          <w:lang w:eastAsia="zh-CN"/>
        </w:rPr>
      </w:pPr>
    </w:p>
    <w:p w:rsidR="006957D2" w:rsidRPr="00457698" w:rsidRDefault="006957D2" w:rsidP="006957D2">
      <w:pPr>
        <w:tabs>
          <w:tab w:val="left" w:pos="2520"/>
        </w:tabs>
        <w:ind w:firstLine="426"/>
        <w:jc w:val="center"/>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Default="006957D2" w:rsidP="006957D2">
      <w:pPr>
        <w:tabs>
          <w:tab w:val="left" w:pos="2520"/>
        </w:tabs>
        <w:ind w:firstLine="284"/>
        <w:jc w:val="both"/>
        <w:rPr>
          <w:rFonts w:eastAsia="SimSun"/>
          <w:sz w:val="24"/>
          <w:szCs w:val="24"/>
          <w:lang w:eastAsia="zh-CN"/>
        </w:rPr>
      </w:pPr>
    </w:p>
    <w:p w:rsidR="006957D2" w:rsidRPr="00457698" w:rsidRDefault="006957D2" w:rsidP="006957D2">
      <w:pPr>
        <w:tabs>
          <w:tab w:val="left" w:pos="2520"/>
        </w:tabs>
        <w:ind w:firstLine="284"/>
        <w:jc w:val="both"/>
        <w:rPr>
          <w:rFonts w:eastAsia="SimSun"/>
          <w:sz w:val="24"/>
          <w:szCs w:val="24"/>
          <w:lang w:eastAsia="zh-CN"/>
        </w:rPr>
      </w:pPr>
      <w:r w:rsidRPr="00457698">
        <w:rPr>
          <w:rFonts w:eastAsia="SimSun"/>
          <w:sz w:val="24"/>
          <w:szCs w:val="24"/>
          <w:lang w:eastAsia="zh-CN"/>
        </w:rPr>
        <w:t>* Параметр распространяется на земельные участки, находящиеся под гаражами боксового типа, построенными до 01.12.2016</w:t>
      </w:r>
    </w:p>
    <w:p w:rsidR="006957D2" w:rsidRPr="00457698" w:rsidRDefault="006957D2" w:rsidP="006957D2">
      <w:pPr>
        <w:tabs>
          <w:tab w:val="left" w:pos="2520"/>
        </w:tabs>
        <w:ind w:firstLine="284"/>
        <w:jc w:val="both"/>
        <w:rPr>
          <w:rFonts w:eastAsia="SimSun"/>
          <w:sz w:val="24"/>
          <w:szCs w:val="24"/>
          <w:lang w:eastAsia="zh-CN"/>
        </w:rPr>
      </w:pPr>
    </w:p>
    <w:p w:rsidR="006957D2" w:rsidRPr="00457698" w:rsidRDefault="006957D2" w:rsidP="006957D2">
      <w:pPr>
        <w:tabs>
          <w:tab w:val="left" w:pos="2520"/>
        </w:tabs>
        <w:ind w:firstLine="426"/>
        <w:jc w:val="both"/>
        <w:rPr>
          <w:rFonts w:eastAsia="SimSun"/>
          <w:sz w:val="24"/>
          <w:szCs w:val="24"/>
          <w:lang w:eastAsia="zh-CN"/>
        </w:rPr>
      </w:pPr>
    </w:p>
    <w:p w:rsidR="006957D2" w:rsidRPr="005C15ED" w:rsidRDefault="006957D2" w:rsidP="006957D2">
      <w:pPr>
        <w:tabs>
          <w:tab w:val="left" w:pos="2520"/>
        </w:tabs>
        <w:ind w:firstLine="709"/>
        <w:jc w:val="center"/>
        <w:rPr>
          <w:rFonts w:eastAsia="SimSun"/>
          <w:sz w:val="24"/>
          <w:szCs w:val="24"/>
          <w:lang w:eastAsia="zh-CN"/>
        </w:rPr>
      </w:pPr>
      <w:r w:rsidRPr="00457698">
        <w:rPr>
          <w:rFonts w:eastAsia="SimSun"/>
          <w:sz w:val="24"/>
          <w:szCs w:val="24"/>
          <w:lang w:eastAsia="zh-CN"/>
        </w:rPr>
        <w:t xml:space="preserve">«ВСПОМОГАТЕЛЬНЫЕ ВИДЫ И ПАРАМЕТРЫ РАЗРЕШЕННОГО ИСПОЛЬЗОВАНИЯ ЗЕМЕЛЬНЫХ УЧАСТКОВ И ОБЪЕКТОВ КАПИТАЛЬНОГО СТРОИТЕЛЬСТВА» для территориальной зоны </w:t>
      </w:r>
      <w:r>
        <w:rPr>
          <w:rFonts w:eastAsia="SimSun"/>
          <w:sz w:val="24"/>
          <w:szCs w:val="24"/>
          <w:lang w:eastAsia="zh-CN"/>
        </w:rPr>
        <w:t>Ц</w:t>
      </w:r>
      <w:r w:rsidRPr="00457698">
        <w:rPr>
          <w:rFonts w:eastAsia="SimSun"/>
          <w:sz w:val="24"/>
          <w:szCs w:val="24"/>
          <w:lang w:eastAsia="zh-CN"/>
        </w:rPr>
        <w:t>-</w:t>
      </w:r>
      <w:r>
        <w:rPr>
          <w:rFonts w:eastAsia="SimSun"/>
          <w:sz w:val="24"/>
          <w:szCs w:val="24"/>
          <w:lang w:eastAsia="zh-CN"/>
        </w:rPr>
        <w:t>2</w:t>
      </w:r>
      <w:r w:rsidRPr="00457698">
        <w:rPr>
          <w:rFonts w:eastAsia="SimSun"/>
          <w:sz w:val="24"/>
          <w:szCs w:val="24"/>
          <w:lang w:eastAsia="zh-CN"/>
        </w:rPr>
        <w:t>:</w:t>
      </w:r>
    </w:p>
    <w:tbl>
      <w:tblPr>
        <w:tblpPr w:leftFromText="180" w:rightFromText="180" w:vertAnchor="text" w:horzAnchor="margin" w:tblpY="8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521"/>
      </w:tblGrid>
      <w:tr w:rsidR="006957D2" w:rsidRPr="00457698" w:rsidTr="00E942ED">
        <w:trPr>
          <w:trHeight w:val="552"/>
        </w:trPr>
        <w:tc>
          <w:tcPr>
            <w:tcW w:w="3652" w:type="dxa"/>
            <w:vAlign w:val="center"/>
          </w:tcPr>
          <w:p w:rsidR="006957D2" w:rsidRPr="00457698" w:rsidRDefault="006957D2" w:rsidP="00E942ED">
            <w:pPr>
              <w:tabs>
                <w:tab w:val="left" w:pos="2520"/>
              </w:tabs>
              <w:jc w:val="center"/>
              <w:rPr>
                <w:rFonts w:eastAsia="SimSun"/>
                <w:sz w:val="24"/>
                <w:szCs w:val="24"/>
                <w:lang w:eastAsia="zh-CN"/>
              </w:rPr>
            </w:pPr>
            <w:r w:rsidRPr="00457698">
              <w:rPr>
                <w:rFonts w:eastAsia="SimSun"/>
                <w:sz w:val="24"/>
                <w:szCs w:val="24"/>
                <w:lang w:eastAsia="zh-CN"/>
              </w:rPr>
              <w:t>НАИМЕНОВАНИЕ ВИДА РАЗРЕШЕННОГО ИСПОЛЬЗОВАНИЯ ЗЕМЕЛЬНОГО УЧАСТКА</w:t>
            </w:r>
            <w:proofErr w:type="gramStart"/>
            <w:r w:rsidRPr="00457698">
              <w:rPr>
                <w:rFonts w:eastAsia="SimSun"/>
                <w:sz w:val="24"/>
                <w:szCs w:val="24"/>
                <w:vertAlign w:val="superscript"/>
                <w:lang w:eastAsia="zh-CN"/>
              </w:rPr>
              <w:t>1</w:t>
            </w:r>
            <w:proofErr w:type="gramEnd"/>
            <w:r w:rsidRPr="00457698">
              <w:rPr>
                <w:rFonts w:eastAsia="SimSun"/>
                <w:sz w:val="24"/>
                <w:szCs w:val="24"/>
                <w:lang w:eastAsia="zh-CN"/>
              </w:rPr>
              <w:t xml:space="preserve"> </w:t>
            </w:r>
          </w:p>
        </w:tc>
        <w:tc>
          <w:tcPr>
            <w:tcW w:w="6521" w:type="dxa"/>
            <w:vAlign w:val="center"/>
          </w:tcPr>
          <w:p w:rsidR="006957D2" w:rsidRPr="00457698" w:rsidRDefault="006957D2" w:rsidP="00E942ED">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6957D2" w:rsidRPr="00457698" w:rsidTr="00E942ED">
        <w:trPr>
          <w:trHeight w:val="274"/>
        </w:trPr>
        <w:tc>
          <w:tcPr>
            <w:tcW w:w="3652" w:type="dxa"/>
          </w:tcPr>
          <w:p w:rsidR="004E050F" w:rsidRPr="00457698"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Хранение автотранспорт</w:t>
            </w:r>
            <w:r>
              <w:rPr>
                <w:rFonts w:eastAsia="SimSun"/>
                <w:sz w:val="24"/>
                <w:szCs w:val="24"/>
                <w:lang w:eastAsia="zh-CN"/>
              </w:rPr>
              <w:t>а (2.7.1)</w:t>
            </w:r>
            <w:r>
              <w:rPr>
                <w:rFonts w:eastAsia="SimSun"/>
                <w:sz w:val="24"/>
                <w:szCs w:val="24"/>
                <w:vertAlign w:val="superscript"/>
                <w:lang w:eastAsia="zh-CN"/>
              </w:rPr>
              <w:t>2</w:t>
            </w:r>
          </w:p>
          <w:p w:rsidR="002A16AD" w:rsidRDefault="002A16AD" w:rsidP="002A16AD">
            <w:pPr>
              <w:tabs>
                <w:tab w:val="left" w:pos="2520"/>
              </w:tabs>
              <w:ind w:firstLine="426"/>
              <w:rPr>
                <w:rFonts w:eastAsia="SimSun"/>
                <w:sz w:val="24"/>
                <w:szCs w:val="24"/>
                <w:lang w:eastAsia="zh-CN"/>
              </w:rPr>
            </w:pPr>
            <w:r w:rsidRPr="00755E24">
              <w:rPr>
                <w:rFonts w:eastAsia="SimSun"/>
                <w:sz w:val="24"/>
                <w:szCs w:val="24"/>
                <w:lang w:eastAsia="zh-CN"/>
              </w:rPr>
              <w:t>Автомобильные мойки</w:t>
            </w:r>
            <w:r>
              <w:rPr>
                <w:rFonts w:eastAsia="SimSun"/>
                <w:sz w:val="24"/>
                <w:szCs w:val="24"/>
                <w:lang w:eastAsia="zh-CN"/>
              </w:rPr>
              <w:t xml:space="preserve"> (</w:t>
            </w:r>
            <w:r w:rsidRPr="00C932A8">
              <w:rPr>
                <w:rFonts w:eastAsia="SimSun"/>
                <w:sz w:val="24"/>
                <w:szCs w:val="24"/>
                <w:lang w:eastAsia="zh-CN"/>
              </w:rPr>
              <w:t>4.9.1.3</w:t>
            </w:r>
            <w:r w:rsidR="004E050F">
              <w:rPr>
                <w:rFonts w:eastAsia="SimSun"/>
                <w:sz w:val="24"/>
                <w:szCs w:val="24"/>
                <w:lang w:eastAsia="zh-CN"/>
              </w:rPr>
              <w:t>)</w:t>
            </w:r>
          </w:p>
          <w:p w:rsidR="002A16AD" w:rsidRPr="00457698" w:rsidRDefault="002A16AD" w:rsidP="004E050F">
            <w:pPr>
              <w:tabs>
                <w:tab w:val="left" w:pos="2520"/>
              </w:tabs>
              <w:ind w:firstLine="426"/>
              <w:rPr>
                <w:sz w:val="24"/>
                <w:szCs w:val="24"/>
              </w:rPr>
            </w:pPr>
          </w:p>
        </w:tc>
        <w:tc>
          <w:tcPr>
            <w:tcW w:w="6521" w:type="dxa"/>
          </w:tcPr>
          <w:p w:rsidR="006957D2" w:rsidRDefault="006957D2" w:rsidP="00E942ED">
            <w:pPr>
              <w:ind w:firstLine="426"/>
              <w:rPr>
                <w:rFonts w:eastAsia="SimSun"/>
                <w:sz w:val="24"/>
                <w:szCs w:val="24"/>
                <w:lang w:eastAsia="zh-CN"/>
              </w:rPr>
            </w:pPr>
            <w:r>
              <w:rPr>
                <w:rFonts w:eastAsia="SimSun"/>
                <w:sz w:val="24"/>
                <w:szCs w:val="24"/>
                <w:lang w:eastAsia="zh-CN"/>
              </w:rPr>
              <w:t xml:space="preserve">Для рамповых, многоэтажных гаражей </w:t>
            </w:r>
          </w:p>
          <w:p w:rsidR="006957D2" w:rsidRDefault="006957D2" w:rsidP="00E942ED">
            <w:pPr>
              <w:ind w:firstLine="426"/>
              <w:rPr>
                <w:rFonts w:eastAsia="SimSun"/>
                <w:sz w:val="24"/>
                <w:szCs w:val="24"/>
                <w:lang w:eastAsia="zh-CN"/>
              </w:rPr>
            </w:pPr>
            <w:r w:rsidRPr="00C112C7">
              <w:rPr>
                <w:rFonts w:eastAsia="SimSun"/>
                <w:sz w:val="24"/>
                <w:szCs w:val="24"/>
                <w:lang w:eastAsia="zh-CN"/>
              </w:rPr>
              <w:t xml:space="preserve">вместимость до100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 xml:space="preserve">, </w:t>
            </w:r>
            <w:proofErr w:type="gramStart"/>
            <w:r w:rsidRPr="00C112C7">
              <w:rPr>
                <w:rFonts w:eastAsia="SimSun"/>
                <w:sz w:val="24"/>
                <w:szCs w:val="24"/>
                <w:lang w:eastAsia="zh-CN"/>
              </w:rPr>
              <w:t>встроенные</w:t>
            </w:r>
            <w:proofErr w:type="gramEnd"/>
            <w:r w:rsidRPr="00C112C7">
              <w:rPr>
                <w:rFonts w:eastAsia="SimSun"/>
                <w:sz w:val="24"/>
                <w:szCs w:val="24"/>
                <w:lang w:eastAsia="zh-CN"/>
              </w:rPr>
              <w:t xml:space="preserve">, пристроенные до 150 </w:t>
            </w:r>
            <w:proofErr w:type="spellStart"/>
            <w:r w:rsidRPr="00C112C7">
              <w:rPr>
                <w:rFonts w:eastAsia="SimSun"/>
                <w:sz w:val="24"/>
                <w:szCs w:val="24"/>
                <w:lang w:eastAsia="zh-CN"/>
              </w:rPr>
              <w:t>машино-мест</w:t>
            </w:r>
            <w:proofErr w:type="spellEnd"/>
            <w:r w:rsidRPr="00C112C7">
              <w:rPr>
                <w:rFonts w:eastAsia="SimSun"/>
                <w:sz w:val="24"/>
                <w:szCs w:val="24"/>
                <w:lang w:eastAsia="zh-CN"/>
              </w:rPr>
              <w:t>;</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1000кв.м</w:t>
            </w:r>
            <w:r w:rsidRPr="00C112C7">
              <w:rPr>
                <w:rFonts w:eastAsia="SimSun"/>
                <w:sz w:val="24"/>
                <w:szCs w:val="24"/>
                <w:lang w:eastAsia="zh-CN"/>
              </w:rPr>
              <w:t>./</w:t>
            </w:r>
            <w:r>
              <w:rPr>
                <w:rFonts w:eastAsia="SimSun"/>
                <w:sz w:val="24"/>
                <w:szCs w:val="24"/>
                <w:lang w:eastAsia="zh-CN"/>
              </w:rPr>
              <w:t>2000</w:t>
            </w:r>
            <w:r w:rsidRPr="00C112C7">
              <w:rPr>
                <w:rFonts w:eastAsia="SimSun"/>
                <w:sz w:val="24"/>
                <w:szCs w:val="24"/>
                <w:lang w:eastAsia="zh-CN"/>
              </w:rPr>
              <w:t xml:space="preserve"> кв. м; </w:t>
            </w:r>
          </w:p>
          <w:p w:rsidR="006957D2" w:rsidRDefault="006957D2" w:rsidP="00E942ED">
            <w:pPr>
              <w:ind w:firstLine="426"/>
              <w:rPr>
                <w:rFonts w:eastAsia="SimSun"/>
                <w:sz w:val="24"/>
                <w:szCs w:val="24"/>
                <w:lang w:eastAsia="zh-CN"/>
              </w:rPr>
            </w:pPr>
            <w:r>
              <w:rPr>
                <w:rFonts w:eastAsia="SimSun"/>
                <w:sz w:val="24"/>
                <w:szCs w:val="24"/>
                <w:lang w:eastAsia="zh-CN"/>
              </w:rPr>
              <w:t>предельное количество этажей – 3</w:t>
            </w:r>
          </w:p>
          <w:p w:rsidR="006957D2" w:rsidRPr="00C112C7" w:rsidRDefault="006957D2" w:rsidP="00E942ED">
            <w:pPr>
              <w:ind w:firstLine="426"/>
              <w:rPr>
                <w:rFonts w:eastAsia="SimSun"/>
                <w:sz w:val="24"/>
                <w:szCs w:val="24"/>
                <w:lang w:eastAsia="zh-CN"/>
              </w:rPr>
            </w:pPr>
            <w:r>
              <w:rPr>
                <w:rFonts w:eastAsia="SimSun"/>
                <w:sz w:val="24"/>
                <w:szCs w:val="24"/>
                <w:lang w:eastAsia="zh-CN"/>
              </w:rPr>
              <w:t>максимальный процент застройки в границах земельного участка -50%</w:t>
            </w:r>
          </w:p>
          <w:p w:rsidR="006957D2" w:rsidRDefault="006957D2" w:rsidP="00E942ED">
            <w:pPr>
              <w:ind w:firstLine="426"/>
              <w:rPr>
                <w:rFonts w:eastAsia="SimSun"/>
                <w:sz w:val="24"/>
                <w:szCs w:val="24"/>
                <w:lang w:eastAsia="zh-CN"/>
              </w:rPr>
            </w:pPr>
            <w:r>
              <w:rPr>
                <w:rFonts w:eastAsia="SimSun"/>
                <w:sz w:val="24"/>
                <w:szCs w:val="24"/>
                <w:lang w:eastAsia="zh-CN"/>
              </w:rPr>
              <w:t>для гаражей боксового типа</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6957D2" w:rsidRDefault="006957D2" w:rsidP="00E942ED">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6957D2" w:rsidRPr="00C112C7" w:rsidRDefault="006957D2" w:rsidP="00E942ED">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lastRenderedPageBreak/>
              <w:t xml:space="preserve">предельное количество этажей для гаражей боксового типа – 1 этаж, только кирпичного исполнения, крыша односкатная, </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6957D2" w:rsidRPr="00C112C7" w:rsidRDefault="006957D2" w:rsidP="00E942ED">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6957D2" w:rsidRPr="00C112C7" w:rsidRDefault="006957D2" w:rsidP="00E942ED">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6957D2" w:rsidRPr="00457698" w:rsidRDefault="006957D2" w:rsidP="00E942ED">
            <w:pPr>
              <w:ind w:firstLine="426"/>
              <w:rPr>
                <w:rFonts w:eastAsia="SimSun"/>
                <w:sz w:val="24"/>
                <w:szCs w:val="24"/>
                <w:lang w:eastAsia="zh-CN"/>
              </w:rPr>
            </w:pPr>
          </w:p>
        </w:tc>
      </w:tr>
      <w:tr w:rsidR="006957D2" w:rsidRPr="00457698" w:rsidTr="00E942ED">
        <w:trPr>
          <w:trHeight w:val="274"/>
        </w:trPr>
        <w:tc>
          <w:tcPr>
            <w:tcW w:w="3652" w:type="dxa"/>
          </w:tcPr>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lastRenderedPageBreak/>
              <w:t>Служебные гаражи</w:t>
            </w:r>
            <w:r>
              <w:rPr>
                <w:rFonts w:eastAsia="SimSun"/>
                <w:sz w:val="24"/>
                <w:szCs w:val="24"/>
                <w:lang w:eastAsia="zh-CN"/>
              </w:rPr>
              <w:t xml:space="preserve"> (4.9)</w:t>
            </w:r>
            <w:r w:rsidR="00680BA4">
              <w:rPr>
                <w:rFonts w:eastAsia="SimSun"/>
                <w:sz w:val="24"/>
                <w:szCs w:val="24"/>
                <w:lang w:eastAsia="zh-CN"/>
              </w:rPr>
              <w:t>;</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w:t>
            </w:r>
            <w:r w:rsidR="00680BA4">
              <w:rPr>
                <w:rFonts w:eastAsia="SimSun"/>
                <w:sz w:val="24"/>
                <w:szCs w:val="24"/>
                <w:lang w:eastAsia="zh-CN"/>
              </w:rPr>
              <w:t>;</w:t>
            </w:r>
            <w:r>
              <w:rPr>
                <w:rFonts w:eastAsia="SimSun"/>
                <w:sz w:val="24"/>
                <w:szCs w:val="24"/>
                <w:lang w:eastAsia="zh-CN"/>
              </w:rPr>
              <w:t xml:space="preserve"> </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2A16AD" w:rsidRPr="00457698" w:rsidRDefault="002A16AD" w:rsidP="00E942ED">
            <w:pPr>
              <w:ind w:firstLine="426"/>
              <w:rPr>
                <w:sz w:val="24"/>
                <w:szCs w:val="24"/>
              </w:rPr>
            </w:pPr>
          </w:p>
        </w:tc>
        <w:tc>
          <w:tcPr>
            <w:tcW w:w="6521" w:type="dxa"/>
          </w:tcPr>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Стоянки: </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вместимость до100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 xml:space="preserve">, </w:t>
            </w:r>
            <w:proofErr w:type="gramStart"/>
            <w:r w:rsidRPr="001833D8">
              <w:rPr>
                <w:rFonts w:eastAsia="SimSun"/>
                <w:sz w:val="24"/>
                <w:szCs w:val="24"/>
                <w:lang w:eastAsia="zh-CN"/>
              </w:rPr>
              <w:t>встроенные</w:t>
            </w:r>
            <w:proofErr w:type="gramEnd"/>
            <w:r w:rsidRPr="001833D8">
              <w:rPr>
                <w:rFonts w:eastAsia="SimSun"/>
                <w:sz w:val="24"/>
                <w:szCs w:val="24"/>
                <w:lang w:eastAsia="zh-CN"/>
              </w:rPr>
              <w:t xml:space="preserve">, пристроенные до 150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земельных участков - 420 кв. м/2500кв. м.; </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одного </w:t>
            </w:r>
            <w:proofErr w:type="spellStart"/>
            <w:r w:rsidRPr="001833D8">
              <w:rPr>
                <w:rFonts w:eastAsia="SimSun"/>
                <w:sz w:val="24"/>
                <w:szCs w:val="24"/>
                <w:lang w:eastAsia="zh-CN"/>
              </w:rPr>
              <w:t>машино-места</w:t>
            </w:r>
            <w:proofErr w:type="spellEnd"/>
            <w:r w:rsidRPr="001833D8">
              <w:rPr>
                <w:rFonts w:eastAsia="SimSun"/>
                <w:sz w:val="24"/>
                <w:szCs w:val="24"/>
                <w:lang w:eastAsia="zh-CN"/>
              </w:rPr>
              <w:t xml:space="preserve"> 18/24 кв. м </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предельное количество этажей– 1 этаж</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Для рамповых, многоэтажных гаражей: </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вместимость до100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 xml:space="preserve">, </w:t>
            </w:r>
            <w:proofErr w:type="gramStart"/>
            <w:r w:rsidRPr="001833D8">
              <w:rPr>
                <w:rFonts w:eastAsia="SimSun"/>
                <w:sz w:val="24"/>
                <w:szCs w:val="24"/>
                <w:lang w:eastAsia="zh-CN"/>
              </w:rPr>
              <w:t>встроенные</w:t>
            </w:r>
            <w:proofErr w:type="gramEnd"/>
            <w:r w:rsidRPr="001833D8">
              <w:rPr>
                <w:rFonts w:eastAsia="SimSun"/>
                <w:sz w:val="24"/>
                <w:szCs w:val="24"/>
                <w:lang w:eastAsia="zh-CN"/>
              </w:rPr>
              <w:t xml:space="preserve">, пристроенные до 150 </w:t>
            </w:r>
            <w:proofErr w:type="spellStart"/>
            <w:r w:rsidRPr="001833D8">
              <w:rPr>
                <w:rFonts w:eastAsia="SimSun"/>
                <w:sz w:val="24"/>
                <w:szCs w:val="24"/>
                <w:lang w:eastAsia="zh-CN"/>
              </w:rPr>
              <w:t>машино-мест</w:t>
            </w:r>
            <w:proofErr w:type="spellEnd"/>
            <w:r w:rsidRPr="001833D8">
              <w:rPr>
                <w:rFonts w:eastAsia="SimSun"/>
                <w:sz w:val="24"/>
                <w:szCs w:val="24"/>
                <w:lang w:eastAsia="zh-CN"/>
              </w:rPr>
              <w:t>;</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 xml:space="preserve">минимальная/максимальная площадь земельных участков – 1000кв.м./2000 кв. м; </w:t>
            </w:r>
          </w:p>
          <w:p w:rsidR="006957D2" w:rsidRPr="001833D8" w:rsidRDefault="006957D2" w:rsidP="00E942ED">
            <w:pPr>
              <w:ind w:firstLine="426"/>
              <w:rPr>
                <w:rFonts w:eastAsia="SimSun"/>
                <w:sz w:val="24"/>
                <w:szCs w:val="24"/>
                <w:lang w:eastAsia="zh-CN"/>
              </w:rPr>
            </w:pPr>
            <w:r w:rsidRPr="001833D8">
              <w:rPr>
                <w:rFonts w:eastAsia="SimSun"/>
                <w:sz w:val="24"/>
                <w:szCs w:val="24"/>
                <w:lang w:eastAsia="zh-CN"/>
              </w:rPr>
              <w:t>предельное количество этажей – 3</w:t>
            </w:r>
          </w:p>
          <w:p w:rsidR="006957D2" w:rsidRPr="001833D8" w:rsidRDefault="006957D2" w:rsidP="00E942ED">
            <w:r w:rsidRPr="001833D8">
              <w:rPr>
                <w:rFonts w:eastAsia="SimSun"/>
                <w:sz w:val="24"/>
                <w:szCs w:val="24"/>
                <w:lang w:eastAsia="zh-CN"/>
              </w:rPr>
              <w:t>Общие параметры: максимальный процент застройки в границах земельного участка -50%</w:t>
            </w:r>
          </w:p>
          <w:p w:rsidR="006957D2" w:rsidRPr="00457698" w:rsidRDefault="006957D2" w:rsidP="00E942ED">
            <w:pPr>
              <w:tabs>
                <w:tab w:val="left" w:pos="1134"/>
              </w:tabs>
              <w:ind w:firstLine="426"/>
              <w:rPr>
                <w:rFonts w:eastAsia="SimSun"/>
                <w:sz w:val="24"/>
                <w:szCs w:val="24"/>
                <w:lang w:eastAsia="zh-CN"/>
              </w:rPr>
            </w:pPr>
          </w:p>
        </w:tc>
      </w:tr>
    </w:tbl>
    <w:p w:rsidR="006957D2" w:rsidRPr="00457698" w:rsidRDefault="006957D2" w:rsidP="006957D2">
      <w:pPr>
        <w:tabs>
          <w:tab w:val="left" w:pos="2520"/>
        </w:tabs>
        <w:ind w:firstLine="567"/>
        <w:jc w:val="both"/>
        <w:rPr>
          <w:rFonts w:eastAsia="SimSun"/>
          <w:sz w:val="24"/>
          <w:szCs w:val="24"/>
          <w:vertAlign w:val="superscript"/>
          <w:lang w:eastAsia="zh-CN"/>
        </w:rPr>
      </w:pPr>
      <w:r w:rsidRPr="00457698">
        <w:rPr>
          <w:rFonts w:eastAsia="SimSun"/>
          <w:sz w:val="24"/>
          <w:szCs w:val="24"/>
          <w:vertAlign w:val="superscript"/>
          <w:lang w:eastAsia="zh-CN"/>
        </w:rPr>
        <w:t>1</w:t>
      </w: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(условно-разрешённым) видом разрешённого использования.</w:t>
      </w:r>
      <w:r w:rsidRPr="00457698">
        <w:rPr>
          <w:rFonts w:eastAsia="SimSun"/>
          <w:sz w:val="24"/>
          <w:szCs w:val="24"/>
          <w:vertAlign w:val="superscript"/>
          <w:lang w:eastAsia="zh-CN"/>
        </w:rPr>
        <w:t xml:space="preserve"> </w:t>
      </w:r>
    </w:p>
    <w:p w:rsidR="006957D2" w:rsidRPr="00457698" w:rsidRDefault="006957D2" w:rsidP="006957D2">
      <w:pPr>
        <w:tabs>
          <w:tab w:val="left" w:pos="2520"/>
        </w:tabs>
        <w:ind w:firstLine="567"/>
        <w:jc w:val="both"/>
        <w:rPr>
          <w:rFonts w:eastAsia="SimSun"/>
          <w:sz w:val="24"/>
          <w:szCs w:val="24"/>
          <w:lang w:eastAsia="zh-CN"/>
        </w:rPr>
      </w:pPr>
      <w:r w:rsidRPr="00457698">
        <w:rPr>
          <w:rFonts w:eastAsia="SimSun"/>
          <w:sz w:val="24"/>
          <w:szCs w:val="24"/>
          <w:vertAlign w:val="superscript"/>
          <w:lang w:eastAsia="zh-CN"/>
        </w:rPr>
        <w:t>2</w:t>
      </w:r>
      <w:r w:rsidRPr="00457698">
        <w:rPr>
          <w:rFonts w:eastAsia="SimSun"/>
          <w:sz w:val="24"/>
          <w:szCs w:val="24"/>
          <w:lang w:eastAsia="zh-CN"/>
        </w:rPr>
        <w:t xml:space="preserve"> Вспомогательный вид разрешённого использования</w:t>
      </w:r>
      <w:r w:rsidR="002A16AD">
        <w:rPr>
          <w:rFonts w:eastAsia="SimSun"/>
          <w:sz w:val="24"/>
          <w:szCs w:val="24"/>
          <w:lang w:eastAsia="zh-CN"/>
        </w:rPr>
        <w:t xml:space="preserve"> земельного участка «Объекты </w:t>
      </w:r>
      <w:r w:rsidRPr="00457698">
        <w:rPr>
          <w:rFonts w:eastAsia="SimSun"/>
          <w:sz w:val="24"/>
          <w:szCs w:val="24"/>
          <w:lang w:eastAsia="zh-CN"/>
        </w:rPr>
        <w:t>дорожного сервиса» устанавливается только для основного вида разрешённого использования земельного участка «Автомобильный транспорт»</w:t>
      </w:r>
    </w:p>
    <w:p w:rsidR="006957D2" w:rsidRPr="00457698" w:rsidRDefault="006957D2" w:rsidP="006957D2">
      <w:pPr>
        <w:tabs>
          <w:tab w:val="left" w:pos="2520"/>
        </w:tabs>
        <w:ind w:firstLine="567"/>
        <w:jc w:val="both"/>
        <w:rPr>
          <w:sz w:val="24"/>
          <w:szCs w:val="24"/>
        </w:rPr>
      </w:pPr>
      <w:r w:rsidRPr="00457698">
        <w:rPr>
          <w:rFonts w:eastAsia="SimSun"/>
          <w:sz w:val="24"/>
          <w:szCs w:val="24"/>
          <w:lang w:eastAsia="zh-CN"/>
        </w:rPr>
        <w:t>Вспомогательный вид разрешённого использования земельного участка «</w:t>
      </w:r>
      <w:r w:rsidR="004E050F" w:rsidRPr="00755E24">
        <w:rPr>
          <w:rFonts w:eastAsia="SimSun"/>
          <w:sz w:val="24"/>
          <w:szCs w:val="24"/>
          <w:lang w:eastAsia="zh-CN"/>
        </w:rPr>
        <w:t>Хранение автотранспорт</w:t>
      </w:r>
      <w:r w:rsidR="004E050F">
        <w:rPr>
          <w:rFonts w:eastAsia="SimSun"/>
          <w:sz w:val="24"/>
          <w:szCs w:val="24"/>
          <w:lang w:eastAsia="zh-CN"/>
        </w:rPr>
        <w:t>а</w:t>
      </w:r>
      <w:r w:rsidRPr="00457698">
        <w:rPr>
          <w:rFonts w:eastAsia="SimSun"/>
          <w:sz w:val="24"/>
          <w:szCs w:val="24"/>
          <w:lang w:eastAsia="zh-CN"/>
        </w:rPr>
        <w:t>» устанавливается только для основного вида разрешённого использования земельного участка, предусматривающего размещение жилых домов.</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Минимальные отступы от границ земельных участков для определения мест допустимого</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размещения зданий, строений, сооружений, за пределами которых запрещено строительство</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зданий, строений, сооружений:</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 для жилых и общественных зданий 3 м (кроме </w:t>
      </w:r>
      <w:proofErr w:type="spellStart"/>
      <w:r w:rsidRPr="00E11B7F">
        <w:rPr>
          <w:rFonts w:ascii="Times New Roman" w:eastAsia="SimSun" w:hAnsi="Times New Roman"/>
          <w:sz w:val="24"/>
          <w:szCs w:val="24"/>
          <w:lang w:eastAsia="zh-CN"/>
        </w:rPr>
        <w:t>приквартирных</w:t>
      </w:r>
      <w:proofErr w:type="spellEnd"/>
      <w:r w:rsidRPr="00E11B7F">
        <w:rPr>
          <w:rFonts w:ascii="Times New Roman" w:eastAsia="SimSun" w:hAnsi="Times New Roman"/>
          <w:sz w:val="24"/>
          <w:szCs w:val="24"/>
          <w:lang w:eastAsia="zh-CN"/>
        </w:rPr>
        <w:t xml:space="preserve"> участков в сложившейся</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застройке, при ширине земельного участка 12 метров и менее);</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для остальных зданий и сооружений - 1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lastRenderedPageBreak/>
        <w:t>Расстояние до красной линии:</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 от дошкольных    образовательных учреждений и общеобразовательных школ (стены здания) - 25 м;</w:t>
      </w:r>
    </w:p>
    <w:p w:rsidR="006957D2" w:rsidRPr="00457698" w:rsidRDefault="006957D2" w:rsidP="006957D2">
      <w:pPr>
        <w:pStyle w:val="Standard"/>
        <w:spacing w:line="360" w:lineRule="auto"/>
        <w:ind w:firstLine="426"/>
        <w:jc w:val="both"/>
      </w:pPr>
      <w:r w:rsidRPr="00E11B7F">
        <w:rPr>
          <w:rFonts w:ascii="Times New Roman" w:eastAsia="SimSun" w:hAnsi="Times New Roman"/>
          <w:sz w:val="24"/>
          <w:szCs w:val="24"/>
          <w:lang w:eastAsia="zh-CN"/>
        </w:rPr>
        <w:t xml:space="preserve">2) от пожарных депо - 10 м (15 м - для депо </w:t>
      </w:r>
      <w:r w:rsidRPr="00E11B7F">
        <w:rPr>
          <w:rFonts w:ascii="Times New Roman" w:eastAsia="SimSun" w:hAnsi="Times New Roman"/>
          <w:sz w:val="24"/>
          <w:szCs w:val="24"/>
          <w:lang w:val="en-US" w:eastAsia="zh-CN"/>
        </w:rPr>
        <w:t>I</w:t>
      </w:r>
      <w:r w:rsidRPr="00E11B7F">
        <w:rPr>
          <w:rFonts w:ascii="Times New Roman" w:eastAsia="SimSun" w:hAnsi="Times New Roman"/>
          <w:sz w:val="24"/>
          <w:szCs w:val="24"/>
          <w:lang w:eastAsia="zh-CN"/>
        </w:rPr>
        <w:t xml:space="preserve"> типа);</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3) </w:t>
      </w:r>
      <w:r>
        <w:rPr>
          <w:rFonts w:ascii="Times New Roman" w:eastAsia="SimSun" w:hAnsi="Times New Roman"/>
          <w:sz w:val="24"/>
          <w:szCs w:val="24"/>
          <w:lang w:eastAsia="zh-CN"/>
        </w:rPr>
        <w:t>земельных участков (территорий) общего пользования</w:t>
      </w:r>
      <w:r w:rsidRPr="00E11B7F">
        <w:rPr>
          <w:rFonts w:ascii="Times New Roman" w:eastAsia="SimSun" w:hAnsi="Times New Roman"/>
          <w:sz w:val="24"/>
          <w:szCs w:val="24"/>
          <w:lang w:eastAsia="zh-CN"/>
        </w:rPr>
        <w:t xml:space="preserve"> от жилых и общественных зданий  – 5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4) проездов, от жилых и общественных зданий – 3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5) от остальных зданий и сооружений - 5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До границы соседнего </w:t>
      </w:r>
      <w:proofErr w:type="spellStart"/>
      <w:r w:rsidRPr="00E11B7F">
        <w:rPr>
          <w:rFonts w:ascii="Times New Roman" w:eastAsia="SimSun" w:hAnsi="Times New Roman"/>
          <w:sz w:val="24"/>
          <w:szCs w:val="24"/>
          <w:lang w:eastAsia="zh-CN"/>
        </w:rPr>
        <w:t>приквартирного</w:t>
      </w:r>
      <w:proofErr w:type="spellEnd"/>
      <w:r w:rsidRPr="00E11B7F">
        <w:rPr>
          <w:rFonts w:ascii="Times New Roman" w:eastAsia="SimSun" w:hAnsi="Times New Roman"/>
          <w:sz w:val="24"/>
          <w:szCs w:val="24"/>
          <w:lang w:eastAsia="zh-CN"/>
        </w:rPr>
        <w:t xml:space="preserve"> участка расстояния по санитарно-бытовым условиям должны быть не менее:</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усадебного одно-, двухквартирного и блокированного дома - 3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в сложившейся застройке, при ширине земельного участка 12 метров и менее, для</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строительства жилого дома минимальный отступ от границы соседнего участка составляет не</w:t>
      </w:r>
      <w:r w:rsidRPr="00457698">
        <w:rPr>
          <w:rFonts w:ascii="Times New Roman" w:eastAsia="SimSun" w:hAnsi="Times New Roman"/>
          <w:sz w:val="24"/>
          <w:szCs w:val="24"/>
          <w:shd w:val="clear" w:color="auto" w:fill="FFCC00"/>
          <w:lang w:eastAsia="zh-CN"/>
        </w:rPr>
        <w:t xml:space="preserve"> </w:t>
      </w:r>
      <w:r w:rsidRPr="00E11B7F">
        <w:rPr>
          <w:rFonts w:ascii="Times New Roman" w:eastAsia="SimSun" w:hAnsi="Times New Roman"/>
          <w:sz w:val="24"/>
          <w:szCs w:val="24"/>
          <w:lang w:eastAsia="zh-CN"/>
        </w:rPr>
        <w:t>менее:</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1,0 м - для одноэтажного жилого дома;</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1,5 м - для двухэтажного жилого дома;</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других построек (баня, гараж и другие) - 1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стволов высокорослых деревьев - 4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от стволов </w:t>
      </w:r>
      <w:proofErr w:type="spellStart"/>
      <w:r w:rsidRPr="00E11B7F">
        <w:rPr>
          <w:rFonts w:ascii="Times New Roman" w:eastAsia="SimSun" w:hAnsi="Times New Roman"/>
          <w:sz w:val="24"/>
          <w:szCs w:val="24"/>
          <w:lang w:eastAsia="zh-CN"/>
        </w:rPr>
        <w:t>среднерослых</w:t>
      </w:r>
      <w:proofErr w:type="spellEnd"/>
      <w:r w:rsidRPr="00E11B7F">
        <w:rPr>
          <w:rFonts w:ascii="Times New Roman" w:eastAsia="SimSun" w:hAnsi="Times New Roman"/>
          <w:sz w:val="24"/>
          <w:szCs w:val="24"/>
          <w:lang w:eastAsia="zh-CN"/>
        </w:rPr>
        <w:t xml:space="preserve"> деревьев - 2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от кустарника - 1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Расстояния между длинными сторонами секционных жилых зданий высотой 2 - 3 этажа должны быть не менее 15 м, а </w:t>
      </w:r>
      <w:proofErr w:type="gramStart"/>
      <w:r w:rsidRPr="00E11B7F">
        <w:rPr>
          <w:rFonts w:ascii="Times New Roman" w:eastAsia="SimSun" w:hAnsi="Times New Roman"/>
          <w:sz w:val="24"/>
          <w:szCs w:val="24"/>
          <w:lang w:eastAsia="zh-CN"/>
        </w:rPr>
        <w:t>между</w:t>
      </w:r>
      <w:proofErr w:type="gramEnd"/>
      <w:r w:rsidRPr="00E11B7F">
        <w:rPr>
          <w:rFonts w:ascii="Times New Roman" w:eastAsia="SimSun" w:hAnsi="Times New Roman"/>
          <w:sz w:val="24"/>
          <w:szCs w:val="24"/>
          <w:lang w:eastAsia="zh-CN"/>
        </w:rPr>
        <w:t xml:space="preserve"> </w:t>
      </w:r>
      <w:proofErr w:type="gramStart"/>
      <w:r w:rsidRPr="00E11B7F">
        <w:rPr>
          <w:rFonts w:ascii="Times New Roman" w:eastAsia="SimSun" w:hAnsi="Times New Roman"/>
          <w:sz w:val="24"/>
          <w:szCs w:val="24"/>
          <w:lang w:eastAsia="zh-CN"/>
        </w:rPr>
        <w:t>одно</w:t>
      </w:r>
      <w:proofErr w:type="gramEnd"/>
      <w:r w:rsidRPr="00E11B7F">
        <w:rPr>
          <w:rFonts w:ascii="Times New Roman" w:eastAsia="SimSun" w:hAnsi="Times New Roman"/>
          <w:sz w:val="24"/>
          <w:szCs w:val="24"/>
          <w:lang w:eastAsia="zh-CN"/>
        </w:rPr>
        <w:t>-, двухквартирными жилыми домами и хозяйственными постройками - в соответствии с противопожарными требованиями.</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E11B7F">
        <w:rPr>
          <w:rFonts w:ascii="Times New Roman" w:eastAsia="SimSun" w:hAnsi="Times New Roman"/>
          <w:sz w:val="24"/>
          <w:szCs w:val="24"/>
          <w:lang w:eastAsia="zh-CN"/>
        </w:rPr>
        <w:t>приквартирных</w:t>
      </w:r>
      <w:proofErr w:type="spellEnd"/>
      <w:r w:rsidRPr="00E11B7F">
        <w:rPr>
          <w:rFonts w:ascii="Times New Roman" w:eastAsia="SimSun" w:hAnsi="Times New Roman"/>
          <w:sz w:val="24"/>
          <w:szCs w:val="24"/>
          <w:lang w:eastAsia="zh-CN"/>
        </w:rPr>
        <w:t xml:space="preserve"> участков.</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E11B7F">
        <w:rPr>
          <w:rFonts w:ascii="Times New Roman" w:eastAsia="SimSun" w:hAnsi="Times New Roma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CC3E80">
        <w:rPr>
          <w:rFonts w:ascii="Times New Roman" w:eastAsia="SimSun" w:hAnsi="Times New Roma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жилых и общественных зданий 3 м (кроме </w:t>
      </w:r>
      <w:proofErr w:type="spellStart"/>
      <w:r w:rsidRPr="00CC3E80">
        <w:rPr>
          <w:rFonts w:ascii="Times New Roman" w:eastAsia="SimSun" w:hAnsi="Times New Roman"/>
          <w:sz w:val="24"/>
          <w:szCs w:val="24"/>
          <w:lang w:eastAsia="zh-CN"/>
        </w:rPr>
        <w:t>приквартирных</w:t>
      </w:r>
      <w:proofErr w:type="spellEnd"/>
      <w:r w:rsidRPr="00CC3E80">
        <w:rPr>
          <w:rFonts w:ascii="Times New Roman" w:eastAsia="SimSun" w:hAnsi="Times New Roman"/>
          <w:sz w:val="24"/>
          <w:szCs w:val="24"/>
          <w:lang w:eastAsia="zh-CN"/>
        </w:rPr>
        <w:t xml:space="preserve"> участков в сложившейся застройке, при ширине земельного участка 12 метров и менее); для остальных зданий и сооружений - 1 м.</w:t>
      </w:r>
      <w:proofErr w:type="gramEnd"/>
    </w:p>
    <w:p w:rsidR="006957D2" w:rsidRPr="00457698" w:rsidRDefault="006957D2" w:rsidP="006957D2">
      <w:pPr>
        <w:pStyle w:val="Standard"/>
        <w:spacing w:line="360" w:lineRule="auto"/>
        <w:ind w:firstLine="426"/>
        <w:jc w:val="both"/>
        <w:rPr>
          <w:rFonts w:ascii="Times New Roman" w:eastAsia="SimSun" w:hAnsi="Times New Roman"/>
          <w:b/>
          <w:sz w:val="24"/>
          <w:szCs w:val="24"/>
          <w:shd w:val="clear" w:color="auto" w:fill="FFCC00"/>
          <w:lang w:eastAsia="zh-CN"/>
        </w:rPr>
      </w:pPr>
      <w:r w:rsidRPr="00CC3E80">
        <w:rPr>
          <w:rFonts w:ascii="Times New Roman" w:eastAsia="SimSun" w:hAnsi="Times New Roman"/>
          <w:b/>
          <w:sz w:val="24"/>
          <w:szCs w:val="24"/>
          <w:lang w:eastAsia="zh-CN"/>
        </w:rPr>
        <w:t>Примечание (общее):</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CC3E80">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По границе с соседним земельным участком ограждения должны быть проветриваемыми</w:t>
      </w:r>
      <w:r w:rsidRPr="003026C1">
        <w:rPr>
          <w:rFonts w:ascii="Times New Roman" w:eastAsia="SimSun" w:hAnsi="Times New Roman"/>
          <w:sz w:val="24"/>
          <w:szCs w:val="24"/>
          <w:lang w:eastAsia="zh-CN"/>
        </w:rPr>
        <w:t xml:space="preserve"> на</w:t>
      </w:r>
      <w:r w:rsidRPr="00457698">
        <w:rPr>
          <w:rFonts w:ascii="Times New Roman" w:eastAsia="SimSun" w:hAnsi="Times New Roman"/>
          <w:sz w:val="24"/>
          <w:szCs w:val="24"/>
          <w:shd w:val="clear" w:color="auto" w:fill="FFCC00"/>
          <w:lang w:eastAsia="zh-CN"/>
        </w:rPr>
        <w:t xml:space="preserve"> </w:t>
      </w:r>
      <w:r w:rsidRPr="00CC3E80">
        <w:rPr>
          <w:rFonts w:ascii="Times New Roman" w:eastAsia="SimSun" w:hAnsi="Times New Roman"/>
          <w:sz w:val="24"/>
          <w:szCs w:val="24"/>
          <w:lang w:eastAsia="zh-CN"/>
        </w:rPr>
        <w:t>высоту не менее 0,5 м от уровня земли ограждения и высотой не более 2,</w:t>
      </w:r>
      <w:r w:rsidRPr="003026C1">
        <w:rPr>
          <w:rFonts w:ascii="Times New Roman" w:eastAsia="SimSun" w:hAnsi="Times New Roman"/>
          <w:sz w:val="24"/>
          <w:szCs w:val="24"/>
          <w:lang w:eastAsia="zh-CN"/>
        </w:rPr>
        <w:t>0 м.</w:t>
      </w:r>
    </w:p>
    <w:p w:rsidR="006957D2" w:rsidRPr="00457698" w:rsidRDefault="006957D2" w:rsidP="006957D2">
      <w:pPr>
        <w:pStyle w:val="Standard"/>
        <w:spacing w:line="360" w:lineRule="auto"/>
        <w:ind w:firstLine="426"/>
        <w:jc w:val="both"/>
        <w:rPr>
          <w:rFonts w:ascii="Times New Roman" w:eastAsia="SimSun" w:hAnsi="Times New Roman"/>
          <w:sz w:val="24"/>
          <w:szCs w:val="24"/>
          <w:shd w:val="clear" w:color="auto" w:fill="FFCC00"/>
          <w:lang w:eastAsia="zh-CN"/>
        </w:rPr>
      </w:pPr>
      <w:r w:rsidRPr="00CC3E80">
        <w:rPr>
          <w:rFonts w:ascii="Times New Roman" w:eastAsia="SimSun" w:hAnsi="Times New Roman"/>
          <w:sz w:val="24"/>
          <w:szCs w:val="24"/>
          <w:lang w:eastAsia="zh-CN"/>
        </w:rPr>
        <w:t xml:space="preserve">В зимнее время запрещается складирование снега на соседнем земельном </w:t>
      </w:r>
      <w:r w:rsidRPr="003026C1">
        <w:rPr>
          <w:rFonts w:ascii="Times New Roman" w:eastAsia="SimSun" w:hAnsi="Times New Roman"/>
          <w:sz w:val="24"/>
          <w:szCs w:val="24"/>
          <w:lang w:eastAsia="zh-CN"/>
        </w:rPr>
        <w:t>участке.</w:t>
      </w:r>
    </w:p>
    <w:p w:rsidR="006957D2" w:rsidRDefault="006957D2">
      <w:pPr>
        <w:pStyle w:val="Standard"/>
        <w:tabs>
          <w:tab w:val="left" w:pos="-200"/>
          <w:tab w:val="left" w:pos="851"/>
        </w:tabs>
        <w:spacing w:line="360" w:lineRule="auto"/>
        <w:ind w:right="-40" w:firstLine="709"/>
        <w:jc w:val="both"/>
        <w:rPr>
          <w:rFonts w:ascii="Times New Roman" w:hAnsi="Times New Roman"/>
          <w:b/>
          <w:sz w:val="24"/>
          <w:szCs w:val="24"/>
        </w:rPr>
      </w:pPr>
    </w:p>
    <w:p w:rsidR="00A52244" w:rsidRPr="00D11936" w:rsidRDefault="00F0083D">
      <w:pPr>
        <w:pStyle w:val="Standard"/>
        <w:tabs>
          <w:tab w:val="left" w:pos="-200"/>
          <w:tab w:val="left" w:pos="851"/>
        </w:tabs>
        <w:spacing w:line="360" w:lineRule="auto"/>
        <w:ind w:right="-40" w:firstLine="709"/>
        <w:jc w:val="both"/>
        <w:rPr>
          <w:rFonts w:ascii="Times New Roman" w:hAnsi="Times New Roman"/>
          <w:b/>
          <w:sz w:val="24"/>
          <w:szCs w:val="24"/>
        </w:rPr>
      </w:pPr>
      <w:r w:rsidRPr="00D11936">
        <w:rPr>
          <w:rFonts w:ascii="Times New Roman" w:hAnsi="Times New Roman"/>
          <w:b/>
          <w:sz w:val="24"/>
          <w:szCs w:val="24"/>
        </w:rPr>
        <w:lastRenderedPageBreak/>
        <w:t xml:space="preserve">Статья 44.3. </w:t>
      </w:r>
      <w:r w:rsidR="008623A5" w:rsidRPr="00D11936">
        <w:rPr>
          <w:rFonts w:ascii="Times New Roman" w:hAnsi="Times New Roman"/>
          <w:b/>
          <w:sz w:val="24"/>
          <w:szCs w:val="24"/>
        </w:rPr>
        <w:t>Градостроительные регламенты. Производственные зоны</w:t>
      </w:r>
      <w:r w:rsidR="008623A5">
        <w:rPr>
          <w:rFonts w:ascii="Times New Roman" w:hAnsi="Times New Roman"/>
          <w:b/>
          <w:sz w:val="24"/>
          <w:szCs w:val="24"/>
        </w:rPr>
        <w:t>.</w:t>
      </w:r>
    </w:p>
    <w:p w:rsidR="008623A5" w:rsidRPr="00D11936" w:rsidRDefault="008623A5" w:rsidP="008623A5">
      <w:pPr>
        <w:pStyle w:val="Textbody"/>
        <w:spacing w:line="360" w:lineRule="auto"/>
        <w:ind w:firstLine="709"/>
        <w:jc w:val="both"/>
      </w:pPr>
      <w:r w:rsidRPr="00D11936">
        <w:rPr>
          <w:b/>
          <w:bCs/>
          <w:sz w:val="24"/>
          <w:szCs w:val="24"/>
        </w:rPr>
        <w:t xml:space="preserve">ПК-1. </w:t>
      </w:r>
      <w:r w:rsidRPr="00D11936">
        <w:rPr>
          <w:b/>
          <w:sz w:val="24"/>
          <w:szCs w:val="24"/>
        </w:rPr>
        <w:t>Зона производственно-коммунальных объектов I и II класса санитарной вредности</w:t>
      </w:r>
      <w:r>
        <w:rPr>
          <w:b/>
          <w:sz w:val="24"/>
          <w:szCs w:val="24"/>
        </w:rPr>
        <w:t xml:space="preserve"> (исключена).</w:t>
      </w:r>
    </w:p>
    <w:p w:rsidR="00A52244" w:rsidRPr="00D11936" w:rsidRDefault="00F0083D" w:rsidP="008623A5">
      <w:pPr>
        <w:pStyle w:val="Standard"/>
        <w:ind w:firstLine="709"/>
        <w:jc w:val="both"/>
        <w:rPr>
          <w:b/>
        </w:rPr>
      </w:pPr>
      <w:r w:rsidRPr="00D11936">
        <w:rPr>
          <w:rFonts w:ascii="Times New Roman" w:eastAsia="SimSun" w:hAnsi="Times New Roman"/>
          <w:b/>
          <w:sz w:val="24"/>
          <w:szCs w:val="24"/>
          <w:lang w:eastAsia="zh-CN"/>
        </w:rPr>
        <w:t xml:space="preserve">ПК-2.  Зона </w:t>
      </w:r>
      <w:r w:rsidR="00427EE8" w:rsidRPr="00427EE8">
        <w:rPr>
          <w:rFonts w:ascii="Times New Roman" w:eastAsia="SimSun" w:hAnsi="Times New Roman"/>
          <w:b/>
          <w:sz w:val="24"/>
          <w:szCs w:val="24"/>
          <w:lang w:eastAsia="zh-CN"/>
        </w:rPr>
        <w:t xml:space="preserve">производственно-коммунальных объектов не выше </w:t>
      </w:r>
      <w:r w:rsidRPr="00D11936">
        <w:rPr>
          <w:rFonts w:ascii="Times New Roman" w:eastAsia="SimSun" w:hAnsi="Times New Roman"/>
          <w:b/>
          <w:sz w:val="24"/>
          <w:szCs w:val="24"/>
          <w:lang w:val="en-US" w:eastAsia="zh-CN"/>
        </w:rPr>
        <w:t>III</w:t>
      </w:r>
      <w:r w:rsidRPr="00D11936">
        <w:rPr>
          <w:rFonts w:ascii="Times New Roman" w:eastAsia="SimSun" w:hAnsi="Times New Roman"/>
          <w:b/>
          <w:sz w:val="24"/>
          <w:szCs w:val="24"/>
          <w:lang w:eastAsia="zh-CN"/>
        </w:rPr>
        <w:t xml:space="preserve"> класса опасности</w:t>
      </w:r>
    </w:p>
    <w:p w:rsidR="00A52244" w:rsidRPr="00457698" w:rsidRDefault="00A52244">
      <w:pPr>
        <w:pStyle w:val="Standard"/>
        <w:ind w:firstLine="426"/>
        <w:jc w:val="both"/>
        <w:rPr>
          <w:rFonts w:ascii="Times New Roman" w:eastAsia="SimSun" w:hAnsi="Times New Roman"/>
          <w:b/>
          <w:sz w:val="24"/>
          <w:szCs w:val="24"/>
          <w:lang w:eastAsia="zh-CN"/>
        </w:rPr>
      </w:pPr>
    </w:p>
    <w:p w:rsidR="00A52244" w:rsidRPr="00457698" w:rsidRDefault="00F0083D">
      <w:pPr>
        <w:pStyle w:val="Standard"/>
        <w:widowControl w:val="0"/>
        <w:spacing w:line="360" w:lineRule="auto"/>
        <w:ind w:firstLine="426"/>
        <w:jc w:val="both"/>
      </w:pPr>
      <w:r w:rsidRPr="004B6122">
        <w:rPr>
          <w:rFonts w:ascii="Times New Roman" w:eastAsia="SimSun" w:hAnsi="Times New Roman"/>
          <w:i/>
          <w:iCs/>
          <w:sz w:val="24"/>
          <w:szCs w:val="24"/>
          <w:lang w:eastAsia="zh-CN"/>
        </w:rPr>
        <w:t xml:space="preserve">Зона ПК-2 выделена для обеспечения правовых условий формирования предприятий, производств и объектов </w:t>
      </w:r>
      <w:r w:rsidRPr="004B6122">
        <w:rPr>
          <w:rFonts w:ascii="Times New Roman" w:eastAsia="SimSun" w:hAnsi="Times New Roman"/>
          <w:i/>
          <w:iCs/>
          <w:sz w:val="24"/>
          <w:szCs w:val="24"/>
          <w:lang w:val="en-US" w:eastAsia="zh-CN"/>
        </w:rPr>
        <w:t>III</w:t>
      </w:r>
      <w:r w:rsidRPr="004B6122">
        <w:rPr>
          <w:rFonts w:ascii="Times New Roman" w:eastAsia="SimSun" w:hAnsi="Times New Roman"/>
          <w:i/>
          <w:iCs/>
          <w:sz w:val="24"/>
          <w:szCs w:val="24"/>
          <w:lang w:eastAsia="zh-CN"/>
        </w:rPr>
        <w:t xml:space="preserve"> класса </w:t>
      </w:r>
      <w:r w:rsidRPr="004B6122">
        <w:rPr>
          <w:rFonts w:ascii="Times New Roman" w:eastAsia="SimSun" w:hAnsi="Times New Roman"/>
          <w:bCs/>
          <w:i/>
          <w:sz w:val="24"/>
          <w:szCs w:val="24"/>
          <w:lang w:eastAsia="zh-CN"/>
        </w:rPr>
        <w:t>опасности</w:t>
      </w:r>
      <w:r w:rsidRPr="004B6122">
        <w:rPr>
          <w:rFonts w:ascii="Times New Roman" w:eastAsia="SimSun" w:hAnsi="Times New Roman"/>
          <w:i/>
          <w:iCs/>
          <w:sz w:val="24"/>
          <w:szCs w:val="24"/>
          <w:lang w:eastAsia="zh-CN"/>
        </w:rPr>
        <w:t>.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26E53" w:rsidRPr="00457698" w:rsidRDefault="00326E53">
      <w:pPr>
        <w:pStyle w:val="Standard"/>
        <w:widowControl w:val="0"/>
        <w:spacing w:line="360" w:lineRule="auto"/>
        <w:ind w:firstLine="540"/>
        <w:jc w:val="both"/>
        <w:rPr>
          <w:rFonts w:ascii="Times New Roman" w:hAnsi="Times New Roman"/>
          <w:sz w:val="24"/>
          <w:szCs w:val="24"/>
        </w:rPr>
      </w:pPr>
    </w:p>
    <w:p w:rsidR="00326E53" w:rsidRPr="00457698" w:rsidRDefault="00F0083D" w:rsidP="005C15ED">
      <w:pPr>
        <w:pStyle w:val="Standard"/>
        <w:spacing w:line="360" w:lineRule="auto"/>
        <w:ind w:firstLine="426"/>
        <w:jc w:val="center"/>
        <w:rPr>
          <w:rFonts w:ascii="Times New Roman" w:eastAsia="SimSun" w:hAnsi="Times New Roman"/>
          <w:sz w:val="24"/>
          <w:szCs w:val="24"/>
          <w:shd w:val="clear" w:color="auto" w:fill="66FF99"/>
          <w:lang w:eastAsia="zh-CN"/>
        </w:rPr>
      </w:pPr>
      <w:r w:rsidRPr="004B6122">
        <w:rPr>
          <w:rFonts w:ascii="Times New Roman" w:eastAsia="SimSun" w:hAnsi="Times New Roman"/>
          <w:sz w:val="24"/>
          <w:szCs w:val="24"/>
          <w:lang w:eastAsia="zh-CN"/>
        </w:rPr>
        <w:t xml:space="preserve">ОСНОВНЫЕ ВИДЫ И </w:t>
      </w:r>
      <w:r w:rsidR="005C15ED" w:rsidRPr="004B6122">
        <w:rPr>
          <w:rFonts w:ascii="Times New Roman" w:eastAsia="SimSun" w:hAnsi="Times New Roman"/>
          <w:sz w:val="24"/>
          <w:szCs w:val="24"/>
          <w:lang w:eastAsia="zh-CN"/>
        </w:rPr>
        <w:t>ПАРАМЕТРЫ РАЗРЕШЕННОГО ИСПОЛЬЗО</w:t>
      </w:r>
      <w:r w:rsidRPr="004B6122">
        <w:rPr>
          <w:rFonts w:ascii="Times New Roman" w:eastAsia="SimSun" w:hAnsi="Times New Roman"/>
          <w:sz w:val="24"/>
          <w:szCs w:val="24"/>
          <w:lang w:eastAsia="zh-CN"/>
        </w:rPr>
        <w:t>ВАНИЯ</w:t>
      </w:r>
      <w:r w:rsidR="005C15ED" w:rsidRPr="004B6122">
        <w:rPr>
          <w:rFonts w:ascii="Times New Roman" w:eastAsia="SimSun" w:hAnsi="Times New Roman"/>
          <w:sz w:val="24"/>
          <w:szCs w:val="24"/>
          <w:lang w:eastAsia="zh-CN"/>
        </w:rPr>
        <w:t xml:space="preserve"> </w:t>
      </w:r>
      <w:r w:rsidRPr="004B6122">
        <w:rPr>
          <w:rFonts w:ascii="Times New Roman" w:eastAsia="SimSun" w:hAnsi="Times New Roman"/>
          <w:sz w:val="24"/>
          <w:szCs w:val="24"/>
          <w:lang w:eastAsia="zh-CN"/>
        </w:rPr>
        <w:t>ЗЕМЕЛЬНЫХ УЧАСТКОВ И ОБЪЕКТОВ КАПИТАЛЬНОГО СТРОИТЕЛЬСТВА</w:t>
      </w:r>
    </w:p>
    <w:p w:rsidR="00A52244" w:rsidRPr="00457698" w:rsidRDefault="00326E53" w:rsidP="00326E53">
      <w:pPr>
        <w:pStyle w:val="Standard"/>
        <w:spacing w:line="360" w:lineRule="auto"/>
        <w:ind w:firstLine="426"/>
        <w:jc w:val="center"/>
        <w:rPr>
          <w:rFonts w:ascii="Times New Roman" w:eastAsia="SimSun" w:hAnsi="Times New Roman"/>
          <w:sz w:val="24"/>
          <w:szCs w:val="24"/>
          <w:shd w:val="clear" w:color="auto" w:fill="66FF99"/>
          <w:lang w:eastAsia="zh-CN"/>
        </w:rPr>
      </w:pPr>
      <w:r w:rsidRPr="004B6122">
        <w:rPr>
          <w:rFonts w:ascii="Times New Roman" w:eastAsia="SimSun" w:hAnsi="Times New Roman"/>
          <w:sz w:val="24"/>
          <w:szCs w:val="24"/>
          <w:lang w:eastAsia="zh-CN"/>
        </w:rPr>
        <w:t xml:space="preserve"> для территориальной зоны ПК-2:</w:t>
      </w:r>
    </w:p>
    <w:p w:rsidR="00A52244" w:rsidRDefault="00A52244" w:rsidP="0001503B">
      <w:pPr>
        <w:pStyle w:val="Standard"/>
        <w:spacing w:line="360" w:lineRule="auto"/>
        <w:jc w:val="both"/>
        <w:rPr>
          <w:rFonts w:ascii="Times New Roman" w:eastAsia="SimSun" w:hAnsi="Times New Roman"/>
          <w:sz w:val="24"/>
          <w:szCs w:val="24"/>
          <w:shd w:val="clear" w:color="auto" w:fill="66FF99"/>
          <w:lang w:eastAsia="zh-CN"/>
        </w:rPr>
      </w:pPr>
    </w:p>
    <w:p w:rsidR="006957D2" w:rsidRPr="00457698" w:rsidRDefault="006957D2" w:rsidP="0001503B">
      <w:pPr>
        <w:pStyle w:val="Standard"/>
        <w:spacing w:line="360" w:lineRule="auto"/>
        <w:jc w:val="both"/>
        <w:rPr>
          <w:rFonts w:ascii="Times New Roman" w:eastAsia="SimSun" w:hAnsi="Times New Roman"/>
          <w:sz w:val="24"/>
          <w:szCs w:val="24"/>
          <w:shd w:val="clear" w:color="auto" w:fill="66FF99"/>
          <w:lang w:eastAsia="zh-C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103"/>
      </w:tblGrid>
      <w:tr w:rsidR="00326E53" w:rsidRPr="00457698" w:rsidTr="00593773">
        <w:trPr>
          <w:trHeight w:val="552"/>
        </w:trPr>
        <w:tc>
          <w:tcPr>
            <w:tcW w:w="4928" w:type="dxa"/>
            <w:vAlign w:val="center"/>
          </w:tcPr>
          <w:p w:rsidR="00326E53" w:rsidRPr="00457698" w:rsidRDefault="00326E53" w:rsidP="00326E53">
            <w:pPr>
              <w:tabs>
                <w:tab w:val="left" w:pos="2520"/>
              </w:tabs>
              <w:jc w:val="center"/>
              <w:rPr>
                <w:rFonts w:eastAsia="SimSun"/>
                <w:sz w:val="22"/>
                <w:szCs w:val="22"/>
                <w:lang w:eastAsia="zh-CN"/>
              </w:rPr>
            </w:pPr>
            <w:r w:rsidRPr="00457698">
              <w:rPr>
                <w:rFonts w:eastAsia="SimSun"/>
                <w:sz w:val="22"/>
                <w:szCs w:val="22"/>
                <w:lang w:eastAsia="zh-CN"/>
              </w:rPr>
              <w:t xml:space="preserve">НАИМЕНОВАНИЕ ВИДА РАЗРЕШЕННОГО ИСПОЛЬЗОВАНИЯ ЗЕМЕЛЬНОГО УЧАСТКА </w:t>
            </w:r>
          </w:p>
        </w:tc>
        <w:tc>
          <w:tcPr>
            <w:tcW w:w="5103" w:type="dxa"/>
            <w:vAlign w:val="center"/>
          </w:tcPr>
          <w:p w:rsidR="00326E53" w:rsidRPr="00457698" w:rsidRDefault="00326E53" w:rsidP="00326E53">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26E53" w:rsidRPr="00457698" w:rsidTr="00593773">
        <w:trPr>
          <w:trHeight w:val="1772"/>
        </w:trPr>
        <w:tc>
          <w:tcPr>
            <w:tcW w:w="4928" w:type="dxa"/>
          </w:tcPr>
          <w:p w:rsidR="000F2E54" w:rsidRPr="00457698" w:rsidRDefault="000F2E54" w:rsidP="000F2E54">
            <w:pPr>
              <w:ind w:firstLine="426"/>
              <w:rPr>
                <w:rFonts w:eastAsia="SimSun"/>
                <w:sz w:val="24"/>
                <w:szCs w:val="24"/>
                <w:lang w:eastAsia="zh-CN"/>
              </w:rPr>
            </w:pPr>
            <w:r w:rsidRPr="00457698">
              <w:rPr>
                <w:rFonts w:eastAsia="SimSun"/>
                <w:sz w:val="24"/>
                <w:szCs w:val="24"/>
                <w:lang w:eastAsia="zh-CN"/>
              </w:rPr>
              <w:t>Производственная деятельность</w:t>
            </w:r>
            <w:r>
              <w:rPr>
                <w:rFonts w:eastAsia="SimSun"/>
                <w:sz w:val="24"/>
                <w:szCs w:val="24"/>
                <w:lang w:eastAsia="zh-CN"/>
              </w:rPr>
              <w:t xml:space="preserve"> (6.0);</w:t>
            </w:r>
          </w:p>
          <w:p w:rsidR="000F2E54" w:rsidRPr="00457698" w:rsidRDefault="000F2E54" w:rsidP="000F2E54">
            <w:pPr>
              <w:ind w:firstLine="426"/>
              <w:rPr>
                <w:rFonts w:eastAsia="SimSun"/>
                <w:sz w:val="24"/>
                <w:szCs w:val="24"/>
                <w:lang w:eastAsia="zh-CN"/>
              </w:rPr>
            </w:pPr>
            <w:r w:rsidRPr="00457698">
              <w:rPr>
                <w:rFonts w:eastAsia="SimSun"/>
                <w:sz w:val="24"/>
                <w:szCs w:val="24"/>
                <w:lang w:eastAsia="zh-CN"/>
              </w:rPr>
              <w:t>Транспорт</w:t>
            </w:r>
            <w:r>
              <w:rPr>
                <w:rFonts w:eastAsia="SimSun"/>
                <w:sz w:val="24"/>
                <w:szCs w:val="24"/>
                <w:lang w:eastAsia="zh-CN"/>
              </w:rPr>
              <w:t xml:space="preserve"> (7.0);</w:t>
            </w:r>
          </w:p>
          <w:p w:rsidR="000F2E54" w:rsidRPr="00457698" w:rsidRDefault="000F2E54" w:rsidP="000F2E54">
            <w:pPr>
              <w:ind w:firstLine="426"/>
              <w:rPr>
                <w:rFonts w:eastAsia="SimSun"/>
                <w:sz w:val="24"/>
                <w:szCs w:val="24"/>
                <w:lang w:eastAsia="zh-CN"/>
              </w:rPr>
            </w:pPr>
            <w:r w:rsidRPr="00457698">
              <w:rPr>
                <w:rFonts w:eastAsia="SimSun"/>
                <w:sz w:val="24"/>
                <w:szCs w:val="24"/>
                <w:lang w:eastAsia="zh-CN"/>
              </w:rPr>
              <w:t>Охрана природных территорий</w:t>
            </w:r>
            <w:r>
              <w:rPr>
                <w:rFonts w:eastAsia="SimSun"/>
                <w:sz w:val="24"/>
                <w:szCs w:val="24"/>
                <w:lang w:eastAsia="zh-CN"/>
              </w:rPr>
              <w:t xml:space="preserve"> (9.1);</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r w:rsidR="00680BA4">
              <w:rPr>
                <w:rFonts w:eastAsia="SimSun"/>
                <w:sz w:val="24"/>
                <w:szCs w:val="24"/>
                <w:lang w:eastAsia="zh-CN"/>
              </w:rPr>
              <w:t>;</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sidR="00680BA4">
              <w:rPr>
                <w:rFonts w:eastAsia="SimSun"/>
                <w:sz w:val="24"/>
                <w:szCs w:val="24"/>
                <w:lang w:eastAsia="zh-CN"/>
              </w:rPr>
              <w:t>);</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r w:rsidR="00680BA4">
              <w:rPr>
                <w:rFonts w:eastAsia="SimSun"/>
                <w:sz w:val="24"/>
                <w:szCs w:val="24"/>
                <w:lang w:eastAsia="zh-CN"/>
              </w:rPr>
              <w:t>;</w:t>
            </w:r>
          </w:p>
          <w:p w:rsidR="000F2E54" w:rsidRPr="00457698" w:rsidRDefault="000F2E54" w:rsidP="000F2E54">
            <w:pPr>
              <w:ind w:firstLine="426"/>
              <w:rPr>
                <w:rFonts w:eastAsia="SimSun"/>
                <w:sz w:val="24"/>
                <w:szCs w:val="24"/>
                <w:lang w:eastAsia="zh-CN"/>
              </w:rPr>
            </w:pPr>
            <w:r w:rsidRPr="00457698">
              <w:rPr>
                <w:rFonts w:eastAsia="SimSun"/>
                <w:sz w:val="24"/>
                <w:szCs w:val="24"/>
                <w:lang w:eastAsia="zh-CN"/>
              </w:rPr>
              <w:t>Коммунальное обслуживание</w:t>
            </w:r>
            <w:r>
              <w:rPr>
                <w:rFonts w:eastAsia="SimSun"/>
                <w:sz w:val="24"/>
                <w:szCs w:val="24"/>
                <w:lang w:eastAsia="zh-CN"/>
              </w:rPr>
              <w:t xml:space="preserve"> (3.1);</w:t>
            </w:r>
          </w:p>
          <w:p w:rsidR="00326E53" w:rsidRPr="00457698" w:rsidRDefault="000F2E54" w:rsidP="000F2E54">
            <w:pPr>
              <w:ind w:firstLine="426"/>
              <w:rPr>
                <w:rFonts w:eastAsia="SimSun"/>
                <w:sz w:val="24"/>
                <w:szCs w:val="24"/>
                <w:lang w:eastAsia="zh-CN"/>
              </w:rPr>
            </w:pPr>
            <w:r w:rsidRPr="00457698">
              <w:rPr>
                <w:rFonts w:eastAsia="SimSun"/>
                <w:sz w:val="24"/>
                <w:szCs w:val="24"/>
                <w:lang w:eastAsia="zh-CN"/>
              </w:rPr>
              <w:t>Специальное пользование водными объектами</w:t>
            </w:r>
            <w:r>
              <w:rPr>
                <w:rFonts w:eastAsia="SimSun"/>
                <w:sz w:val="24"/>
                <w:szCs w:val="24"/>
                <w:lang w:eastAsia="zh-CN"/>
              </w:rPr>
              <w:t xml:space="preserve"> (11.2)</w:t>
            </w:r>
          </w:p>
        </w:tc>
        <w:tc>
          <w:tcPr>
            <w:tcW w:w="5103" w:type="dxa"/>
          </w:tcPr>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Площадки производственных предприятий III  класса вредности и ниже различного профиля;</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5000/600000 кв. м;</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r w:rsidR="00593773" w:rsidRPr="00457698">
              <w:rPr>
                <w:rFonts w:eastAsia="SimSun"/>
                <w:sz w:val="24"/>
                <w:szCs w:val="24"/>
                <w:lang w:eastAsia="zh-CN"/>
              </w:rPr>
              <w:t>30</w:t>
            </w:r>
            <w:r w:rsidRPr="00457698">
              <w:rPr>
                <w:rFonts w:eastAsia="SimSun"/>
                <w:sz w:val="24"/>
                <w:szCs w:val="24"/>
                <w:lang w:eastAsia="zh-CN"/>
              </w:rPr>
              <w:t xml:space="preserve"> м;</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процент озеленения территории - не менее 10% от площади земельного участка;</w:t>
            </w:r>
          </w:p>
          <w:p w:rsidR="00326E53" w:rsidRPr="00457698" w:rsidRDefault="00427EE8" w:rsidP="00326E53">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26E53" w:rsidRPr="00457698">
              <w:rPr>
                <w:rFonts w:eastAsia="SimSun"/>
                <w:sz w:val="24"/>
                <w:szCs w:val="24"/>
                <w:lang w:eastAsia="zh-CN"/>
              </w:rPr>
              <w:t>- 3 м;</w:t>
            </w:r>
          </w:p>
          <w:p w:rsidR="00326E53" w:rsidRPr="00457698" w:rsidRDefault="00326E53" w:rsidP="00326E53">
            <w:pPr>
              <w:ind w:firstLine="426"/>
              <w:rPr>
                <w:rFonts w:eastAsia="SimSun"/>
                <w:sz w:val="24"/>
                <w:szCs w:val="24"/>
                <w:lang w:eastAsia="zh-CN"/>
              </w:rPr>
            </w:pPr>
          </w:p>
        </w:tc>
      </w:tr>
      <w:tr w:rsidR="00326E53" w:rsidRPr="00457698" w:rsidTr="00593773">
        <w:trPr>
          <w:trHeight w:val="1772"/>
        </w:trPr>
        <w:tc>
          <w:tcPr>
            <w:tcW w:w="4928" w:type="dxa"/>
          </w:tcPr>
          <w:p w:rsidR="00326E53" w:rsidRDefault="000F2E54" w:rsidP="00326E53">
            <w:pPr>
              <w:ind w:firstLine="426"/>
              <w:rPr>
                <w:rFonts w:eastAsia="SimSun"/>
                <w:sz w:val="24"/>
                <w:szCs w:val="24"/>
                <w:lang w:eastAsia="zh-CN"/>
              </w:rPr>
            </w:pPr>
            <w:r w:rsidRPr="00457698">
              <w:rPr>
                <w:rFonts w:eastAsia="SimSun"/>
                <w:sz w:val="24"/>
                <w:szCs w:val="24"/>
                <w:lang w:eastAsia="zh-CN"/>
              </w:rPr>
              <w:t>Склады</w:t>
            </w:r>
            <w:r>
              <w:rPr>
                <w:rFonts w:eastAsia="SimSun"/>
                <w:sz w:val="24"/>
                <w:szCs w:val="24"/>
                <w:lang w:eastAsia="zh-CN"/>
              </w:rPr>
              <w:t xml:space="preserve"> (6.9)</w:t>
            </w:r>
          </w:p>
          <w:p w:rsidR="008623A5" w:rsidRPr="00457698" w:rsidRDefault="008623A5" w:rsidP="00326E53">
            <w:pPr>
              <w:ind w:firstLine="426"/>
              <w:rPr>
                <w:rFonts w:eastAsia="SimSun"/>
                <w:sz w:val="24"/>
                <w:szCs w:val="24"/>
                <w:lang w:eastAsia="zh-CN"/>
              </w:rPr>
            </w:pPr>
            <w:r>
              <w:rPr>
                <w:rFonts w:eastAsia="SimSun"/>
                <w:sz w:val="24"/>
                <w:szCs w:val="24"/>
                <w:lang w:eastAsia="zh-CN"/>
              </w:rPr>
              <w:t>Складские площадки (6.9.1)</w:t>
            </w:r>
          </w:p>
        </w:tc>
        <w:tc>
          <w:tcPr>
            <w:tcW w:w="5103" w:type="dxa"/>
          </w:tcPr>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1000/60000кв. м;</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процент озеленения территории - не менее 25% от площади земельного участка;</w:t>
            </w:r>
          </w:p>
          <w:p w:rsidR="00326E53" w:rsidRPr="00457698" w:rsidRDefault="00427EE8" w:rsidP="00326E53">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26E53" w:rsidRPr="00457698">
              <w:rPr>
                <w:rFonts w:eastAsia="SimSun"/>
                <w:sz w:val="24"/>
                <w:szCs w:val="24"/>
                <w:lang w:eastAsia="zh-CN"/>
              </w:rPr>
              <w:lastRenderedPageBreak/>
              <w:t>- 3 м;</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- 9м., сооружений – 15м.</w:t>
            </w:r>
          </w:p>
          <w:p w:rsidR="00326E53" w:rsidRPr="00457698" w:rsidRDefault="00326E53" w:rsidP="00326E53">
            <w:pPr>
              <w:ind w:firstLine="426"/>
              <w:rPr>
                <w:rFonts w:eastAsia="SimSun"/>
                <w:sz w:val="24"/>
                <w:szCs w:val="24"/>
                <w:lang w:eastAsia="zh-CN"/>
              </w:rPr>
            </w:pPr>
          </w:p>
        </w:tc>
      </w:tr>
      <w:tr w:rsidR="00326E53" w:rsidRPr="00457698" w:rsidTr="00593773">
        <w:trPr>
          <w:trHeight w:val="1772"/>
        </w:trPr>
        <w:tc>
          <w:tcPr>
            <w:tcW w:w="4928" w:type="dxa"/>
          </w:tcPr>
          <w:p w:rsidR="00326E53" w:rsidRPr="00457698" w:rsidRDefault="00326E53" w:rsidP="00326E53">
            <w:pPr>
              <w:ind w:firstLine="426"/>
              <w:rPr>
                <w:rFonts w:eastAsia="SimSun"/>
                <w:sz w:val="24"/>
                <w:szCs w:val="24"/>
                <w:lang w:eastAsia="zh-CN"/>
              </w:rPr>
            </w:pPr>
            <w:r w:rsidRPr="00457698">
              <w:rPr>
                <w:rFonts w:eastAsia="SimSun"/>
                <w:sz w:val="24"/>
                <w:szCs w:val="24"/>
                <w:lang w:eastAsia="zh-CN"/>
              </w:rPr>
              <w:lastRenderedPageBreak/>
              <w:t>Земельные участки (территории) общего пользования</w:t>
            </w:r>
            <w:r w:rsidR="000F2E54">
              <w:rPr>
                <w:rFonts w:eastAsia="SimSun"/>
                <w:sz w:val="24"/>
                <w:szCs w:val="24"/>
                <w:lang w:eastAsia="zh-CN"/>
              </w:rPr>
              <w:t xml:space="preserve"> (12.0)</w:t>
            </w:r>
          </w:p>
        </w:tc>
        <w:tc>
          <w:tcPr>
            <w:tcW w:w="5103" w:type="dxa"/>
          </w:tcPr>
          <w:p w:rsidR="00326E53" w:rsidRPr="00457698" w:rsidRDefault="00427EE8" w:rsidP="00326E53">
            <w:pPr>
              <w:ind w:firstLine="426"/>
              <w:rPr>
                <w:rFonts w:eastAsia="SimSun"/>
                <w:sz w:val="24"/>
                <w:szCs w:val="24"/>
                <w:lang w:eastAsia="zh-CN"/>
              </w:rPr>
            </w:pPr>
            <w:r>
              <w:rPr>
                <w:rFonts w:eastAsia="SimSun"/>
                <w:sz w:val="24"/>
                <w:szCs w:val="24"/>
                <w:lang w:eastAsia="zh-CN"/>
              </w:rPr>
              <w:t>Д</w:t>
            </w:r>
            <w:r w:rsidRPr="00427EE8">
              <w:rPr>
                <w:rFonts w:eastAsia="SimSun"/>
                <w:sz w:val="24"/>
                <w:szCs w:val="24"/>
                <w:lang w:eastAsia="zh-CN"/>
              </w:rPr>
              <w:t>ействие градостроительного регламента не распространяется</w:t>
            </w:r>
            <w:r>
              <w:rPr>
                <w:rFonts w:eastAsia="SimSun"/>
                <w:sz w:val="24"/>
                <w:szCs w:val="24"/>
                <w:lang w:eastAsia="zh-CN"/>
              </w:rPr>
              <w:t>.</w:t>
            </w:r>
          </w:p>
        </w:tc>
      </w:tr>
      <w:tr w:rsidR="00326E53" w:rsidRPr="00457698" w:rsidTr="00593773">
        <w:trPr>
          <w:trHeight w:val="1772"/>
        </w:trPr>
        <w:tc>
          <w:tcPr>
            <w:tcW w:w="4928" w:type="dxa"/>
          </w:tcPr>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sidR="000F2E54">
              <w:rPr>
                <w:rFonts w:eastAsia="SimSun"/>
                <w:sz w:val="24"/>
                <w:szCs w:val="24"/>
                <w:lang w:eastAsia="zh-CN"/>
              </w:rPr>
              <w:t xml:space="preserve"> (8.3);</w:t>
            </w:r>
          </w:p>
          <w:p w:rsidR="00326E53" w:rsidRPr="00457698" w:rsidRDefault="000F2E54" w:rsidP="00326E53">
            <w:pPr>
              <w:ind w:firstLine="426"/>
              <w:rPr>
                <w:sz w:val="24"/>
                <w:szCs w:val="24"/>
              </w:rPr>
            </w:pPr>
            <w:r>
              <w:rPr>
                <w:sz w:val="24"/>
                <w:szCs w:val="24"/>
              </w:rPr>
              <w:t xml:space="preserve">Объекты </w:t>
            </w:r>
            <w:r w:rsidR="00326E53" w:rsidRPr="00457698">
              <w:rPr>
                <w:sz w:val="24"/>
                <w:szCs w:val="24"/>
              </w:rPr>
              <w:t>дорожного сервиса</w:t>
            </w:r>
            <w:r>
              <w:rPr>
                <w:sz w:val="24"/>
                <w:szCs w:val="24"/>
              </w:rPr>
              <w:t xml:space="preserve"> (</w:t>
            </w:r>
            <w:r w:rsidRPr="000F2E54">
              <w:rPr>
                <w:sz w:val="24"/>
                <w:szCs w:val="24"/>
              </w:rPr>
              <w:t>4.9.1</w:t>
            </w:r>
            <w:r>
              <w:rPr>
                <w:sz w:val="24"/>
                <w:szCs w:val="24"/>
              </w:rPr>
              <w:t>)</w:t>
            </w:r>
          </w:p>
        </w:tc>
        <w:tc>
          <w:tcPr>
            <w:tcW w:w="5103" w:type="dxa"/>
          </w:tcPr>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7000кв. м;</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26E53" w:rsidRPr="00457698" w:rsidRDefault="00326E53" w:rsidP="00326E5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326E53" w:rsidRPr="00457698" w:rsidRDefault="00427EE8" w:rsidP="00326E53">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26E53" w:rsidRPr="00457698">
              <w:rPr>
                <w:rFonts w:eastAsia="SimSun"/>
                <w:sz w:val="24"/>
                <w:szCs w:val="24"/>
                <w:lang w:eastAsia="zh-CN"/>
              </w:rPr>
              <w:t>- 3 м;</w:t>
            </w:r>
          </w:p>
          <w:p w:rsidR="00326E53" w:rsidRPr="00457698" w:rsidRDefault="00326E53" w:rsidP="004B6122">
            <w:pPr>
              <w:ind w:firstLine="426"/>
              <w:rPr>
                <w:rFonts w:eastAsia="SimSun"/>
                <w:sz w:val="24"/>
                <w:szCs w:val="24"/>
                <w:lang w:eastAsia="zh-CN"/>
              </w:rPr>
            </w:pPr>
          </w:p>
        </w:tc>
      </w:tr>
    </w:tbl>
    <w:p w:rsidR="006957D2" w:rsidRDefault="006957D2" w:rsidP="00427EE8">
      <w:pPr>
        <w:tabs>
          <w:tab w:val="left" w:pos="2520"/>
        </w:tabs>
      </w:pPr>
    </w:p>
    <w:p w:rsidR="006957D2" w:rsidRDefault="006957D2" w:rsidP="00593773">
      <w:pPr>
        <w:tabs>
          <w:tab w:val="left" w:pos="2520"/>
        </w:tabs>
        <w:ind w:firstLine="426"/>
        <w:jc w:val="center"/>
      </w:pPr>
    </w:p>
    <w:p w:rsidR="006957D2" w:rsidRDefault="006957D2" w:rsidP="00593773">
      <w:pPr>
        <w:tabs>
          <w:tab w:val="left" w:pos="2520"/>
        </w:tabs>
        <w:ind w:firstLine="426"/>
        <w:jc w:val="center"/>
      </w:pPr>
    </w:p>
    <w:p w:rsidR="00593773" w:rsidRPr="00457698" w:rsidRDefault="00593773" w:rsidP="00593773">
      <w:pPr>
        <w:tabs>
          <w:tab w:val="left" w:pos="2520"/>
        </w:tabs>
        <w:ind w:firstLine="426"/>
        <w:jc w:val="center"/>
        <w:rPr>
          <w:rFonts w:eastAsia="SimSun"/>
          <w:sz w:val="24"/>
          <w:szCs w:val="24"/>
          <w:lang w:eastAsia="zh-CN"/>
        </w:rPr>
      </w:pPr>
      <w:r w:rsidRPr="00457698">
        <w:t>«</w:t>
      </w: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p w:rsidR="00593773" w:rsidRPr="00457698" w:rsidRDefault="00593773" w:rsidP="00593773">
      <w:pPr>
        <w:tabs>
          <w:tab w:val="left" w:pos="2520"/>
        </w:tabs>
        <w:ind w:firstLine="426"/>
        <w:jc w:val="center"/>
        <w:rPr>
          <w:rFonts w:eastAsia="SimSun"/>
          <w:sz w:val="24"/>
          <w:szCs w:val="24"/>
          <w:lang w:eastAsia="zh-CN"/>
        </w:rPr>
      </w:pPr>
      <w:r w:rsidRPr="00457698">
        <w:rPr>
          <w:rFonts w:eastAsia="SimSun"/>
          <w:sz w:val="24"/>
          <w:szCs w:val="24"/>
          <w:lang w:eastAsia="zh-CN"/>
        </w:rPr>
        <w:t>для территориальной зоны ПК-2:</w:t>
      </w:r>
    </w:p>
    <w:p w:rsidR="00593773" w:rsidRPr="00457698" w:rsidRDefault="00593773" w:rsidP="00593773">
      <w:pPr>
        <w:tabs>
          <w:tab w:val="left" w:pos="2520"/>
        </w:tabs>
        <w:ind w:firstLine="426"/>
        <w:jc w:val="both"/>
        <w:rPr>
          <w:rFonts w:eastAsia="SimSun"/>
          <w:lang w:eastAsia="zh-CN"/>
        </w:rPr>
      </w:pPr>
    </w:p>
    <w:tbl>
      <w:tblPr>
        <w:tblpPr w:leftFromText="180" w:rightFromText="180" w:vertAnchor="text" w:horzAnchor="margin" w:tblpY="2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379"/>
      </w:tblGrid>
      <w:tr w:rsidR="00593773" w:rsidRPr="00457698" w:rsidTr="00593773">
        <w:trPr>
          <w:trHeight w:val="552"/>
        </w:trPr>
        <w:tc>
          <w:tcPr>
            <w:tcW w:w="3652" w:type="dxa"/>
            <w:vAlign w:val="center"/>
          </w:tcPr>
          <w:p w:rsidR="00593773" w:rsidRPr="00457698" w:rsidRDefault="00593773" w:rsidP="00593773">
            <w:pPr>
              <w:tabs>
                <w:tab w:val="left" w:pos="2520"/>
              </w:tabs>
              <w:jc w:val="center"/>
              <w:rPr>
                <w:rFonts w:eastAsia="SimSun"/>
                <w:sz w:val="24"/>
                <w:szCs w:val="24"/>
                <w:lang w:eastAsia="zh-CN"/>
              </w:rPr>
            </w:pPr>
            <w:r w:rsidRPr="00457698">
              <w:rPr>
                <w:rFonts w:eastAsia="SimSun"/>
                <w:sz w:val="24"/>
                <w:szCs w:val="24"/>
                <w:lang w:eastAsia="zh-CN"/>
              </w:rPr>
              <w:t>НАИМЕНОВАНИЕ ВИДА РАЗРЕШЕННОГО И</w:t>
            </w:r>
            <w:r w:rsidR="005C15ED">
              <w:rPr>
                <w:rFonts w:eastAsia="SimSun"/>
                <w:sz w:val="24"/>
                <w:szCs w:val="24"/>
                <w:lang w:eastAsia="zh-CN"/>
              </w:rPr>
              <w:t>СПОЛЬЗОВАНИЯ ЗЕМЕЛЬНОГО УЧАСТКА</w:t>
            </w:r>
            <w:r w:rsidRPr="00457698">
              <w:rPr>
                <w:rFonts w:eastAsia="SimSun"/>
                <w:sz w:val="24"/>
                <w:szCs w:val="24"/>
                <w:lang w:eastAsia="zh-CN"/>
              </w:rPr>
              <w:t>*</w:t>
            </w:r>
          </w:p>
        </w:tc>
        <w:tc>
          <w:tcPr>
            <w:tcW w:w="6379" w:type="dxa"/>
            <w:vAlign w:val="center"/>
          </w:tcPr>
          <w:p w:rsidR="00593773" w:rsidRPr="00457698" w:rsidRDefault="00593773" w:rsidP="00593773">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593773" w:rsidRPr="00457698" w:rsidTr="00593773">
        <w:trPr>
          <w:trHeight w:val="274"/>
        </w:trPr>
        <w:tc>
          <w:tcPr>
            <w:tcW w:w="3652" w:type="dxa"/>
          </w:tcPr>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r w:rsidR="00680BA4">
              <w:rPr>
                <w:rFonts w:eastAsia="SimSun"/>
                <w:sz w:val="24"/>
                <w:szCs w:val="24"/>
                <w:lang w:eastAsia="zh-CN"/>
              </w:rPr>
              <w:t>;</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w:t>
            </w:r>
            <w:r w:rsidR="00680BA4">
              <w:rPr>
                <w:rFonts w:eastAsia="SimSun"/>
                <w:sz w:val="24"/>
                <w:szCs w:val="24"/>
                <w:lang w:eastAsia="zh-CN"/>
              </w:rPr>
              <w:t>;</w:t>
            </w:r>
            <w:r>
              <w:rPr>
                <w:rFonts w:eastAsia="SimSun"/>
                <w:sz w:val="24"/>
                <w:szCs w:val="24"/>
                <w:lang w:eastAsia="zh-CN"/>
              </w:rPr>
              <w:t xml:space="preserve"> </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0F2E54" w:rsidRPr="00457698" w:rsidRDefault="000F2E54" w:rsidP="00593773">
            <w:pPr>
              <w:ind w:firstLine="426"/>
              <w:rPr>
                <w:sz w:val="24"/>
                <w:szCs w:val="24"/>
              </w:rPr>
            </w:pPr>
          </w:p>
        </w:tc>
        <w:tc>
          <w:tcPr>
            <w:tcW w:w="6379" w:type="dxa"/>
          </w:tcPr>
          <w:p w:rsidR="00593773" w:rsidRPr="00457698" w:rsidRDefault="00593773" w:rsidP="00593773">
            <w:pPr>
              <w:tabs>
                <w:tab w:val="left" w:pos="1134"/>
              </w:tabs>
              <w:ind w:firstLine="426"/>
              <w:rPr>
                <w:rFonts w:eastAsia="SimSun"/>
                <w:sz w:val="24"/>
                <w:szCs w:val="24"/>
                <w:lang w:eastAsia="zh-CN"/>
              </w:rPr>
            </w:pPr>
            <w:r w:rsidRPr="00457698">
              <w:rPr>
                <w:rFonts w:eastAsia="SimSun"/>
                <w:sz w:val="24"/>
                <w:szCs w:val="24"/>
                <w:lang w:eastAsia="zh-CN"/>
              </w:rPr>
              <w:t xml:space="preserve">Гаражи, стоянки </w:t>
            </w:r>
          </w:p>
          <w:p w:rsidR="00593773" w:rsidRPr="00457698" w:rsidRDefault="00593773" w:rsidP="00593773">
            <w:pPr>
              <w:tabs>
                <w:tab w:val="left" w:pos="1134"/>
              </w:tabs>
              <w:ind w:firstLine="426"/>
              <w:rPr>
                <w:rFonts w:eastAsia="SimSun"/>
                <w:sz w:val="24"/>
                <w:szCs w:val="24"/>
                <w:lang w:eastAsia="zh-CN"/>
              </w:rPr>
            </w:pPr>
            <w:r w:rsidRPr="00457698">
              <w:rPr>
                <w:rFonts w:eastAsia="SimSun"/>
                <w:sz w:val="24"/>
                <w:szCs w:val="24"/>
                <w:lang w:eastAsia="zh-CN"/>
              </w:rPr>
              <w:t>Для автостоянок и гаражей:</w:t>
            </w:r>
          </w:p>
          <w:p w:rsidR="00593773" w:rsidRPr="00457698" w:rsidRDefault="00593773" w:rsidP="00593773">
            <w:pPr>
              <w:tabs>
                <w:tab w:val="left" w:pos="1134"/>
              </w:tabs>
              <w:ind w:firstLine="426"/>
              <w:rPr>
                <w:rFonts w:eastAsia="SimSun"/>
                <w:sz w:val="24"/>
                <w:szCs w:val="24"/>
                <w:lang w:eastAsia="zh-CN"/>
              </w:rPr>
            </w:pPr>
            <w:r w:rsidRPr="00457698">
              <w:rPr>
                <w:rFonts w:eastAsia="SimSun"/>
                <w:sz w:val="24"/>
                <w:szCs w:val="24"/>
                <w:lang w:eastAsia="zh-CN"/>
              </w:rPr>
              <w:t xml:space="preserve">вместимость до100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 xml:space="preserve">, </w:t>
            </w:r>
            <w:proofErr w:type="gramStart"/>
            <w:r w:rsidRPr="00457698">
              <w:rPr>
                <w:rFonts w:eastAsia="SimSun"/>
                <w:sz w:val="24"/>
                <w:szCs w:val="24"/>
                <w:lang w:eastAsia="zh-CN"/>
              </w:rPr>
              <w:t>встроенные</w:t>
            </w:r>
            <w:proofErr w:type="gramEnd"/>
            <w:r w:rsidRPr="00457698">
              <w:rPr>
                <w:rFonts w:eastAsia="SimSun"/>
                <w:sz w:val="24"/>
                <w:szCs w:val="24"/>
                <w:lang w:eastAsia="zh-CN"/>
              </w:rPr>
              <w:t xml:space="preserve">, пристроенные до 150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w:t>
            </w:r>
          </w:p>
          <w:p w:rsidR="00593773" w:rsidRPr="00457698" w:rsidRDefault="00593773" w:rsidP="00593773">
            <w:pPr>
              <w:tabs>
                <w:tab w:val="left" w:pos="1134"/>
              </w:tabs>
              <w:ind w:firstLine="426"/>
              <w:rPr>
                <w:rFonts w:eastAsia="SimSun"/>
                <w:sz w:val="24"/>
                <w:szCs w:val="24"/>
                <w:lang w:eastAsia="zh-CN"/>
              </w:rPr>
            </w:pPr>
            <w:r w:rsidRPr="00457698">
              <w:rPr>
                <w:rFonts w:eastAsia="SimSun"/>
                <w:sz w:val="24"/>
                <w:szCs w:val="24"/>
                <w:lang w:eastAsia="zh-CN"/>
              </w:rPr>
              <w:t>минимальная</w:t>
            </w:r>
            <w:r w:rsidR="00C464A9">
              <w:rPr>
                <w:rFonts w:eastAsia="SimSun"/>
                <w:sz w:val="24"/>
                <w:szCs w:val="24"/>
                <w:lang w:eastAsia="zh-CN"/>
              </w:rPr>
              <w:t>/максимальная</w:t>
            </w:r>
            <w:r w:rsidRPr="00457698">
              <w:rPr>
                <w:rFonts w:eastAsia="SimSun"/>
                <w:sz w:val="24"/>
                <w:szCs w:val="24"/>
                <w:lang w:eastAsia="zh-CN"/>
              </w:rPr>
              <w:t xml:space="preserve"> площадь земельных участков - 420 кв. м</w:t>
            </w:r>
            <w:r w:rsidR="00C464A9">
              <w:rPr>
                <w:rFonts w:eastAsia="SimSun"/>
                <w:sz w:val="24"/>
                <w:szCs w:val="24"/>
                <w:lang w:eastAsia="zh-CN"/>
              </w:rPr>
              <w:t>/2000кв</w:t>
            </w:r>
            <w:proofErr w:type="gramStart"/>
            <w:r w:rsidR="00C464A9">
              <w:rPr>
                <w:rFonts w:eastAsia="SimSun"/>
                <w:sz w:val="24"/>
                <w:szCs w:val="24"/>
                <w:lang w:eastAsia="zh-CN"/>
              </w:rPr>
              <w:t>.м</w:t>
            </w:r>
            <w:proofErr w:type="gramEnd"/>
            <w:r w:rsidRPr="00457698">
              <w:rPr>
                <w:rFonts w:eastAsia="SimSun"/>
                <w:sz w:val="24"/>
                <w:szCs w:val="24"/>
                <w:lang w:eastAsia="zh-CN"/>
              </w:rPr>
              <w:t xml:space="preserve">; </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 3м</w:t>
            </w:r>
          </w:p>
          <w:p w:rsidR="00593773" w:rsidRPr="00C464A9" w:rsidRDefault="00593773" w:rsidP="00593773">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w:t>
            </w:r>
            <w:r w:rsidRPr="00C464A9">
              <w:rPr>
                <w:rFonts w:eastAsia="SimSun"/>
                <w:sz w:val="24"/>
                <w:szCs w:val="24"/>
                <w:lang w:eastAsia="zh-CN"/>
              </w:rPr>
              <w:t xml:space="preserve">земельного участка  </w:t>
            </w:r>
            <w:r w:rsidR="00BD0254">
              <w:rPr>
                <w:rFonts w:eastAsia="SimSun"/>
                <w:sz w:val="24"/>
                <w:szCs w:val="24"/>
                <w:lang w:eastAsia="zh-CN"/>
              </w:rPr>
              <w:t>-50%;</w:t>
            </w:r>
          </w:p>
          <w:p w:rsidR="00185A94" w:rsidRPr="00C464A9" w:rsidRDefault="00185A94" w:rsidP="00185A94">
            <w:pPr>
              <w:ind w:firstLine="340"/>
              <w:jc w:val="both"/>
              <w:rPr>
                <w:sz w:val="24"/>
                <w:szCs w:val="24"/>
              </w:rPr>
            </w:pPr>
            <w:r w:rsidRPr="00C464A9">
              <w:rPr>
                <w:sz w:val="24"/>
                <w:szCs w:val="24"/>
              </w:rPr>
              <w:t>Минимальные отступы от границ земельных участков в целях определения места допустимого размещения зданий и сооружений</w:t>
            </w:r>
            <w:r w:rsidRPr="00C464A9">
              <w:rPr>
                <w:spacing w:val="-4"/>
                <w:sz w:val="24"/>
                <w:szCs w:val="24"/>
              </w:rPr>
              <w:t xml:space="preserve"> </w:t>
            </w:r>
            <w:r w:rsidR="00C464A9" w:rsidRPr="00C464A9">
              <w:rPr>
                <w:spacing w:val="-4"/>
                <w:sz w:val="24"/>
                <w:szCs w:val="24"/>
              </w:rPr>
              <w:t>-3м</w:t>
            </w:r>
          </w:p>
          <w:p w:rsidR="00593773" w:rsidRPr="00457698" w:rsidRDefault="00593773" w:rsidP="00593773">
            <w:pPr>
              <w:ind w:firstLine="426"/>
              <w:rPr>
                <w:rFonts w:eastAsia="SimSun"/>
                <w:sz w:val="24"/>
                <w:szCs w:val="24"/>
                <w:lang w:eastAsia="zh-CN"/>
              </w:rPr>
            </w:pPr>
          </w:p>
        </w:tc>
      </w:tr>
      <w:tr w:rsidR="00593773" w:rsidRPr="00457698" w:rsidTr="00593773">
        <w:trPr>
          <w:trHeight w:val="274"/>
        </w:trPr>
        <w:tc>
          <w:tcPr>
            <w:tcW w:w="3652" w:type="dxa"/>
          </w:tcPr>
          <w:p w:rsidR="00593773" w:rsidRPr="00457698" w:rsidRDefault="000F2E54" w:rsidP="00593773">
            <w:pPr>
              <w:ind w:firstLine="426"/>
              <w:rPr>
                <w:sz w:val="24"/>
                <w:szCs w:val="24"/>
              </w:rPr>
            </w:pPr>
            <w:r>
              <w:rPr>
                <w:sz w:val="24"/>
                <w:szCs w:val="24"/>
              </w:rPr>
              <w:t xml:space="preserve">Объекты </w:t>
            </w:r>
            <w:r w:rsidRPr="00457698">
              <w:rPr>
                <w:sz w:val="24"/>
                <w:szCs w:val="24"/>
              </w:rPr>
              <w:t>дорожного сервиса</w:t>
            </w:r>
            <w:r>
              <w:rPr>
                <w:sz w:val="24"/>
                <w:szCs w:val="24"/>
              </w:rPr>
              <w:t xml:space="preserve"> (</w:t>
            </w:r>
            <w:r w:rsidRPr="000F2E54">
              <w:rPr>
                <w:sz w:val="24"/>
                <w:szCs w:val="24"/>
              </w:rPr>
              <w:t>4.9.1</w:t>
            </w:r>
            <w:r>
              <w:rPr>
                <w:sz w:val="24"/>
                <w:szCs w:val="24"/>
              </w:rPr>
              <w:t>)</w:t>
            </w:r>
          </w:p>
        </w:tc>
        <w:tc>
          <w:tcPr>
            <w:tcW w:w="6379" w:type="dxa"/>
          </w:tcPr>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lastRenderedPageBreak/>
              <w:t>предельная высота зданий, строений, сооружений от планировочной отметки - 9м;</w:t>
            </w:r>
          </w:p>
          <w:p w:rsidR="00185A94" w:rsidRPr="00C464A9" w:rsidRDefault="00185A94" w:rsidP="00185A94">
            <w:pPr>
              <w:ind w:firstLine="340"/>
              <w:jc w:val="both"/>
              <w:rPr>
                <w:sz w:val="24"/>
                <w:szCs w:val="24"/>
              </w:rPr>
            </w:pPr>
            <w:r w:rsidRPr="00C464A9">
              <w:rPr>
                <w:sz w:val="24"/>
                <w:szCs w:val="24"/>
              </w:rPr>
              <w:t>Минимальные отступы от границ земельных участков в целях определения места допустимого размещения зданий и сооружений</w:t>
            </w:r>
            <w:r w:rsidR="00C464A9" w:rsidRPr="00C464A9">
              <w:rPr>
                <w:sz w:val="24"/>
                <w:szCs w:val="24"/>
              </w:rPr>
              <w:t>-3м</w:t>
            </w:r>
            <w:r w:rsidRPr="00C464A9">
              <w:rPr>
                <w:spacing w:val="-4"/>
                <w:sz w:val="24"/>
                <w:szCs w:val="24"/>
              </w:rPr>
              <w:t xml:space="preserve"> </w:t>
            </w:r>
          </w:p>
          <w:p w:rsidR="00593773" w:rsidRPr="00457698" w:rsidRDefault="00593773" w:rsidP="00593773">
            <w:pPr>
              <w:tabs>
                <w:tab w:val="left" w:pos="1134"/>
              </w:tabs>
              <w:ind w:firstLine="426"/>
              <w:rPr>
                <w:rFonts w:eastAsia="SimSun"/>
                <w:sz w:val="24"/>
                <w:szCs w:val="24"/>
                <w:lang w:eastAsia="zh-CN"/>
              </w:rPr>
            </w:pPr>
          </w:p>
        </w:tc>
      </w:tr>
      <w:tr w:rsidR="00593773" w:rsidRPr="00457698" w:rsidTr="00593773">
        <w:trPr>
          <w:trHeight w:val="274"/>
        </w:trPr>
        <w:tc>
          <w:tcPr>
            <w:tcW w:w="3652" w:type="dxa"/>
          </w:tcPr>
          <w:p w:rsidR="00593773" w:rsidRPr="00457698" w:rsidRDefault="00593773" w:rsidP="00593773">
            <w:pPr>
              <w:ind w:firstLine="426"/>
              <w:rPr>
                <w:sz w:val="24"/>
                <w:szCs w:val="24"/>
              </w:rPr>
            </w:pPr>
            <w:r w:rsidRPr="00457698">
              <w:rPr>
                <w:sz w:val="24"/>
                <w:szCs w:val="24"/>
              </w:rPr>
              <w:lastRenderedPageBreak/>
              <w:t>Общественное питание</w:t>
            </w:r>
            <w:r w:rsidR="000F2E54">
              <w:rPr>
                <w:sz w:val="24"/>
                <w:szCs w:val="24"/>
              </w:rPr>
              <w:t xml:space="preserve"> (4.6)</w:t>
            </w:r>
          </w:p>
        </w:tc>
        <w:tc>
          <w:tcPr>
            <w:tcW w:w="6379" w:type="dxa"/>
          </w:tcPr>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185A94" w:rsidRPr="00C464A9" w:rsidRDefault="00185A94" w:rsidP="00185A94">
            <w:pPr>
              <w:ind w:firstLine="340"/>
              <w:jc w:val="both"/>
              <w:rPr>
                <w:sz w:val="24"/>
                <w:szCs w:val="24"/>
              </w:rPr>
            </w:pPr>
            <w:r w:rsidRPr="00C464A9">
              <w:rPr>
                <w:sz w:val="24"/>
                <w:szCs w:val="24"/>
              </w:rPr>
              <w:t>Минимальные отступы от границ земельных участков в целях определения места допустимого размещения зданий и сооружений</w:t>
            </w:r>
            <w:r w:rsidRPr="00C464A9">
              <w:rPr>
                <w:spacing w:val="-4"/>
                <w:sz w:val="24"/>
                <w:szCs w:val="24"/>
              </w:rPr>
              <w:t xml:space="preserve"> </w:t>
            </w:r>
            <w:r w:rsidR="00C464A9" w:rsidRPr="00C464A9">
              <w:rPr>
                <w:spacing w:val="-4"/>
                <w:sz w:val="24"/>
                <w:szCs w:val="24"/>
              </w:rPr>
              <w:t>-3м</w:t>
            </w:r>
          </w:p>
          <w:p w:rsidR="00593773" w:rsidRPr="00457698" w:rsidRDefault="00593773" w:rsidP="00593773">
            <w:pPr>
              <w:tabs>
                <w:tab w:val="left" w:pos="1134"/>
              </w:tabs>
              <w:ind w:firstLine="426"/>
              <w:rPr>
                <w:rFonts w:eastAsia="SimSun"/>
                <w:sz w:val="24"/>
                <w:szCs w:val="24"/>
                <w:lang w:eastAsia="zh-CN"/>
              </w:rPr>
            </w:pPr>
          </w:p>
        </w:tc>
      </w:tr>
      <w:tr w:rsidR="00593773" w:rsidRPr="00457698" w:rsidTr="00593773">
        <w:trPr>
          <w:trHeight w:val="274"/>
        </w:trPr>
        <w:tc>
          <w:tcPr>
            <w:tcW w:w="3652" w:type="dxa"/>
          </w:tcPr>
          <w:p w:rsidR="00593773" w:rsidRPr="00457698" w:rsidRDefault="00593773" w:rsidP="00593773">
            <w:pPr>
              <w:ind w:firstLine="426"/>
              <w:rPr>
                <w:sz w:val="24"/>
                <w:szCs w:val="24"/>
              </w:rPr>
            </w:pPr>
            <w:r w:rsidRPr="00457698">
              <w:rPr>
                <w:sz w:val="24"/>
                <w:szCs w:val="24"/>
              </w:rPr>
              <w:t>Амбулаторно-поликлиническое обслуживание</w:t>
            </w:r>
            <w:r w:rsidR="000F2E54">
              <w:rPr>
                <w:sz w:val="24"/>
                <w:szCs w:val="24"/>
              </w:rPr>
              <w:t xml:space="preserve"> (</w:t>
            </w:r>
            <w:r w:rsidR="000F2E54" w:rsidRPr="000F2E54">
              <w:rPr>
                <w:sz w:val="24"/>
                <w:szCs w:val="24"/>
              </w:rPr>
              <w:t>3.4.1</w:t>
            </w:r>
            <w:r w:rsidR="000F2E54">
              <w:rPr>
                <w:sz w:val="24"/>
                <w:szCs w:val="24"/>
              </w:rPr>
              <w:t>)</w:t>
            </w:r>
          </w:p>
        </w:tc>
        <w:tc>
          <w:tcPr>
            <w:tcW w:w="6379" w:type="dxa"/>
          </w:tcPr>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- 6м;</w:t>
            </w:r>
          </w:p>
          <w:p w:rsidR="00185A94" w:rsidRPr="00C464A9" w:rsidRDefault="00185A94" w:rsidP="00185A94">
            <w:pPr>
              <w:ind w:firstLine="340"/>
              <w:jc w:val="both"/>
              <w:rPr>
                <w:sz w:val="24"/>
                <w:szCs w:val="24"/>
              </w:rPr>
            </w:pPr>
            <w:r w:rsidRPr="00C464A9">
              <w:rPr>
                <w:sz w:val="24"/>
                <w:szCs w:val="24"/>
              </w:rPr>
              <w:t>Минимальные отступы от границ земельных участков в целях определения места допустимого размещения зданий и сооружений</w:t>
            </w:r>
            <w:r w:rsidRPr="00C464A9">
              <w:rPr>
                <w:spacing w:val="-4"/>
                <w:sz w:val="24"/>
                <w:szCs w:val="24"/>
              </w:rPr>
              <w:t xml:space="preserve"> </w:t>
            </w:r>
            <w:r w:rsidR="00C464A9" w:rsidRPr="00C464A9">
              <w:rPr>
                <w:spacing w:val="-4"/>
                <w:sz w:val="24"/>
                <w:szCs w:val="24"/>
              </w:rPr>
              <w:t>-3м</w:t>
            </w:r>
          </w:p>
          <w:p w:rsidR="00593773" w:rsidRPr="00457698" w:rsidRDefault="00593773" w:rsidP="00593773">
            <w:pPr>
              <w:ind w:firstLine="426"/>
              <w:rPr>
                <w:rFonts w:eastAsia="SimSun"/>
                <w:sz w:val="24"/>
                <w:szCs w:val="24"/>
                <w:lang w:eastAsia="zh-CN"/>
              </w:rPr>
            </w:pPr>
          </w:p>
        </w:tc>
      </w:tr>
      <w:tr w:rsidR="00593773" w:rsidRPr="00457698" w:rsidTr="00593773">
        <w:trPr>
          <w:trHeight w:val="274"/>
        </w:trPr>
        <w:tc>
          <w:tcPr>
            <w:tcW w:w="3652" w:type="dxa"/>
          </w:tcPr>
          <w:p w:rsidR="00593773" w:rsidRPr="00457698" w:rsidRDefault="00593773" w:rsidP="00593773">
            <w:pPr>
              <w:ind w:firstLine="426"/>
              <w:rPr>
                <w:sz w:val="24"/>
                <w:szCs w:val="24"/>
              </w:rPr>
            </w:pPr>
            <w:r w:rsidRPr="00457698">
              <w:rPr>
                <w:sz w:val="24"/>
                <w:szCs w:val="24"/>
              </w:rPr>
              <w:t>Обеспечение деятельности в области гидрометеорологии и смежных с ней областях</w:t>
            </w:r>
            <w:r w:rsidR="000F2E54">
              <w:rPr>
                <w:sz w:val="24"/>
                <w:szCs w:val="24"/>
              </w:rPr>
              <w:t xml:space="preserve"> (</w:t>
            </w:r>
            <w:r w:rsidR="000F2E54" w:rsidRPr="000F2E54">
              <w:rPr>
                <w:sz w:val="24"/>
                <w:szCs w:val="24"/>
              </w:rPr>
              <w:t>3.9.1)</w:t>
            </w:r>
          </w:p>
        </w:tc>
        <w:tc>
          <w:tcPr>
            <w:tcW w:w="6379" w:type="dxa"/>
          </w:tcPr>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593773" w:rsidRPr="00457698" w:rsidRDefault="00593773" w:rsidP="00593773">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- 15м;</w:t>
            </w:r>
          </w:p>
          <w:p w:rsidR="00185A94" w:rsidRPr="00C464A9" w:rsidRDefault="00185A94" w:rsidP="00185A94">
            <w:pPr>
              <w:ind w:firstLine="340"/>
              <w:jc w:val="both"/>
              <w:rPr>
                <w:sz w:val="24"/>
                <w:szCs w:val="24"/>
              </w:rPr>
            </w:pPr>
            <w:r w:rsidRPr="00C464A9">
              <w:rPr>
                <w:sz w:val="24"/>
                <w:szCs w:val="24"/>
              </w:rPr>
              <w:t>Минимальные отступы от границ земельных участков в целях определения места допустимого размещения зданий и сооружений</w:t>
            </w:r>
            <w:r w:rsidR="00C464A9" w:rsidRPr="00C464A9">
              <w:rPr>
                <w:sz w:val="24"/>
                <w:szCs w:val="24"/>
              </w:rPr>
              <w:t xml:space="preserve"> -3м</w:t>
            </w:r>
            <w:r w:rsidRPr="00C464A9">
              <w:rPr>
                <w:sz w:val="24"/>
                <w:szCs w:val="24"/>
              </w:rPr>
              <w:t xml:space="preserve"> </w:t>
            </w:r>
          </w:p>
          <w:p w:rsidR="00593773" w:rsidRPr="00457698" w:rsidRDefault="00593773" w:rsidP="00593773">
            <w:pPr>
              <w:ind w:firstLine="426"/>
              <w:rPr>
                <w:rFonts w:eastAsia="SimSun"/>
                <w:sz w:val="24"/>
                <w:szCs w:val="24"/>
                <w:lang w:eastAsia="zh-CN"/>
              </w:rPr>
            </w:pPr>
          </w:p>
        </w:tc>
      </w:tr>
    </w:tbl>
    <w:p w:rsidR="00593773" w:rsidRPr="00457698" w:rsidRDefault="00593773" w:rsidP="00593773">
      <w:pPr>
        <w:tabs>
          <w:tab w:val="left" w:pos="2520"/>
        </w:tabs>
        <w:rPr>
          <w:rFonts w:eastAsia="SimSun"/>
          <w:lang w:eastAsia="zh-CN"/>
        </w:rPr>
      </w:pPr>
    </w:p>
    <w:p w:rsidR="00593773" w:rsidRPr="00457698" w:rsidRDefault="00593773" w:rsidP="00593773">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(условно-разрешённым) видом разрешённого использования.</w:t>
      </w:r>
    </w:p>
    <w:p w:rsidR="00326E53" w:rsidRPr="00457698" w:rsidRDefault="00326E53">
      <w:pPr>
        <w:pStyle w:val="Standard"/>
        <w:ind w:firstLine="426"/>
        <w:jc w:val="both"/>
        <w:rPr>
          <w:rFonts w:ascii="Times New Roman" w:eastAsia="SimSun" w:hAnsi="Times New Roman"/>
          <w:b/>
          <w:sz w:val="24"/>
          <w:szCs w:val="24"/>
          <w:shd w:val="clear" w:color="auto" w:fill="FFCC00"/>
          <w:lang w:eastAsia="zh-CN"/>
        </w:rPr>
      </w:pPr>
    </w:p>
    <w:p w:rsidR="006957D2" w:rsidRDefault="006957D2">
      <w:pPr>
        <w:pStyle w:val="Standard"/>
        <w:ind w:firstLine="426"/>
        <w:jc w:val="both"/>
        <w:rPr>
          <w:rFonts w:ascii="Times New Roman" w:eastAsia="SimSun" w:hAnsi="Times New Roman"/>
          <w:b/>
          <w:sz w:val="24"/>
          <w:szCs w:val="24"/>
          <w:lang w:eastAsia="zh-CN"/>
        </w:rPr>
      </w:pPr>
    </w:p>
    <w:p w:rsidR="006957D2" w:rsidRDefault="006957D2">
      <w:pPr>
        <w:pStyle w:val="Standard"/>
        <w:ind w:firstLine="426"/>
        <w:jc w:val="both"/>
        <w:rPr>
          <w:rFonts w:ascii="Times New Roman" w:eastAsia="SimSun" w:hAnsi="Times New Roman"/>
          <w:b/>
          <w:sz w:val="24"/>
          <w:szCs w:val="24"/>
          <w:lang w:eastAsia="zh-CN"/>
        </w:rPr>
      </w:pPr>
    </w:p>
    <w:p w:rsidR="00A52244" w:rsidRPr="00457698" w:rsidRDefault="00F0083D">
      <w:pPr>
        <w:pStyle w:val="Standard"/>
        <w:ind w:firstLine="426"/>
        <w:jc w:val="both"/>
        <w:rPr>
          <w:rFonts w:ascii="Times New Roman" w:eastAsia="SimSun" w:hAnsi="Times New Roman"/>
          <w:b/>
          <w:sz w:val="24"/>
          <w:szCs w:val="24"/>
          <w:shd w:val="clear" w:color="auto" w:fill="FFCC00"/>
          <w:lang w:eastAsia="zh-CN"/>
        </w:rPr>
      </w:pPr>
      <w:r w:rsidRPr="004B6122">
        <w:rPr>
          <w:rFonts w:ascii="Times New Roman" w:eastAsia="SimSun" w:hAnsi="Times New Roman"/>
          <w:b/>
          <w:sz w:val="24"/>
          <w:szCs w:val="24"/>
          <w:lang w:eastAsia="zh-CN"/>
        </w:rPr>
        <w:t>Примечание (общее):</w:t>
      </w:r>
    </w:p>
    <w:p w:rsidR="00A52244" w:rsidRPr="00457698" w:rsidRDefault="004B6122" w:rsidP="004B6122">
      <w:pPr>
        <w:pStyle w:val="Standard"/>
        <w:spacing w:line="276" w:lineRule="auto"/>
        <w:ind w:firstLine="426"/>
        <w:jc w:val="both"/>
        <w:rPr>
          <w:rFonts w:ascii="Times New Roman" w:eastAsia="SimSun" w:hAnsi="Times New Roman"/>
          <w:b/>
          <w:sz w:val="24"/>
          <w:szCs w:val="24"/>
          <w:shd w:val="clear" w:color="auto" w:fill="FFCC00"/>
          <w:lang w:eastAsia="zh-CN"/>
        </w:rPr>
      </w:pPr>
      <w:r>
        <w:rPr>
          <w:rFonts w:ascii="Times New Roman" w:eastAsia="SimSun" w:hAnsi="Times New Roman"/>
          <w:sz w:val="24"/>
          <w:szCs w:val="24"/>
          <w:lang w:eastAsia="zh-CN"/>
        </w:rPr>
        <w:t>М</w:t>
      </w:r>
      <w:r w:rsidRPr="004B6122">
        <w:rPr>
          <w:rFonts w:ascii="Times New Roman" w:eastAsia="SimSun" w:hAnsi="Times New Roman"/>
          <w:sz w:val="24"/>
          <w:szCs w:val="24"/>
          <w:lang w:eastAsia="zh-CN"/>
        </w:rPr>
        <w:t>инимальный отступ зданий, строений и сооружений от красной линии земельных участков (территорий) общего пользования - 5 м</w:t>
      </w:r>
      <w:r w:rsidRPr="004B6122">
        <w:rPr>
          <w:rFonts w:ascii="Times New Roman" w:eastAsia="SimSun" w:hAnsi="Times New Roman"/>
          <w:b/>
          <w:sz w:val="24"/>
          <w:szCs w:val="24"/>
          <w:lang w:eastAsia="zh-CN"/>
        </w:rPr>
        <w:t>;</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4B6122">
        <w:rPr>
          <w:rFonts w:ascii="Times New Roman" w:eastAsia="SimSun" w:hAnsi="Times New Roman"/>
          <w:sz w:val="24"/>
          <w:szCs w:val="24"/>
          <w:lang w:eastAsia="zh-CN"/>
        </w:rPr>
        <w:t xml:space="preserve">При размещении зданий, строений и сооружений должны соблюдаться, </w:t>
      </w:r>
      <w:proofErr w:type="spellStart"/>
      <w:r w:rsidRPr="004B6122">
        <w:rPr>
          <w:rFonts w:ascii="Times New Roman" w:eastAsia="SimSun" w:hAnsi="Times New Roman"/>
          <w:sz w:val="24"/>
          <w:szCs w:val="24"/>
          <w:lang w:eastAsia="zh-CN"/>
        </w:rPr>
        <w:t>установ-ленные</w:t>
      </w:r>
      <w:proofErr w:type="spellEnd"/>
      <w:r w:rsidRPr="004B6122">
        <w:rPr>
          <w:rFonts w:ascii="Times New Roman" w:eastAsia="SimSun" w:hAnsi="Times New Roman"/>
          <w:sz w:val="24"/>
          <w:szCs w:val="24"/>
          <w:lang w:eastAsia="zh-CN"/>
        </w:rPr>
        <w:t xml:space="preserve">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4B6122">
        <w:rPr>
          <w:rFonts w:ascii="Times New Roman" w:eastAsia="SimSun" w:hAnsi="Times New Roman"/>
          <w:sz w:val="24"/>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Размещение производственной территориальной зоны не допускается:</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а) в составе рекреационных зон;</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б) на землях особо охраняемых территорий, в том числе: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первом поясе зоны санитарной охраны источников водоснабжения;</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первой зоне округа санитарной охраны курортов, если проектируемые объекты не связаны</w:t>
      </w:r>
      <w:r w:rsidRPr="00457698">
        <w:rPr>
          <w:rFonts w:ascii="Times New Roman" w:eastAsia="SimSun" w:hAnsi="Times New Roman"/>
          <w:sz w:val="24"/>
          <w:szCs w:val="24"/>
          <w:shd w:val="clear" w:color="auto" w:fill="FFCC00"/>
          <w:lang w:eastAsia="zh-CN"/>
        </w:rPr>
        <w:t xml:space="preserve"> </w:t>
      </w:r>
      <w:r w:rsidRPr="00973941">
        <w:rPr>
          <w:rFonts w:ascii="Times New Roman" w:eastAsia="SimSun" w:hAnsi="Times New Roman"/>
          <w:sz w:val="24"/>
          <w:szCs w:val="24"/>
          <w:lang w:eastAsia="zh-CN"/>
        </w:rPr>
        <w:t>непосредственно с эксплуатацией природных лечебных средств курорта;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 xml:space="preserve">в </w:t>
      </w:r>
      <w:proofErr w:type="spellStart"/>
      <w:r w:rsidRPr="00973941">
        <w:rPr>
          <w:rFonts w:ascii="Times New Roman" w:eastAsia="SimSun" w:hAnsi="Times New Roman"/>
          <w:sz w:val="24"/>
          <w:szCs w:val="24"/>
          <w:lang w:eastAsia="zh-CN"/>
        </w:rPr>
        <w:t>водоохранных</w:t>
      </w:r>
      <w:proofErr w:type="spellEnd"/>
      <w:r w:rsidRPr="00973941">
        <w:rPr>
          <w:rFonts w:ascii="Times New Roman" w:eastAsia="SimSun" w:hAnsi="Times New Roman"/>
          <w:sz w:val="24"/>
          <w:szCs w:val="24"/>
          <w:lang w:eastAsia="zh-CN"/>
        </w:rPr>
        <w:t xml:space="preserve"> и прибрежных зонах рек, морей;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зонах охраны памятников истории и культуры без согласования с соответствующими органами охраны памятников;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в зонах возможного катастрофического затопления в результате разрушения плотин или дамб.</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973941">
        <w:rPr>
          <w:rFonts w:ascii="Times New Roman" w:eastAsia="SimSun" w:hAnsi="Times New Roma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973941">
        <w:rPr>
          <w:rFonts w:ascii="Times New Roman" w:eastAsia="SimSun" w:hAnsi="Times New Roman"/>
          <w:sz w:val="24"/>
          <w:szCs w:val="24"/>
          <w:lang w:eastAsia="zh-CN"/>
        </w:rPr>
        <w:t xml:space="preserve"> За расчетный горизонт следует принимать</w:t>
      </w:r>
      <w:r w:rsidRPr="00457698">
        <w:rPr>
          <w:rFonts w:ascii="Times New Roman" w:eastAsia="SimSun" w:hAnsi="Times New Roman"/>
          <w:sz w:val="24"/>
          <w:szCs w:val="24"/>
          <w:shd w:val="clear" w:color="auto" w:fill="FFCC00"/>
          <w:lang w:eastAsia="zh-CN"/>
        </w:rPr>
        <w:t xml:space="preserve"> </w:t>
      </w:r>
      <w:r w:rsidRPr="00973941">
        <w:rPr>
          <w:rFonts w:ascii="Times New Roman" w:eastAsia="SimSun" w:hAnsi="Times New Roman"/>
          <w:sz w:val="24"/>
          <w:szCs w:val="24"/>
          <w:lang w:eastAsia="zh-CN"/>
        </w:rPr>
        <w:t>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lastRenderedPageBreak/>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Запрещается проектирование указанных предприятий на территории бывших кладбищ, скотомогильников, свалок.</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На участках площадок животноводческих предприятий, свободных от застройки и покрытий, а также по их периметру следует предусматривать озеленение. Площадь участков, предназначенных для озеленения, должна составлять не менее 15%, а при плотности застройки более 50% - не менее 10%.</w:t>
      </w:r>
    </w:p>
    <w:p w:rsidR="00A52244" w:rsidRPr="00457698" w:rsidRDefault="00A52244">
      <w:pPr>
        <w:pStyle w:val="Standard"/>
        <w:spacing w:line="360" w:lineRule="auto"/>
        <w:jc w:val="both"/>
        <w:rPr>
          <w:rFonts w:ascii="Times New Roman" w:eastAsia="SimSun" w:hAnsi="Times New Roman"/>
          <w:sz w:val="24"/>
          <w:szCs w:val="24"/>
          <w:shd w:val="clear" w:color="auto" w:fill="FFCC00"/>
          <w:lang w:eastAsia="zh-CN"/>
        </w:rPr>
      </w:pP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Очистка территории животноводческих предприятий должна быть механизирована и осуществляться систематически с помощью мобильных мусоровозов, поливочных автомобилей, автопылесосов, механизмов, смонтированных на тракторах, других машин и агрегатов, которые следует располагать и обеззараживать на бетонированных площадках с твердым покрытием, специально выделенных для этой цели.</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973941">
        <w:rPr>
          <w:rFonts w:ascii="Times New Roman" w:eastAsia="SimSun" w:hAnsi="Times New Roman"/>
          <w:sz w:val="24"/>
          <w:szCs w:val="24"/>
          <w:lang w:eastAsia="zh-CN"/>
        </w:rPr>
        <w:t>Площадки у животноводческих зданий, у навозохранилищ, предусмотренные для транспорта, находящегося под погрузкой и выгрузкой навоза, должны иметь твердое покрытие, быть оборудованы жижесборниками и подвергаться ежедневной уборке и регулярной санитарной обработке.</w:t>
      </w:r>
    </w:p>
    <w:p w:rsidR="00A52244" w:rsidRPr="00457698" w:rsidRDefault="00A52244">
      <w:pPr>
        <w:pStyle w:val="af3"/>
        <w:spacing w:line="360" w:lineRule="auto"/>
        <w:ind w:left="851"/>
        <w:jc w:val="both"/>
        <w:rPr>
          <w:rFonts w:ascii="Times New Roman" w:hAnsi="Times New Roman"/>
          <w:sz w:val="24"/>
          <w:szCs w:val="24"/>
        </w:rPr>
      </w:pPr>
    </w:p>
    <w:p w:rsidR="00A52244" w:rsidRPr="00D11936" w:rsidRDefault="00F0083D">
      <w:pPr>
        <w:pStyle w:val="Textbody"/>
        <w:spacing w:after="0" w:line="360" w:lineRule="auto"/>
        <w:ind w:firstLine="709"/>
        <w:jc w:val="both"/>
      </w:pPr>
      <w:r w:rsidRPr="00D11936">
        <w:rPr>
          <w:b/>
          <w:bCs/>
          <w:sz w:val="24"/>
          <w:szCs w:val="24"/>
        </w:rPr>
        <w:t xml:space="preserve">ПК-3. </w:t>
      </w:r>
      <w:r w:rsidR="00D3660F" w:rsidRPr="00D11936">
        <w:rPr>
          <w:b/>
          <w:sz w:val="24"/>
          <w:szCs w:val="24"/>
        </w:rPr>
        <w:t xml:space="preserve">Зона производственно-коммунальных объектов не выше </w:t>
      </w:r>
      <w:r w:rsidR="00D3660F" w:rsidRPr="00D11936">
        <w:rPr>
          <w:b/>
          <w:sz w:val="24"/>
          <w:szCs w:val="24"/>
          <w:lang w:val="en-US"/>
        </w:rPr>
        <w:t>IV</w:t>
      </w:r>
      <w:r w:rsidR="00D3660F" w:rsidRPr="00D11936">
        <w:rPr>
          <w:b/>
          <w:sz w:val="24"/>
          <w:szCs w:val="24"/>
        </w:rPr>
        <w:t xml:space="preserve"> класса санитарной вредности</w:t>
      </w:r>
      <w:r w:rsidR="00D3660F">
        <w:rPr>
          <w:b/>
          <w:sz w:val="24"/>
          <w:szCs w:val="24"/>
        </w:rPr>
        <w:t xml:space="preserve"> исключена.</w:t>
      </w:r>
    </w:p>
    <w:p w:rsidR="00A52244" w:rsidRPr="00D11936" w:rsidRDefault="00F0083D">
      <w:pPr>
        <w:pStyle w:val="Textbody"/>
        <w:spacing w:after="0" w:line="360" w:lineRule="auto"/>
        <w:ind w:firstLine="709"/>
        <w:jc w:val="both"/>
      </w:pPr>
      <w:r w:rsidRPr="00D11936">
        <w:rPr>
          <w:sz w:val="24"/>
          <w:szCs w:val="24"/>
        </w:rPr>
        <w:t xml:space="preserve">          </w:t>
      </w:r>
      <w:r w:rsidRPr="00D11936">
        <w:rPr>
          <w:b/>
          <w:bCs/>
          <w:sz w:val="24"/>
          <w:szCs w:val="24"/>
        </w:rPr>
        <w:t xml:space="preserve">ПК-4. </w:t>
      </w:r>
      <w:r w:rsidRPr="00D11936">
        <w:rPr>
          <w:b/>
          <w:sz w:val="24"/>
          <w:szCs w:val="24"/>
        </w:rPr>
        <w:t xml:space="preserve">Зона производственно-коммунальных объектов не выше </w:t>
      </w:r>
      <w:r w:rsidRPr="00D11936">
        <w:rPr>
          <w:b/>
          <w:sz w:val="24"/>
          <w:szCs w:val="24"/>
          <w:lang w:val="en-US"/>
        </w:rPr>
        <w:t>V</w:t>
      </w:r>
      <w:r w:rsidRPr="00D11936">
        <w:rPr>
          <w:b/>
          <w:sz w:val="24"/>
          <w:szCs w:val="24"/>
        </w:rPr>
        <w:t xml:space="preserve"> класса санитарной вредности</w:t>
      </w:r>
    </w:p>
    <w:p w:rsidR="00A52244" w:rsidRPr="00457698" w:rsidRDefault="00F0083D">
      <w:pPr>
        <w:pStyle w:val="Standard"/>
        <w:widowControl w:val="0"/>
        <w:spacing w:line="360" w:lineRule="auto"/>
        <w:ind w:firstLine="851"/>
        <w:jc w:val="both"/>
      </w:pPr>
      <w:r w:rsidRPr="00973941">
        <w:rPr>
          <w:rFonts w:ascii="Times New Roman" w:hAnsi="Times New Roman"/>
          <w:i/>
          <w:sz w:val="24"/>
          <w:szCs w:val="24"/>
        </w:rPr>
        <w:t xml:space="preserve">Зона ПК-4 выделена для обеспечения правовых условий формирования коммунально-производственных предприятий и складских баз не выше </w:t>
      </w:r>
      <w:r w:rsidRPr="00973941">
        <w:rPr>
          <w:rFonts w:ascii="Times New Roman" w:hAnsi="Times New Roman"/>
          <w:i/>
          <w:sz w:val="24"/>
          <w:szCs w:val="24"/>
          <w:lang w:val="en-US"/>
        </w:rPr>
        <w:t>V</w:t>
      </w:r>
      <w:r w:rsidRPr="00973941">
        <w:rPr>
          <w:rFonts w:ascii="Times New Roman" w:hAnsi="Times New Roman"/>
          <w:i/>
          <w:sz w:val="24"/>
          <w:szCs w:val="24"/>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52244" w:rsidRPr="00457698" w:rsidRDefault="00A52244">
      <w:pPr>
        <w:pStyle w:val="Standard"/>
        <w:widowControl w:val="0"/>
        <w:spacing w:line="360" w:lineRule="auto"/>
        <w:ind w:firstLine="851"/>
        <w:jc w:val="both"/>
        <w:rPr>
          <w:rFonts w:ascii="Times New Roman" w:hAnsi="Times New Roman"/>
          <w:i/>
          <w:sz w:val="24"/>
          <w:szCs w:val="24"/>
          <w:shd w:val="clear" w:color="auto" w:fill="FFCC00"/>
        </w:rPr>
      </w:pPr>
    </w:p>
    <w:p w:rsidR="0001503B" w:rsidRPr="00457698" w:rsidRDefault="00F0083D" w:rsidP="0001503B">
      <w:pPr>
        <w:pStyle w:val="Standard"/>
        <w:tabs>
          <w:tab w:val="left" w:pos="2520"/>
        </w:tabs>
        <w:ind w:firstLine="426"/>
        <w:jc w:val="center"/>
        <w:rPr>
          <w:rFonts w:ascii="Times New Roman" w:eastAsia="SimSun" w:hAnsi="Times New Roman"/>
          <w:sz w:val="24"/>
          <w:szCs w:val="24"/>
          <w:shd w:val="clear" w:color="auto" w:fill="66FF99"/>
          <w:lang w:eastAsia="zh-CN"/>
        </w:rPr>
      </w:pPr>
      <w:r w:rsidRPr="00973941">
        <w:rPr>
          <w:rFonts w:ascii="Times New Roman" w:eastAsia="SimSun" w:hAnsi="Times New Roman"/>
          <w:sz w:val="24"/>
          <w:szCs w:val="24"/>
          <w:lang w:eastAsia="zh-CN"/>
        </w:rPr>
        <w:t>ОСНОВНЫЕ ВИДЫ И ПАРАМЕТРЫ РАЗРЕШЕННОГО ИСПОЛЬЗОВАНИЯ ЗЕМЕЛЬНЫХ УЧАСТКОВ И ОБЪЕКТОВ КАПИТАЛЬНОГО СТРОИТЕЛЬСТВА</w:t>
      </w:r>
    </w:p>
    <w:p w:rsidR="00A52244" w:rsidRPr="00457698" w:rsidRDefault="0001503B" w:rsidP="0001503B">
      <w:pPr>
        <w:pStyle w:val="Standard"/>
        <w:tabs>
          <w:tab w:val="left" w:pos="2520"/>
        </w:tabs>
        <w:ind w:firstLine="426"/>
        <w:jc w:val="center"/>
        <w:rPr>
          <w:rFonts w:ascii="Times New Roman" w:eastAsia="SimSun" w:hAnsi="Times New Roman"/>
          <w:sz w:val="24"/>
          <w:szCs w:val="24"/>
          <w:shd w:val="clear" w:color="auto" w:fill="66FF99"/>
          <w:lang w:eastAsia="zh-CN"/>
        </w:rPr>
      </w:pPr>
      <w:r w:rsidRPr="00973941">
        <w:rPr>
          <w:rFonts w:ascii="Times New Roman" w:eastAsia="SimSun" w:hAnsi="Times New Roman"/>
          <w:sz w:val="24"/>
          <w:szCs w:val="24"/>
          <w:lang w:eastAsia="zh-CN"/>
        </w:rPr>
        <w:t xml:space="preserve"> для территориальной зоны ПК-</w:t>
      </w:r>
      <w:r w:rsidRPr="006957D2">
        <w:rPr>
          <w:rFonts w:ascii="Times New Roman" w:eastAsia="SimSun" w:hAnsi="Times New Roman"/>
          <w:sz w:val="24"/>
          <w:szCs w:val="24"/>
          <w:lang w:eastAsia="zh-CN"/>
        </w:rPr>
        <w:t>4</w:t>
      </w:r>
    </w:p>
    <w:p w:rsidR="00A52244" w:rsidRPr="00457698" w:rsidRDefault="00A52244">
      <w:pPr>
        <w:pStyle w:val="Standard"/>
        <w:tabs>
          <w:tab w:val="left" w:pos="2520"/>
        </w:tabs>
        <w:ind w:firstLine="426"/>
        <w:jc w:val="both"/>
        <w:rPr>
          <w:rFonts w:eastAsia="SimSun"/>
          <w:sz w:val="8"/>
          <w:szCs w:val="8"/>
          <w:shd w:val="clear" w:color="auto" w:fill="66FF99"/>
          <w:lang w:eastAsia="zh-CN"/>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247"/>
      </w:tblGrid>
      <w:tr w:rsidR="0001503B" w:rsidRPr="00457698" w:rsidTr="0001503B">
        <w:trPr>
          <w:trHeight w:val="552"/>
        </w:trPr>
        <w:tc>
          <w:tcPr>
            <w:tcW w:w="4928" w:type="dxa"/>
            <w:vAlign w:val="center"/>
          </w:tcPr>
          <w:p w:rsidR="0001503B" w:rsidRPr="00457698" w:rsidRDefault="0001503B"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7" w:type="dxa"/>
            <w:vAlign w:val="center"/>
          </w:tcPr>
          <w:p w:rsidR="0001503B" w:rsidRPr="00457698" w:rsidRDefault="0001503B" w:rsidP="000E74C2">
            <w:pPr>
              <w:tabs>
                <w:tab w:val="left" w:pos="2520"/>
              </w:tabs>
              <w:jc w:val="center"/>
              <w:rPr>
                <w:rFonts w:eastAsia="SimSun"/>
                <w:sz w:val="24"/>
                <w:szCs w:val="24"/>
                <w:lang w:eastAsia="zh-CN"/>
              </w:rPr>
            </w:pPr>
            <w:r w:rsidRPr="00457698">
              <w:rPr>
                <w:rFonts w:eastAsia="SimSun"/>
                <w:sz w:val="24"/>
                <w:szCs w:val="24"/>
                <w:lang w:eastAsia="zh-CN"/>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57698">
              <w:rPr>
                <w:rFonts w:eastAsia="SimSun"/>
                <w:sz w:val="24"/>
                <w:szCs w:val="24"/>
                <w:lang w:eastAsia="zh-CN"/>
              </w:rPr>
              <w:lastRenderedPageBreak/>
              <w:t>капитального строительства</w:t>
            </w:r>
          </w:p>
        </w:tc>
      </w:tr>
      <w:tr w:rsidR="0001503B" w:rsidRPr="00457698" w:rsidTr="0001503B">
        <w:trPr>
          <w:trHeight w:val="1772"/>
        </w:trPr>
        <w:tc>
          <w:tcPr>
            <w:tcW w:w="4928" w:type="dxa"/>
          </w:tcPr>
          <w:p w:rsidR="007A72D8" w:rsidRPr="00457698" w:rsidRDefault="007A72D8" w:rsidP="007A72D8">
            <w:pPr>
              <w:ind w:firstLine="426"/>
              <w:rPr>
                <w:rFonts w:eastAsia="SimSun"/>
                <w:sz w:val="24"/>
                <w:szCs w:val="24"/>
                <w:lang w:eastAsia="zh-CN"/>
              </w:rPr>
            </w:pPr>
            <w:r w:rsidRPr="00457698">
              <w:rPr>
                <w:rFonts w:eastAsia="SimSun"/>
                <w:sz w:val="24"/>
                <w:szCs w:val="24"/>
                <w:lang w:eastAsia="zh-CN"/>
              </w:rPr>
              <w:lastRenderedPageBreak/>
              <w:t>Производственная деятельность</w:t>
            </w:r>
            <w:r>
              <w:rPr>
                <w:rFonts w:eastAsia="SimSun"/>
                <w:sz w:val="24"/>
                <w:szCs w:val="24"/>
                <w:lang w:eastAsia="zh-CN"/>
              </w:rPr>
              <w:t xml:space="preserve"> (6.0);</w:t>
            </w:r>
          </w:p>
          <w:p w:rsidR="007A72D8" w:rsidRPr="00457698" w:rsidRDefault="007A72D8" w:rsidP="007A72D8">
            <w:pPr>
              <w:ind w:firstLine="426"/>
              <w:rPr>
                <w:rFonts w:eastAsia="SimSun"/>
                <w:sz w:val="24"/>
                <w:szCs w:val="24"/>
                <w:lang w:eastAsia="zh-CN"/>
              </w:rPr>
            </w:pPr>
            <w:r w:rsidRPr="00457698">
              <w:rPr>
                <w:rFonts w:eastAsia="SimSun"/>
                <w:sz w:val="24"/>
                <w:szCs w:val="24"/>
                <w:lang w:eastAsia="zh-CN"/>
              </w:rPr>
              <w:t>Транспорт</w:t>
            </w:r>
            <w:r>
              <w:rPr>
                <w:rFonts w:eastAsia="SimSun"/>
                <w:sz w:val="24"/>
                <w:szCs w:val="24"/>
                <w:lang w:eastAsia="zh-CN"/>
              </w:rPr>
              <w:t xml:space="preserve"> (7.0);</w:t>
            </w:r>
          </w:p>
          <w:p w:rsidR="00444BBD" w:rsidRDefault="00444BBD" w:rsidP="00444BBD">
            <w:pPr>
              <w:ind w:firstLine="426"/>
              <w:rPr>
                <w:rFonts w:eastAsia="SimSun"/>
                <w:sz w:val="24"/>
                <w:szCs w:val="24"/>
                <w:lang w:eastAsia="zh-CN"/>
              </w:rPr>
            </w:pPr>
            <w:r w:rsidRPr="00444BBD">
              <w:rPr>
                <w:rFonts w:eastAsia="SimSun"/>
                <w:sz w:val="24"/>
                <w:szCs w:val="24"/>
                <w:lang w:eastAsia="zh-CN"/>
              </w:rPr>
              <w:t>Земельные участки общего назначения</w:t>
            </w:r>
            <w:r>
              <w:rPr>
                <w:rFonts w:eastAsia="SimSun"/>
                <w:sz w:val="24"/>
                <w:szCs w:val="24"/>
                <w:lang w:eastAsia="zh-CN"/>
              </w:rPr>
              <w:t xml:space="preserve"> (13.0);</w:t>
            </w:r>
          </w:p>
          <w:p w:rsidR="007A72D8" w:rsidRPr="00457698" w:rsidRDefault="007A72D8" w:rsidP="000E74C2">
            <w:pPr>
              <w:ind w:firstLine="426"/>
              <w:rPr>
                <w:rFonts w:eastAsia="SimSun"/>
                <w:sz w:val="24"/>
                <w:szCs w:val="24"/>
                <w:lang w:eastAsia="zh-CN"/>
              </w:rPr>
            </w:pPr>
          </w:p>
          <w:p w:rsidR="0001503B" w:rsidRPr="00457698" w:rsidRDefault="007A72D8" w:rsidP="000E74C2">
            <w:pPr>
              <w:ind w:firstLine="426"/>
              <w:rPr>
                <w:rFonts w:eastAsia="SimSun"/>
                <w:sz w:val="24"/>
                <w:szCs w:val="24"/>
                <w:lang w:eastAsia="zh-CN"/>
              </w:rPr>
            </w:pPr>
            <w:r w:rsidRPr="00457698">
              <w:rPr>
                <w:rFonts w:eastAsia="SimSun"/>
                <w:sz w:val="24"/>
                <w:szCs w:val="24"/>
                <w:lang w:eastAsia="zh-CN"/>
              </w:rPr>
              <w:t>Охрана природных территорий</w:t>
            </w:r>
            <w:r>
              <w:rPr>
                <w:rFonts w:eastAsia="SimSun"/>
                <w:sz w:val="24"/>
                <w:szCs w:val="24"/>
                <w:lang w:eastAsia="zh-CN"/>
              </w:rPr>
              <w:t xml:space="preserve"> (9.1);</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 xml:space="preserve">); </w:t>
            </w:r>
          </w:p>
          <w:p w:rsidR="007A72D8"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7A72D8" w:rsidRDefault="007A72D8" w:rsidP="000E74C2">
            <w:pPr>
              <w:ind w:firstLine="426"/>
              <w:rPr>
                <w:rFonts w:eastAsia="SimSun"/>
                <w:sz w:val="24"/>
                <w:szCs w:val="24"/>
                <w:lang w:eastAsia="zh-CN"/>
              </w:rPr>
            </w:pPr>
            <w:r w:rsidRPr="00457698">
              <w:rPr>
                <w:rFonts w:eastAsia="SimSun"/>
                <w:sz w:val="24"/>
                <w:szCs w:val="24"/>
                <w:lang w:eastAsia="zh-CN"/>
              </w:rPr>
              <w:t>Коммунальное обслуживание</w:t>
            </w:r>
            <w:r>
              <w:rPr>
                <w:rFonts w:eastAsia="SimSun"/>
                <w:sz w:val="24"/>
                <w:szCs w:val="24"/>
                <w:lang w:eastAsia="zh-CN"/>
              </w:rPr>
              <w:t xml:space="preserve"> (3.1);</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Общественное питание</w:t>
            </w:r>
            <w:r w:rsidR="007A72D8">
              <w:rPr>
                <w:rFonts w:eastAsia="SimSun"/>
                <w:sz w:val="24"/>
                <w:szCs w:val="24"/>
                <w:lang w:eastAsia="zh-CN"/>
              </w:rPr>
              <w:t xml:space="preserve"> (4.6)</w:t>
            </w:r>
          </w:p>
          <w:p w:rsidR="0001503B" w:rsidRPr="00457698" w:rsidRDefault="0001503B" w:rsidP="000E74C2">
            <w:pPr>
              <w:ind w:firstLine="426"/>
              <w:rPr>
                <w:rFonts w:eastAsia="SimSun"/>
                <w:sz w:val="24"/>
                <w:szCs w:val="24"/>
                <w:lang w:eastAsia="zh-CN"/>
              </w:rPr>
            </w:pPr>
          </w:p>
        </w:tc>
        <w:tc>
          <w:tcPr>
            <w:tcW w:w="5247" w:type="dxa"/>
          </w:tcPr>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Площадки производственных предприятий V  класса вредности и ниже различного профиля;</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5000-</w:t>
            </w:r>
            <w:smartTag w:uri="urn:schemas-microsoft-com:office:smarttags" w:element="metricconverter">
              <w:smartTagPr>
                <w:attr w:name="ProductID" w:val="250000 кв. м"/>
              </w:smartTagPr>
              <w:r w:rsidRPr="00457698">
                <w:rPr>
                  <w:rFonts w:eastAsia="SimSun"/>
                  <w:sz w:val="24"/>
                  <w:szCs w:val="24"/>
                  <w:lang w:eastAsia="zh-CN"/>
                </w:rPr>
                <w:t>250000 кв. м</w:t>
              </w:r>
            </w:smartTag>
            <w:r w:rsidRPr="00457698">
              <w:rPr>
                <w:rFonts w:eastAsia="SimSun"/>
                <w:sz w:val="24"/>
                <w:szCs w:val="24"/>
                <w:lang w:eastAsia="zh-CN"/>
              </w:rPr>
              <w:t>;</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 12м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 xml:space="preserve"> строений, сооружений от планировочной отметки - 30 м;</w:t>
            </w:r>
          </w:p>
          <w:p w:rsidR="0001503B" w:rsidRPr="00457698" w:rsidRDefault="00427EE8" w:rsidP="000E74C2">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01503B" w:rsidRPr="00457698">
              <w:rPr>
                <w:rFonts w:eastAsia="SimSun"/>
                <w:sz w:val="24"/>
                <w:szCs w:val="24"/>
                <w:lang w:eastAsia="zh-CN"/>
              </w:rPr>
              <w:t>- 3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tc>
      </w:tr>
      <w:tr w:rsidR="0001503B" w:rsidRPr="00457698" w:rsidTr="0001503B">
        <w:trPr>
          <w:trHeight w:val="983"/>
        </w:trPr>
        <w:tc>
          <w:tcPr>
            <w:tcW w:w="4928" w:type="dxa"/>
          </w:tcPr>
          <w:p w:rsidR="004E050F" w:rsidRPr="00457698"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Хранение автотранспорт</w:t>
            </w:r>
            <w:r>
              <w:rPr>
                <w:rFonts w:eastAsia="SimSun"/>
                <w:sz w:val="24"/>
                <w:szCs w:val="24"/>
                <w:lang w:eastAsia="zh-CN"/>
              </w:rPr>
              <w:t>а (2.7.1)</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Автомобильные мойки</w:t>
            </w:r>
            <w:r>
              <w:rPr>
                <w:rFonts w:eastAsia="SimSun"/>
                <w:sz w:val="24"/>
                <w:szCs w:val="24"/>
                <w:lang w:eastAsia="zh-CN"/>
              </w:rPr>
              <w:t xml:space="preserve"> (</w:t>
            </w:r>
            <w:r w:rsidRPr="00C932A8">
              <w:rPr>
                <w:rFonts w:eastAsia="SimSun"/>
                <w:sz w:val="24"/>
                <w:szCs w:val="24"/>
                <w:lang w:eastAsia="zh-CN"/>
              </w:rPr>
              <w:t>4.9.1.3</w:t>
            </w:r>
            <w:r>
              <w:rPr>
                <w:rFonts w:eastAsia="SimSun"/>
                <w:sz w:val="24"/>
                <w:szCs w:val="24"/>
                <w:lang w:eastAsia="zh-CN"/>
              </w:rPr>
              <w:t>)</w:t>
            </w:r>
          </w:p>
          <w:p w:rsidR="00444BBD" w:rsidRPr="00457698" w:rsidRDefault="00444BBD" w:rsidP="007A72D8">
            <w:pPr>
              <w:tabs>
                <w:tab w:val="left" w:pos="2520"/>
              </w:tabs>
              <w:ind w:firstLine="426"/>
              <w:rPr>
                <w:rFonts w:eastAsia="SimSun"/>
                <w:sz w:val="24"/>
                <w:szCs w:val="24"/>
                <w:lang w:eastAsia="zh-CN"/>
              </w:rPr>
            </w:pPr>
          </w:p>
          <w:p w:rsidR="007A72D8" w:rsidRPr="00457698" w:rsidRDefault="007A72D8" w:rsidP="000E74C2">
            <w:pPr>
              <w:ind w:firstLine="426"/>
              <w:rPr>
                <w:rFonts w:eastAsia="SimSun"/>
                <w:sz w:val="24"/>
                <w:szCs w:val="24"/>
                <w:lang w:eastAsia="zh-CN"/>
              </w:rPr>
            </w:pPr>
          </w:p>
        </w:tc>
        <w:tc>
          <w:tcPr>
            <w:tcW w:w="5247" w:type="dxa"/>
          </w:tcPr>
          <w:p w:rsidR="00367D53" w:rsidRPr="00457698" w:rsidRDefault="00367D53" w:rsidP="00367D53">
            <w:pPr>
              <w:tabs>
                <w:tab w:val="left" w:pos="1134"/>
              </w:tabs>
              <w:ind w:firstLine="426"/>
              <w:rPr>
                <w:rFonts w:eastAsia="SimSun"/>
                <w:sz w:val="24"/>
                <w:szCs w:val="24"/>
                <w:lang w:eastAsia="zh-CN"/>
              </w:rPr>
            </w:pPr>
            <w:r>
              <w:rPr>
                <w:rFonts w:eastAsia="SimSun"/>
                <w:sz w:val="24"/>
                <w:szCs w:val="24"/>
                <w:lang w:eastAsia="zh-CN"/>
              </w:rPr>
              <w:t>Для моек:</w:t>
            </w:r>
          </w:p>
          <w:p w:rsidR="00367D53" w:rsidRPr="00457698" w:rsidRDefault="00367D53" w:rsidP="00367D53">
            <w:pPr>
              <w:tabs>
                <w:tab w:val="left" w:pos="1134"/>
              </w:tabs>
              <w:ind w:firstLine="426"/>
              <w:rPr>
                <w:rFonts w:eastAsia="SimSun"/>
                <w:sz w:val="24"/>
                <w:szCs w:val="24"/>
                <w:lang w:eastAsia="zh-CN"/>
              </w:rPr>
            </w:pPr>
            <w:r w:rsidRPr="00457698">
              <w:rPr>
                <w:rFonts w:eastAsia="SimSun"/>
                <w:sz w:val="24"/>
                <w:szCs w:val="24"/>
                <w:lang w:eastAsia="zh-CN"/>
              </w:rPr>
              <w:t>Не более 5 постов;</w:t>
            </w:r>
          </w:p>
          <w:p w:rsidR="00367D53" w:rsidRPr="00457698" w:rsidRDefault="00367D53" w:rsidP="00367D53">
            <w:pPr>
              <w:tabs>
                <w:tab w:val="left" w:pos="1134"/>
              </w:tabs>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w:t>
            </w:r>
            <w:r>
              <w:rPr>
                <w:rFonts w:eastAsia="SimSun"/>
                <w:sz w:val="24"/>
                <w:szCs w:val="24"/>
                <w:lang w:eastAsia="zh-CN"/>
              </w:rPr>
              <w:t>1500</w:t>
            </w:r>
            <w:r w:rsidRPr="00457698">
              <w:rPr>
                <w:rFonts w:eastAsia="SimSun"/>
                <w:sz w:val="24"/>
                <w:szCs w:val="24"/>
                <w:lang w:eastAsia="zh-CN"/>
              </w:rPr>
              <w:t xml:space="preserve"> кв. м;</w:t>
            </w:r>
          </w:p>
          <w:p w:rsidR="00367D53" w:rsidRPr="00457698" w:rsidRDefault="00367D53" w:rsidP="00367D53">
            <w:pPr>
              <w:ind w:firstLine="426"/>
              <w:rPr>
                <w:rFonts w:eastAsia="SimSun"/>
                <w:sz w:val="24"/>
                <w:szCs w:val="24"/>
                <w:lang w:eastAsia="zh-CN"/>
              </w:rPr>
            </w:pPr>
            <w:r w:rsidRPr="00457698">
              <w:rPr>
                <w:rFonts w:eastAsia="SimSun"/>
                <w:sz w:val="24"/>
                <w:szCs w:val="24"/>
                <w:lang w:eastAsia="zh-CN"/>
              </w:rPr>
              <w:t xml:space="preserve">минимальная ширина земельных участков вдоль  улицы (проезда) – 10 м; </w:t>
            </w:r>
          </w:p>
          <w:p w:rsidR="00367D53" w:rsidRPr="00457698" w:rsidRDefault="00367D53" w:rsidP="00367D53">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367D53" w:rsidRDefault="00367D53" w:rsidP="00367D53">
            <w:pPr>
              <w:tabs>
                <w:tab w:val="left" w:pos="2520"/>
              </w:tabs>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F5626D" w:rsidRDefault="00427EE8" w:rsidP="00367D53">
            <w:pPr>
              <w:tabs>
                <w:tab w:val="left" w:pos="2520"/>
              </w:tabs>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637B86" w:rsidRPr="00637B86">
              <w:rPr>
                <w:rFonts w:eastAsia="SimSun"/>
                <w:sz w:val="24"/>
                <w:szCs w:val="24"/>
                <w:lang w:eastAsia="zh-CN"/>
              </w:rPr>
              <w:t>-3м</w:t>
            </w:r>
          </w:p>
          <w:p w:rsidR="00637B86" w:rsidRPr="00457698" w:rsidRDefault="00637B86" w:rsidP="00367D53">
            <w:pPr>
              <w:tabs>
                <w:tab w:val="left" w:pos="2520"/>
              </w:tabs>
              <w:ind w:firstLine="426"/>
              <w:rPr>
                <w:rFonts w:eastAsia="SimSun"/>
                <w:sz w:val="24"/>
                <w:szCs w:val="24"/>
                <w:lang w:eastAsia="zh-CN"/>
              </w:rPr>
            </w:pPr>
            <w:r>
              <w:rPr>
                <w:rFonts w:eastAsia="SimSun"/>
                <w:sz w:val="24"/>
                <w:szCs w:val="24"/>
                <w:lang w:eastAsia="zh-CN"/>
              </w:rPr>
              <w:t>минимальный отступ от красных линий земельных участков (территорий) общего пользования – 5м.</w:t>
            </w:r>
          </w:p>
          <w:p w:rsidR="00367D53" w:rsidRPr="00457698" w:rsidRDefault="00367D53" w:rsidP="00367D53">
            <w:pPr>
              <w:ind w:firstLine="426"/>
              <w:rPr>
                <w:rFonts w:eastAsia="SimSun"/>
                <w:sz w:val="24"/>
                <w:szCs w:val="24"/>
                <w:lang w:eastAsia="zh-CN"/>
              </w:rPr>
            </w:pPr>
            <w:r w:rsidRPr="00457698">
              <w:rPr>
                <w:rFonts w:eastAsia="SimSun"/>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Для рамповых, многоэтажных гаражей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вместимость до100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 xml:space="preserve">, </w:t>
            </w:r>
            <w:proofErr w:type="gramStart"/>
            <w:r w:rsidRPr="00367D53">
              <w:rPr>
                <w:rFonts w:eastAsia="SimSun"/>
                <w:sz w:val="24"/>
                <w:szCs w:val="24"/>
                <w:lang w:eastAsia="zh-CN"/>
              </w:rPr>
              <w:t>встроенные</w:t>
            </w:r>
            <w:proofErr w:type="gramEnd"/>
            <w:r w:rsidRPr="00367D53">
              <w:rPr>
                <w:rFonts w:eastAsia="SimSun"/>
                <w:sz w:val="24"/>
                <w:szCs w:val="24"/>
                <w:lang w:eastAsia="zh-CN"/>
              </w:rPr>
              <w:t xml:space="preserve">, пристроенные до 150 </w:t>
            </w:r>
            <w:proofErr w:type="spellStart"/>
            <w:r w:rsidRPr="00367D53">
              <w:rPr>
                <w:rFonts w:eastAsia="SimSun"/>
                <w:sz w:val="24"/>
                <w:szCs w:val="24"/>
                <w:lang w:eastAsia="zh-CN"/>
              </w:rPr>
              <w:t>машино-мест</w:t>
            </w:r>
            <w:proofErr w:type="spellEnd"/>
            <w:r w:rsidRPr="00367D53">
              <w:rPr>
                <w:rFonts w:eastAsia="SimSun"/>
                <w:sz w:val="24"/>
                <w:szCs w:val="24"/>
                <w:lang w:eastAsia="zh-CN"/>
              </w:rPr>
              <w:t>;</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 xml:space="preserve">минимальная/максимальная площадь земельных участков – 1000кв.м./2000 кв. м; </w:t>
            </w:r>
          </w:p>
          <w:p w:rsidR="00367D53" w:rsidRPr="00367D53" w:rsidRDefault="00367D53" w:rsidP="00367D53">
            <w:pPr>
              <w:ind w:firstLine="426"/>
              <w:rPr>
                <w:rFonts w:eastAsia="SimSun"/>
                <w:sz w:val="24"/>
                <w:szCs w:val="24"/>
                <w:lang w:eastAsia="zh-CN"/>
              </w:rPr>
            </w:pPr>
            <w:r w:rsidRPr="00367D53">
              <w:rPr>
                <w:rFonts w:eastAsia="SimSun"/>
                <w:sz w:val="24"/>
                <w:szCs w:val="24"/>
                <w:lang w:eastAsia="zh-CN"/>
              </w:rPr>
              <w:t>предельное количество этажей – 3</w:t>
            </w:r>
          </w:p>
          <w:p w:rsidR="00367D53" w:rsidRDefault="00367D53" w:rsidP="00367D53">
            <w:pPr>
              <w:ind w:firstLine="426"/>
              <w:rPr>
                <w:rFonts w:eastAsia="SimSun"/>
                <w:sz w:val="24"/>
                <w:szCs w:val="24"/>
                <w:lang w:eastAsia="zh-CN"/>
              </w:rPr>
            </w:pPr>
            <w:r w:rsidRPr="00367D53">
              <w:rPr>
                <w:rFonts w:eastAsia="SimSun"/>
                <w:sz w:val="24"/>
                <w:szCs w:val="24"/>
                <w:lang w:eastAsia="zh-CN"/>
              </w:rPr>
              <w:t>максимальный процент застройки в границах земельного участка -50%</w:t>
            </w:r>
          </w:p>
          <w:p w:rsidR="00637B86" w:rsidRDefault="00427EE8" w:rsidP="00637B86">
            <w:pPr>
              <w:tabs>
                <w:tab w:val="left" w:pos="2520"/>
              </w:tabs>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637B86" w:rsidRPr="00637B86">
              <w:rPr>
                <w:rFonts w:eastAsia="SimSun"/>
                <w:sz w:val="24"/>
                <w:szCs w:val="24"/>
                <w:lang w:eastAsia="zh-CN"/>
              </w:rPr>
              <w:t>-3м</w:t>
            </w:r>
          </w:p>
          <w:p w:rsidR="00637B86" w:rsidRDefault="00637B86" w:rsidP="00637B86">
            <w:pPr>
              <w:tabs>
                <w:tab w:val="left" w:pos="2520"/>
              </w:tabs>
              <w:ind w:firstLine="426"/>
              <w:rPr>
                <w:rFonts w:eastAsia="SimSun"/>
                <w:sz w:val="24"/>
                <w:szCs w:val="24"/>
                <w:lang w:eastAsia="zh-CN"/>
              </w:rPr>
            </w:pPr>
            <w:r>
              <w:rPr>
                <w:rFonts w:eastAsia="SimSun"/>
                <w:sz w:val="24"/>
                <w:szCs w:val="24"/>
                <w:lang w:eastAsia="zh-CN"/>
              </w:rPr>
              <w:t xml:space="preserve">минимальный отступ от красных линий </w:t>
            </w:r>
            <w:r>
              <w:rPr>
                <w:rFonts w:eastAsia="SimSun"/>
                <w:sz w:val="24"/>
                <w:szCs w:val="24"/>
                <w:lang w:eastAsia="zh-CN"/>
              </w:rPr>
              <w:lastRenderedPageBreak/>
              <w:t>земельных участков (территорий) общего пользования – 5м.</w:t>
            </w:r>
          </w:p>
          <w:p w:rsidR="00367D53" w:rsidRDefault="00367D53" w:rsidP="00367D53">
            <w:pPr>
              <w:ind w:firstLine="426"/>
              <w:rPr>
                <w:rFonts w:eastAsia="SimSun"/>
                <w:sz w:val="24"/>
                <w:szCs w:val="24"/>
                <w:lang w:eastAsia="zh-CN"/>
              </w:rPr>
            </w:pPr>
            <w:r>
              <w:rPr>
                <w:rFonts w:eastAsia="SimSun"/>
                <w:sz w:val="24"/>
                <w:szCs w:val="24"/>
                <w:lang w:eastAsia="zh-CN"/>
              </w:rPr>
              <w:t>для гаражей боксового типа</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земельных участков – 320кв. м./510 кв. м; </w:t>
            </w:r>
          </w:p>
          <w:p w:rsidR="00367D53"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одного </w:t>
            </w:r>
            <w:proofErr w:type="spellStart"/>
            <w:r w:rsidRPr="00C112C7">
              <w:rPr>
                <w:rFonts w:eastAsia="SimSun"/>
                <w:sz w:val="24"/>
                <w:szCs w:val="24"/>
                <w:lang w:eastAsia="zh-CN"/>
              </w:rPr>
              <w:t>машино-места</w:t>
            </w:r>
            <w:proofErr w:type="spellEnd"/>
            <w:r w:rsidRPr="00C112C7">
              <w:rPr>
                <w:rFonts w:eastAsia="SimSun"/>
                <w:sz w:val="24"/>
                <w:szCs w:val="24"/>
                <w:lang w:eastAsia="zh-CN"/>
              </w:rPr>
              <w:t xml:space="preserve"> 18кв</w:t>
            </w:r>
            <w:proofErr w:type="gramStart"/>
            <w:r w:rsidRPr="00C112C7">
              <w:rPr>
                <w:rFonts w:eastAsia="SimSun"/>
                <w:sz w:val="24"/>
                <w:szCs w:val="24"/>
                <w:lang w:eastAsia="zh-CN"/>
              </w:rPr>
              <w:t>.м</w:t>
            </w:r>
            <w:proofErr w:type="gramEnd"/>
            <w:r w:rsidRPr="00C112C7">
              <w:rPr>
                <w:rFonts w:eastAsia="SimSun"/>
                <w:sz w:val="24"/>
                <w:szCs w:val="24"/>
                <w:lang w:eastAsia="zh-CN"/>
              </w:rPr>
              <w:t>/32 кв. м</w:t>
            </w:r>
          </w:p>
          <w:p w:rsidR="00367D53" w:rsidRPr="00C112C7" w:rsidRDefault="00367D53" w:rsidP="00367D53">
            <w:pPr>
              <w:ind w:firstLine="426"/>
              <w:rPr>
                <w:rFonts w:eastAsia="SimSun"/>
                <w:sz w:val="24"/>
                <w:szCs w:val="24"/>
                <w:lang w:eastAsia="zh-CN"/>
              </w:rPr>
            </w:pPr>
            <w:r>
              <w:rPr>
                <w:rFonts w:eastAsia="SimSun"/>
                <w:sz w:val="24"/>
                <w:szCs w:val="24"/>
                <w:lang w:eastAsia="zh-CN"/>
              </w:rPr>
              <w:t xml:space="preserve">минимальное количество </w:t>
            </w:r>
            <w:proofErr w:type="spellStart"/>
            <w:r>
              <w:rPr>
                <w:rFonts w:eastAsia="SimSun"/>
                <w:sz w:val="24"/>
                <w:szCs w:val="24"/>
                <w:lang w:eastAsia="zh-CN"/>
              </w:rPr>
              <w:t>машино-мест</w:t>
            </w:r>
            <w:proofErr w:type="spellEnd"/>
            <w:r>
              <w:rPr>
                <w:rFonts w:eastAsia="SimSun"/>
                <w:sz w:val="24"/>
                <w:szCs w:val="24"/>
                <w:lang w:eastAsia="zh-CN"/>
              </w:rPr>
              <w:t xml:space="preserve"> в одном боксе - 10</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минимальная/максимальная  площадь земельного участка на одно </w:t>
            </w:r>
            <w:proofErr w:type="spellStart"/>
            <w:r w:rsidRPr="00C112C7">
              <w:rPr>
                <w:rFonts w:eastAsia="SimSun"/>
                <w:sz w:val="24"/>
                <w:szCs w:val="24"/>
                <w:lang w:eastAsia="zh-CN"/>
              </w:rPr>
              <w:t>машино-место</w:t>
            </w:r>
            <w:proofErr w:type="spellEnd"/>
            <w:r w:rsidRPr="00C112C7">
              <w:rPr>
                <w:rFonts w:eastAsia="SimSun"/>
                <w:sz w:val="24"/>
                <w:szCs w:val="24"/>
                <w:lang w:eastAsia="zh-CN"/>
              </w:rPr>
              <w:t xml:space="preserve"> 24,5кв.м./48 кв. м*</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 xml:space="preserve">предельное количество этажей для гаражей боксового типа – 1 этаж, только кирпичного исполнения, крыша односкатная, </w:t>
            </w:r>
          </w:p>
          <w:p w:rsidR="00367D53" w:rsidRPr="00C112C7" w:rsidRDefault="00367D53" w:rsidP="00367D53">
            <w:pPr>
              <w:ind w:firstLine="426"/>
              <w:rPr>
                <w:rFonts w:eastAsia="SimSun"/>
                <w:sz w:val="24"/>
                <w:szCs w:val="24"/>
                <w:lang w:eastAsia="zh-CN"/>
              </w:rPr>
            </w:pPr>
            <w:r w:rsidRPr="00C112C7">
              <w:rPr>
                <w:rFonts w:eastAsia="SimSun"/>
                <w:sz w:val="24"/>
                <w:szCs w:val="24"/>
                <w:lang w:eastAsia="zh-CN"/>
              </w:rPr>
              <w:t>предельная высота зданий от планировочной отметки – 3м</w:t>
            </w:r>
          </w:p>
          <w:p w:rsidR="00367D53" w:rsidRDefault="00367D53" w:rsidP="00367D53">
            <w:pPr>
              <w:ind w:firstLine="426"/>
              <w:rPr>
                <w:rFonts w:eastAsia="SimSun"/>
                <w:sz w:val="24"/>
                <w:szCs w:val="24"/>
                <w:lang w:eastAsia="zh-CN"/>
              </w:rPr>
            </w:pPr>
            <w:r w:rsidRPr="00C112C7">
              <w:rPr>
                <w:rFonts w:eastAsia="SimSun"/>
                <w:sz w:val="24"/>
                <w:szCs w:val="24"/>
                <w:lang w:eastAsia="zh-CN"/>
              </w:rPr>
              <w:t>максимальный процент застройки в границах земельного участка  - 65%</w:t>
            </w:r>
          </w:p>
          <w:p w:rsidR="00637B86" w:rsidRDefault="00427EE8" w:rsidP="00637B86">
            <w:pPr>
              <w:tabs>
                <w:tab w:val="left" w:pos="2520"/>
              </w:tabs>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637B86" w:rsidRPr="00637B86">
              <w:rPr>
                <w:rFonts w:eastAsia="SimSun"/>
                <w:sz w:val="24"/>
                <w:szCs w:val="24"/>
                <w:lang w:eastAsia="zh-CN"/>
              </w:rPr>
              <w:t>-3м</w:t>
            </w:r>
          </w:p>
          <w:p w:rsidR="00637B86" w:rsidRDefault="00637B86" w:rsidP="00637B86">
            <w:pPr>
              <w:tabs>
                <w:tab w:val="left" w:pos="2520"/>
              </w:tabs>
              <w:ind w:firstLine="426"/>
              <w:rPr>
                <w:rFonts w:eastAsia="SimSun"/>
                <w:sz w:val="24"/>
                <w:szCs w:val="24"/>
                <w:lang w:eastAsia="zh-CN"/>
              </w:rPr>
            </w:pPr>
            <w:r>
              <w:rPr>
                <w:rFonts w:eastAsia="SimSun"/>
                <w:sz w:val="24"/>
                <w:szCs w:val="24"/>
                <w:lang w:eastAsia="zh-CN"/>
              </w:rPr>
              <w:t>минимальный отступ от красных линий земельных участков (территорий) общего пользования – 5м.</w:t>
            </w:r>
          </w:p>
          <w:p w:rsidR="00367D53" w:rsidRPr="00C112C7" w:rsidRDefault="00367D53" w:rsidP="00367D53">
            <w:pPr>
              <w:ind w:firstLine="426"/>
              <w:rPr>
                <w:rFonts w:eastAsia="SimSun"/>
                <w:sz w:val="24"/>
                <w:szCs w:val="24"/>
                <w:lang w:eastAsia="zh-CN"/>
              </w:rPr>
            </w:pPr>
            <w:r>
              <w:rPr>
                <w:rFonts w:eastAsia="SimSun"/>
                <w:sz w:val="24"/>
                <w:szCs w:val="24"/>
                <w:lang w:eastAsia="zh-CN"/>
              </w:rPr>
              <w:t>Для всех гаражей: р</w:t>
            </w:r>
            <w:r w:rsidRPr="00C112C7">
              <w:rPr>
                <w:rFonts w:eastAsia="SimSun"/>
                <w:sz w:val="24"/>
                <w:szCs w:val="24"/>
                <w:lang w:eastAsia="zh-CN"/>
              </w:rPr>
              <w:t>асстояние до жилых зданий, общеобразовательных школ и дошкольных образовательных учреждений,  лечебных учреждений со стационаром - 20 м;</w:t>
            </w:r>
          </w:p>
          <w:p w:rsidR="0001503B" w:rsidRPr="00457698" w:rsidRDefault="0001503B" w:rsidP="00367D53">
            <w:pPr>
              <w:ind w:firstLine="340"/>
              <w:jc w:val="both"/>
              <w:rPr>
                <w:rFonts w:eastAsia="SimSun"/>
                <w:sz w:val="24"/>
                <w:szCs w:val="24"/>
                <w:lang w:eastAsia="zh-CN"/>
              </w:rPr>
            </w:pPr>
          </w:p>
        </w:tc>
      </w:tr>
      <w:tr w:rsidR="0001503B" w:rsidRPr="00457698" w:rsidTr="0001503B">
        <w:trPr>
          <w:trHeight w:val="1772"/>
        </w:trPr>
        <w:tc>
          <w:tcPr>
            <w:tcW w:w="4928" w:type="dxa"/>
          </w:tcPr>
          <w:p w:rsidR="0001503B" w:rsidRDefault="007A72D8" w:rsidP="000E74C2">
            <w:pPr>
              <w:ind w:firstLine="426"/>
              <w:rPr>
                <w:rFonts w:eastAsia="SimSun"/>
                <w:sz w:val="24"/>
                <w:szCs w:val="24"/>
                <w:lang w:eastAsia="zh-CN"/>
              </w:rPr>
            </w:pPr>
            <w:r w:rsidRPr="00457698">
              <w:rPr>
                <w:rFonts w:eastAsia="SimSun"/>
                <w:sz w:val="24"/>
                <w:szCs w:val="24"/>
                <w:lang w:eastAsia="zh-CN"/>
              </w:rPr>
              <w:lastRenderedPageBreak/>
              <w:t>Склады</w:t>
            </w:r>
            <w:r>
              <w:rPr>
                <w:rFonts w:eastAsia="SimSun"/>
                <w:sz w:val="24"/>
                <w:szCs w:val="24"/>
                <w:lang w:eastAsia="zh-CN"/>
              </w:rPr>
              <w:t xml:space="preserve"> (6.9)</w:t>
            </w:r>
          </w:p>
          <w:p w:rsidR="00955BBA" w:rsidRPr="00457698" w:rsidRDefault="00955BBA" w:rsidP="000E74C2">
            <w:pPr>
              <w:ind w:firstLine="426"/>
              <w:rPr>
                <w:rFonts w:eastAsia="SimSun"/>
                <w:sz w:val="24"/>
                <w:szCs w:val="24"/>
                <w:lang w:eastAsia="zh-CN"/>
              </w:rPr>
            </w:pPr>
            <w:r>
              <w:rPr>
                <w:rFonts w:eastAsia="SimSun"/>
                <w:sz w:val="24"/>
                <w:szCs w:val="24"/>
                <w:lang w:eastAsia="zh-CN"/>
              </w:rPr>
              <w:t>Складские площадки (</w:t>
            </w:r>
            <w:r>
              <w:rPr>
                <w:kern w:val="0"/>
                <w:sz w:val="24"/>
                <w:szCs w:val="24"/>
              </w:rPr>
              <w:t>6.9.1)</w:t>
            </w:r>
          </w:p>
        </w:tc>
        <w:tc>
          <w:tcPr>
            <w:tcW w:w="5247" w:type="dxa"/>
          </w:tcPr>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1000/60000кв.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процент озеленения территории - не менее 25% от площади земельного участка;</w:t>
            </w:r>
          </w:p>
          <w:p w:rsidR="0001503B" w:rsidRPr="00457698" w:rsidRDefault="00427EE8" w:rsidP="000E74C2">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01503B" w:rsidRPr="00457698">
              <w:rPr>
                <w:rFonts w:eastAsia="SimSun"/>
                <w:sz w:val="24"/>
                <w:szCs w:val="24"/>
                <w:lang w:eastAsia="zh-CN"/>
              </w:rPr>
              <w:t>- 3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- 9м., сооружений – 15м.</w:t>
            </w:r>
          </w:p>
          <w:p w:rsidR="0001503B" w:rsidRPr="00457698" w:rsidRDefault="0001503B" w:rsidP="000E74C2">
            <w:pPr>
              <w:ind w:firstLine="426"/>
              <w:rPr>
                <w:rFonts w:eastAsia="SimSun"/>
                <w:sz w:val="24"/>
                <w:szCs w:val="24"/>
                <w:lang w:eastAsia="zh-CN"/>
              </w:rPr>
            </w:pPr>
          </w:p>
        </w:tc>
      </w:tr>
      <w:tr w:rsidR="0001503B" w:rsidRPr="00457698" w:rsidTr="0001503B">
        <w:trPr>
          <w:trHeight w:val="1772"/>
        </w:trPr>
        <w:tc>
          <w:tcPr>
            <w:tcW w:w="4928" w:type="dxa"/>
          </w:tcPr>
          <w:p w:rsidR="0001503B" w:rsidRPr="00457698" w:rsidRDefault="0001503B" w:rsidP="000E74C2">
            <w:pPr>
              <w:ind w:firstLine="426"/>
              <w:rPr>
                <w:rFonts w:eastAsia="SimSun"/>
                <w:sz w:val="24"/>
                <w:szCs w:val="24"/>
                <w:lang w:eastAsia="zh-CN"/>
              </w:rPr>
            </w:pPr>
            <w:r w:rsidRPr="00457698">
              <w:rPr>
                <w:rFonts w:eastAsia="SimSun"/>
                <w:sz w:val="24"/>
                <w:szCs w:val="24"/>
                <w:lang w:eastAsia="zh-CN"/>
              </w:rPr>
              <w:lastRenderedPageBreak/>
              <w:t>Земельные участки (территории) общего пользования</w:t>
            </w:r>
            <w:r w:rsidR="0032631F">
              <w:rPr>
                <w:rFonts w:eastAsia="SimSun"/>
                <w:sz w:val="24"/>
                <w:szCs w:val="24"/>
                <w:lang w:eastAsia="zh-CN"/>
              </w:rPr>
              <w:t xml:space="preserve"> (12.0)</w:t>
            </w:r>
          </w:p>
        </w:tc>
        <w:tc>
          <w:tcPr>
            <w:tcW w:w="5247" w:type="dxa"/>
          </w:tcPr>
          <w:p w:rsidR="0001503B" w:rsidRPr="00457698" w:rsidRDefault="00427EE8" w:rsidP="000E74C2">
            <w:pPr>
              <w:ind w:firstLine="426"/>
              <w:rPr>
                <w:rFonts w:eastAsia="SimSun"/>
                <w:sz w:val="24"/>
                <w:szCs w:val="24"/>
                <w:lang w:eastAsia="zh-CN"/>
              </w:rPr>
            </w:pPr>
            <w:r w:rsidRPr="00427EE8">
              <w:rPr>
                <w:rFonts w:eastAsia="SimSun"/>
                <w:sz w:val="24"/>
                <w:szCs w:val="24"/>
                <w:lang w:eastAsia="zh-CN"/>
              </w:rPr>
              <w:t xml:space="preserve">действие градостроительного регламента не </w:t>
            </w:r>
            <w:proofErr w:type="spellStart"/>
            <w:r w:rsidRPr="00427EE8">
              <w:rPr>
                <w:rFonts w:eastAsia="SimSun"/>
                <w:sz w:val="24"/>
                <w:szCs w:val="24"/>
                <w:lang w:eastAsia="zh-CN"/>
              </w:rPr>
              <w:t>распростроняется</w:t>
            </w:r>
            <w:proofErr w:type="spellEnd"/>
          </w:p>
        </w:tc>
      </w:tr>
      <w:tr w:rsidR="0001503B" w:rsidRPr="00457698" w:rsidTr="0001503B">
        <w:trPr>
          <w:trHeight w:val="1552"/>
        </w:trPr>
        <w:tc>
          <w:tcPr>
            <w:tcW w:w="4928" w:type="dxa"/>
          </w:tcPr>
          <w:p w:rsidR="0032631F" w:rsidRPr="00457698" w:rsidRDefault="0032631F" w:rsidP="0032631F">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Pr>
                <w:rFonts w:eastAsia="SimSun"/>
                <w:sz w:val="24"/>
                <w:szCs w:val="24"/>
                <w:lang w:eastAsia="zh-CN"/>
              </w:rPr>
              <w:t xml:space="preserve"> (8.3);</w:t>
            </w:r>
          </w:p>
          <w:p w:rsidR="0001503B" w:rsidRPr="00457698" w:rsidRDefault="0001503B" w:rsidP="000E74C2">
            <w:pPr>
              <w:ind w:firstLine="426"/>
              <w:rPr>
                <w:rFonts w:eastAsia="SimSun"/>
                <w:sz w:val="24"/>
                <w:szCs w:val="24"/>
                <w:lang w:eastAsia="zh-CN"/>
              </w:rPr>
            </w:pPr>
          </w:p>
          <w:p w:rsidR="0001503B" w:rsidRPr="00457698" w:rsidRDefault="0001503B" w:rsidP="000E74C2">
            <w:pPr>
              <w:ind w:firstLine="426"/>
              <w:rPr>
                <w:sz w:val="24"/>
                <w:szCs w:val="24"/>
              </w:rPr>
            </w:pPr>
          </w:p>
        </w:tc>
        <w:tc>
          <w:tcPr>
            <w:tcW w:w="5247" w:type="dxa"/>
          </w:tcPr>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20000кв.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- 15м;</w:t>
            </w:r>
          </w:p>
          <w:p w:rsidR="0001503B" w:rsidRPr="00457698" w:rsidRDefault="00427EE8" w:rsidP="000E74C2">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01503B" w:rsidRPr="00457698">
              <w:rPr>
                <w:rFonts w:eastAsia="SimSun"/>
                <w:sz w:val="24"/>
                <w:szCs w:val="24"/>
                <w:lang w:eastAsia="zh-CN"/>
              </w:rPr>
              <w:t>- 3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01503B" w:rsidRPr="00457698" w:rsidRDefault="0001503B" w:rsidP="000E74C2">
            <w:pPr>
              <w:tabs>
                <w:tab w:val="left" w:pos="1134"/>
              </w:tabs>
              <w:ind w:firstLine="426"/>
              <w:rPr>
                <w:rFonts w:eastAsia="SimSun"/>
                <w:sz w:val="24"/>
                <w:szCs w:val="24"/>
                <w:lang w:eastAsia="zh-CN"/>
              </w:rPr>
            </w:pPr>
          </w:p>
        </w:tc>
      </w:tr>
      <w:tr w:rsidR="0001503B" w:rsidRPr="00457698" w:rsidTr="0001503B">
        <w:trPr>
          <w:trHeight w:val="1772"/>
        </w:trPr>
        <w:tc>
          <w:tcPr>
            <w:tcW w:w="4928" w:type="dxa"/>
          </w:tcPr>
          <w:p w:rsidR="0001503B" w:rsidRPr="00457698" w:rsidRDefault="0032631F" w:rsidP="000E74C2">
            <w:pPr>
              <w:ind w:firstLine="426"/>
              <w:rPr>
                <w:rFonts w:eastAsia="SimSun"/>
                <w:sz w:val="24"/>
                <w:szCs w:val="24"/>
                <w:lang w:eastAsia="zh-CN"/>
              </w:rPr>
            </w:pPr>
            <w:r>
              <w:rPr>
                <w:sz w:val="24"/>
                <w:szCs w:val="24"/>
              </w:rPr>
              <w:t xml:space="preserve">Объекты </w:t>
            </w:r>
            <w:r w:rsidRPr="00457698">
              <w:rPr>
                <w:sz w:val="24"/>
                <w:szCs w:val="24"/>
              </w:rPr>
              <w:t>дорожного сервиса</w:t>
            </w:r>
            <w:r>
              <w:rPr>
                <w:sz w:val="24"/>
                <w:szCs w:val="24"/>
              </w:rPr>
              <w:t xml:space="preserve"> (</w:t>
            </w:r>
            <w:r w:rsidRPr="000F2E54">
              <w:rPr>
                <w:sz w:val="24"/>
                <w:szCs w:val="24"/>
              </w:rPr>
              <w:t>4.9.1</w:t>
            </w:r>
            <w:r>
              <w:rPr>
                <w:sz w:val="24"/>
                <w:szCs w:val="24"/>
              </w:rPr>
              <w:t>)</w:t>
            </w:r>
          </w:p>
        </w:tc>
        <w:tc>
          <w:tcPr>
            <w:tcW w:w="5247" w:type="dxa"/>
          </w:tcPr>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7000кв.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01503B" w:rsidRPr="00457698" w:rsidRDefault="00427EE8" w:rsidP="000E74C2">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01503B" w:rsidRPr="00457698">
              <w:rPr>
                <w:rFonts w:eastAsia="SimSun"/>
                <w:sz w:val="24"/>
                <w:szCs w:val="24"/>
                <w:lang w:eastAsia="zh-CN"/>
              </w:rPr>
              <w:t>- 3 м;</w:t>
            </w:r>
          </w:p>
          <w:p w:rsidR="0001503B" w:rsidRPr="00457698" w:rsidRDefault="0001503B" w:rsidP="000E74C2">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01503B" w:rsidRPr="00457698" w:rsidRDefault="0001503B" w:rsidP="000E74C2">
            <w:pPr>
              <w:ind w:firstLine="426"/>
              <w:rPr>
                <w:rFonts w:eastAsia="SimSun"/>
                <w:sz w:val="24"/>
                <w:szCs w:val="24"/>
                <w:lang w:eastAsia="zh-CN"/>
              </w:rPr>
            </w:pPr>
          </w:p>
        </w:tc>
      </w:tr>
    </w:tbl>
    <w:p w:rsidR="00A52244" w:rsidRPr="00457698" w:rsidRDefault="0001503B">
      <w:pPr>
        <w:pStyle w:val="Standard"/>
        <w:widowControl w:val="0"/>
        <w:tabs>
          <w:tab w:val="left" w:pos="2520"/>
        </w:tabs>
        <w:spacing w:line="360" w:lineRule="auto"/>
        <w:ind w:firstLine="426"/>
        <w:jc w:val="both"/>
        <w:rPr>
          <w:rFonts w:ascii="Times New Roman" w:eastAsia="SimSun" w:hAnsi="Times New Roman"/>
          <w:sz w:val="24"/>
          <w:szCs w:val="24"/>
          <w:shd w:val="clear" w:color="auto" w:fill="66FF99"/>
          <w:lang w:eastAsia="zh-CN"/>
        </w:rPr>
      </w:pPr>
      <w:r w:rsidRPr="00973941">
        <w:rPr>
          <w:rFonts w:ascii="Times New Roman" w:eastAsia="SimSun" w:hAnsi="Times New Roman"/>
          <w:sz w:val="24"/>
          <w:szCs w:val="24"/>
          <w:lang w:eastAsia="zh-CN"/>
        </w:rPr>
        <w:t xml:space="preserve">*Параметр распространяется только на земельные участки под </w:t>
      </w:r>
      <w:proofErr w:type="gramStart"/>
      <w:r w:rsidRPr="00973941">
        <w:rPr>
          <w:rFonts w:ascii="Times New Roman" w:eastAsia="SimSun" w:hAnsi="Times New Roman"/>
          <w:sz w:val="24"/>
          <w:szCs w:val="24"/>
          <w:lang w:eastAsia="zh-CN"/>
        </w:rPr>
        <w:t>гаражами</w:t>
      </w:r>
      <w:proofErr w:type="gramEnd"/>
      <w:r w:rsidRPr="00973941">
        <w:rPr>
          <w:rFonts w:ascii="Times New Roman" w:eastAsia="SimSun" w:hAnsi="Times New Roman"/>
          <w:sz w:val="24"/>
          <w:szCs w:val="24"/>
          <w:lang w:eastAsia="zh-CN"/>
        </w:rPr>
        <w:t xml:space="preserve"> построенными до 01.01.2017г.</w:t>
      </w:r>
    </w:p>
    <w:p w:rsidR="003631C5" w:rsidRPr="00457698" w:rsidRDefault="003631C5" w:rsidP="003631C5">
      <w:pPr>
        <w:pStyle w:val="Standard"/>
        <w:widowControl w:val="0"/>
        <w:tabs>
          <w:tab w:val="left" w:pos="2520"/>
        </w:tabs>
        <w:spacing w:line="360" w:lineRule="auto"/>
        <w:ind w:firstLine="426"/>
        <w:jc w:val="center"/>
        <w:rPr>
          <w:rFonts w:ascii="Times New Roman" w:hAnsi="Times New Roman"/>
          <w:sz w:val="24"/>
          <w:szCs w:val="24"/>
        </w:rPr>
      </w:pPr>
    </w:p>
    <w:p w:rsidR="003631C5" w:rsidRPr="00457698" w:rsidRDefault="003631C5" w:rsidP="00846D35">
      <w:pPr>
        <w:pStyle w:val="Standard"/>
        <w:widowControl w:val="0"/>
        <w:tabs>
          <w:tab w:val="left" w:pos="2520"/>
        </w:tabs>
        <w:spacing w:line="360" w:lineRule="auto"/>
        <w:ind w:firstLine="426"/>
        <w:jc w:val="center"/>
        <w:rPr>
          <w:rFonts w:ascii="Times New Roman" w:eastAsia="SimSun" w:hAnsi="Times New Roman"/>
          <w:sz w:val="24"/>
          <w:szCs w:val="24"/>
          <w:shd w:val="clear" w:color="auto" w:fill="66FF99"/>
          <w:lang w:eastAsia="zh-CN"/>
        </w:rPr>
      </w:pPr>
      <w:r w:rsidRPr="00457698">
        <w:rPr>
          <w:rFonts w:ascii="Times New Roman" w:hAnsi="Times New Roman"/>
          <w:sz w:val="24"/>
          <w:szCs w:val="24"/>
        </w:rPr>
        <w:t>«</w:t>
      </w:r>
      <w:r w:rsidRPr="00457698">
        <w:rPr>
          <w:rFonts w:ascii="Times New Roman" w:eastAsia="SimSun" w:hAnsi="Times New Roman"/>
          <w:sz w:val="24"/>
          <w:szCs w:val="24"/>
          <w:lang w:eastAsia="zh-CN"/>
        </w:rPr>
        <w:t>ВСПОМОГАТЕЛЬНЫЕ ВИДЫ И ПАРАМЕТРЫ РАЗРЕШЕННОГО ИСПОЛЬЗОВАНИЯ ЗЕМЕЛЬНЫХ УЧАСТКОВ И ОБЪЕКТОВ КАПИТАЛЬНОГО СТРОИТЕЛЬСТВА» для территориальной зоны ПК-4:</w:t>
      </w:r>
    </w:p>
    <w:tbl>
      <w:tblPr>
        <w:tblpPr w:leftFromText="180" w:rightFromText="180" w:vertAnchor="text" w:horzAnchor="margin" w:tblpY="7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521"/>
      </w:tblGrid>
      <w:tr w:rsidR="003631C5" w:rsidRPr="00457698" w:rsidTr="003631C5">
        <w:trPr>
          <w:trHeight w:val="552"/>
        </w:trPr>
        <w:tc>
          <w:tcPr>
            <w:tcW w:w="3652" w:type="dxa"/>
            <w:vAlign w:val="center"/>
          </w:tcPr>
          <w:p w:rsidR="003631C5" w:rsidRPr="00457698" w:rsidRDefault="003631C5" w:rsidP="003631C5">
            <w:pPr>
              <w:tabs>
                <w:tab w:val="left" w:pos="2520"/>
              </w:tabs>
              <w:jc w:val="center"/>
              <w:rPr>
                <w:rFonts w:eastAsia="SimSun"/>
                <w:sz w:val="24"/>
                <w:szCs w:val="24"/>
                <w:lang w:eastAsia="zh-CN"/>
              </w:rPr>
            </w:pPr>
            <w:r w:rsidRPr="00457698">
              <w:rPr>
                <w:rFonts w:eastAsia="SimSun"/>
                <w:sz w:val="24"/>
                <w:szCs w:val="24"/>
                <w:lang w:eastAsia="zh-CN"/>
              </w:rPr>
              <w:t>НАИМЕНОВАНИЕ ВИДА РАЗРЕШЕННОГО ИСПОЛЬЗОВАНИЯ ЗЕМЕЛЬНОГО УЧАСТКА *</w:t>
            </w:r>
          </w:p>
        </w:tc>
        <w:tc>
          <w:tcPr>
            <w:tcW w:w="6521" w:type="dxa"/>
            <w:vAlign w:val="center"/>
          </w:tcPr>
          <w:p w:rsidR="003631C5" w:rsidRPr="00457698" w:rsidRDefault="003631C5" w:rsidP="003631C5">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274"/>
        </w:trPr>
        <w:tc>
          <w:tcPr>
            <w:tcW w:w="3652" w:type="dxa"/>
          </w:tcPr>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 xml:space="preserve">) </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3631C5" w:rsidRPr="00457698" w:rsidRDefault="003631C5" w:rsidP="003631C5">
            <w:pPr>
              <w:ind w:firstLine="426"/>
              <w:rPr>
                <w:sz w:val="24"/>
                <w:szCs w:val="24"/>
              </w:rPr>
            </w:pPr>
          </w:p>
        </w:tc>
        <w:tc>
          <w:tcPr>
            <w:tcW w:w="6521" w:type="dxa"/>
          </w:tcPr>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 xml:space="preserve">Гаражи, стоянки </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Для автостоянок и гаражей:</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 xml:space="preserve">вместимость до100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 xml:space="preserve">, </w:t>
            </w:r>
            <w:proofErr w:type="gramStart"/>
            <w:r w:rsidRPr="00457698">
              <w:rPr>
                <w:rFonts w:eastAsia="SimSun"/>
                <w:sz w:val="24"/>
                <w:szCs w:val="24"/>
                <w:lang w:eastAsia="zh-CN"/>
              </w:rPr>
              <w:t>встроенные</w:t>
            </w:r>
            <w:proofErr w:type="gramEnd"/>
            <w:r w:rsidRPr="00457698">
              <w:rPr>
                <w:rFonts w:eastAsia="SimSun"/>
                <w:sz w:val="24"/>
                <w:szCs w:val="24"/>
                <w:lang w:eastAsia="zh-CN"/>
              </w:rPr>
              <w:t xml:space="preserve">, пристроенные до 150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минимальная</w:t>
            </w:r>
            <w:r w:rsidR="00846D35">
              <w:rPr>
                <w:rFonts w:eastAsia="SimSun"/>
                <w:sz w:val="24"/>
                <w:szCs w:val="24"/>
                <w:lang w:eastAsia="zh-CN"/>
              </w:rPr>
              <w:t>/максимальная</w:t>
            </w:r>
            <w:r w:rsidRPr="00457698">
              <w:rPr>
                <w:rFonts w:eastAsia="SimSun"/>
                <w:sz w:val="24"/>
                <w:szCs w:val="24"/>
                <w:lang w:eastAsia="zh-CN"/>
              </w:rPr>
              <w:t xml:space="preserve"> площадь земельных участков - 420 кв. м</w:t>
            </w:r>
            <w:r w:rsidR="00846D35">
              <w:rPr>
                <w:rFonts w:eastAsia="SimSun"/>
                <w:sz w:val="24"/>
                <w:szCs w:val="24"/>
                <w:lang w:eastAsia="zh-CN"/>
              </w:rPr>
              <w:t>/2000кв.м.</w:t>
            </w:r>
            <w:r w:rsidRPr="00457698">
              <w:rPr>
                <w:rFonts w:eastAsia="SimSun"/>
                <w:sz w:val="24"/>
                <w:szCs w:val="24"/>
                <w:lang w:eastAsia="zh-CN"/>
              </w:rPr>
              <w:t xml:space="preserve">; </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lastRenderedPageBreak/>
              <w:t xml:space="preserve">предельное количество этажей для гаражей боксового типа – 1 этаж, только кирпичного исполнения, крыша односкатная, </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w:t>
            </w:r>
            <w:r w:rsidR="00846D35">
              <w:rPr>
                <w:rFonts w:eastAsia="SimSun"/>
                <w:sz w:val="24"/>
                <w:szCs w:val="24"/>
                <w:lang w:eastAsia="zh-CN"/>
              </w:rPr>
              <w:t>ной отметки – 7</w:t>
            </w:r>
            <w:r w:rsidRPr="00457698">
              <w:rPr>
                <w:rFonts w:eastAsia="SimSun"/>
                <w:sz w:val="24"/>
                <w:szCs w:val="24"/>
                <w:lang w:eastAsia="zh-CN"/>
              </w:rPr>
              <w:t>м</w:t>
            </w:r>
          </w:p>
          <w:p w:rsidR="003631C5" w:rsidRPr="00185A94" w:rsidRDefault="003631C5" w:rsidP="003631C5">
            <w:pPr>
              <w:ind w:firstLine="426"/>
              <w:rPr>
                <w:rFonts w:eastAsia="SimSun"/>
                <w:color w:val="FF0000"/>
                <w:sz w:val="24"/>
                <w:szCs w:val="24"/>
                <w:lang w:eastAsia="zh-CN"/>
              </w:rPr>
            </w:pPr>
            <w:r w:rsidRPr="00457698">
              <w:rPr>
                <w:rFonts w:eastAsia="SimSun"/>
                <w:sz w:val="24"/>
                <w:szCs w:val="24"/>
                <w:lang w:eastAsia="zh-CN"/>
              </w:rPr>
              <w:t xml:space="preserve">максимальный процент застройки в границах земельного участка  </w:t>
            </w:r>
            <w:r w:rsidR="00BD0254">
              <w:rPr>
                <w:rFonts w:eastAsia="SimSun"/>
                <w:sz w:val="24"/>
                <w:szCs w:val="24"/>
                <w:lang w:eastAsia="zh-CN"/>
              </w:rPr>
              <w:t>-50%;</w:t>
            </w:r>
          </w:p>
          <w:p w:rsidR="003631C5" w:rsidRPr="00457698" w:rsidRDefault="00427EE8" w:rsidP="003631C5">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- 3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w:t>
            </w:r>
            <w:r w:rsidR="00973941">
              <w:rPr>
                <w:rFonts w:eastAsia="SimSun"/>
                <w:sz w:val="24"/>
                <w:szCs w:val="24"/>
                <w:lang w:eastAsia="zh-CN"/>
              </w:rPr>
              <w:t xml:space="preserve"> земельных участков (территорий) общего пользования</w:t>
            </w:r>
            <w:r w:rsidR="00973941" w:rsidRPr="00457698">
              <w:rPr>
                <w:rFonts w:eastAsia="SimSun"/>
                <w:sz w:val="24"/>
                <w:szCs w:val="24"/>
                <w:lang w:eastAsia="zh-CN"/>
              </w:rPr>
              <w:t xml:space="preserve"> </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3631C5" w:rsidRPr="00457698" w:rsidRDefault="003631C5" w:rsidP="003631C5">
            <w:pPr>
              <w:ind w:firstLine="426"/>
              <w:rPr>
                <w:rFonts w:eastAsia="SimSun"/>
                <w:sz w:val="24"/>
                <w:szCs w:val="24"/>
                <w:lang w:eastAsia="zh-CN"/>
              </w:rPr>
            </w:pPr>
          </w:p>
        </w:tc>
      </w:tr>
      <w:tr w:rsidR="003631C5" w:rsidRPr="00457698" w:rsidTr="003631C5">
        <w:trPr>
          <w:trHeight w:val="274"/>
        </w:trPr>
        <w:tc>
          <w:tcPr>
            <w:tcW w:w="3652" w:type="dxa"/>
          </w:tcPr>
          <w:p w:rsidR="0032631F" w:rsidRDefault="0032631F" w:rsidP="003631C5">
            <w:pPr>
              <w:ind w:firstLine="426"/>
              <w:rPr>
                <w:sz w:val="24"/>
                <w:szCs w:val="24"/>
              </w:rPr>
            </w:pPr>
            <w:r>
              <w:rPr>
                <w:sz w:val="24"/>
                <w:szCs w:val="24"/>
              </w:rPr>
              <w:lastRenderedPageBreak/>
              <w:t xml:space="preserve">Объекты </w:t>
            </w:r>
            <w:r w:rsidRPr="00457698">
              <w:rPr>
                <w:sz w:val="24"/>
                <w:szCs w:val="24"/>
              </w:rPr>
              <w:t>дорожного сервиса</w:t>
            </w:r>
            <w:r>
              <w:rPr>
                <w:sz w:val="24"/>
                <w:szCs w:val="24"/>
              </w:rPr>
              <w:t xml:space="preserve"> (</w:t>
            </w:r>
            <w:r w:rsidRPr="000F2E54">
              <w:rPr>
                <w:sz w:val="24"/>
                <w:szCs w:val="24"/>
              </w:rPr>
              <w:t>4.9.1</w:t>
            </w:r>
            <w:r>
              <w:rPr>
                <w:sz w:val="24"/>
                <w:szCs w:val="24"/>
              </w:rPr>
              <w:t>)</w:t>
            </w:r>
          </w:p>
          <w:p w:rsidR="0032631F" w:rsidRPr="00457698" w:rsidRDefault="0032631F" w:rsidP="0032631F">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Pr>
                <w:rFonts w:eastAsia="SimSun"/>
                <w:sz w:val="24"/>
                <w:szCs w:val="24"/>
                <w:lang w:eastAsia="zh-CN"/>
              </w:rPr>
              <w:t xml:space="preserve"> (8.3);</w:t>
            </w:r>
          </w:p>
          <w:p w:rsidR="003631C5" w:rsidRPr="00457698" w:rsidRDefault="003631C5" w:rsidP="003631C5">
            <w:pPr>
              <w:ind w:firstLine="426"/>
              <w:rPr>
                <w:sz w:val="24"/>
                <w:szCs w:val="24"/>
              </w:rPr>
            </w:pP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3631C5" w:rsidRPr="00457698" w:rsidRDefault="00427EE8" w:rsidP="003631C5">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- 3 м;</w:t>
            </w:r>
          </w:p>
          <w:p w:rsidR="003631C5" w:rsidRPr="00457698" w:rsidRDefault="003631C5" w:rsidP="00973941">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w:t>
            </w:r>
            <w:r w:rsidR="00973941">
              <w:rPr>
                <w:rFonts w:eastAsia="SimSun"/>
                <w:sz w:val="24"/>
                <w:szCs w:val="24"/>
                <w:lang w:eastAsia="zh-CN"/>
              </w:rPr>
              <w:t xml:space="preserve"> земельных участков (территорий) общего пользования</w:t>
            </w:r>
            <w:r w:rsidR="00973941" w:rsidRPr="00457698">
              <w:rPr>
                <w:rFonts w:eastAsia="SimSun"/>
                <w:sz w:val="24"/>
                <w:szCs w:val="24"/>
                <w:lang w:eastAsia="zh-CN"/>
              </w:rPr>
              <w:t xml:space="preserve"> </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tc>
      </w:tr>
      <w:tr w:rsidR="003631C5" w:rsidRPr="00457698" w:rsidTr="003631C5">
        <w:trPr>
          <w:trHeight w:val="274"/>
        </w:trPr>
        <w:tc>
          <w:tcPr>
            <w:tcW w:w="3652" w:type="dxa"/>
          </w:tcPr>
          <w:p w:rsidR="003631C5" w:rsidRPr="00457698" w:rsidRDefault="003631C5" w:rsidP="003631C5">
            <w:pPr>
              <w:ind w:firstLine="426"/>
              <w:rPr>
                <w:sz w:val="24"/>
                <w:szCs w:val="24"/>
              </w:rPr>
            </w:pPr>
            <w:r w:rsidRPr="00457698">
              <w:rPr>
                <w:sz w:val="24"/>
                <w:szCs w:val="24"/>
              </w:rPr>
              <w:t>Общественное питание</w:t>
            </w:r>
            <w:r w:rsidR="0032631F">
              <w:rPr>
                <w:sz w:val="24"/>
                <w:szCs w:val="24"/>
              </w:rPr>
              <w:t xml:space="preserve"> (4.6)</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3631C5" w:rsidRPr="00457698" w:rsidRDefault="00427EE8" w:rsidP="003631C5">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- 3 м;</w:t>
            </w:r>
          </w:p>
          <w:p w:rsidR="003631C5" w:rsidRPr="00457698" w:rsidRDefault="003631C5" w:rsidP="00973941">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w:t>
            </w:r>
            <w:r w:rsidR="00973941">
              <w:rPr>
                <w:rFonts w:eastAsia="SimSun"/>
                <w:sz w:val="24"/>
                <w:szCs w:val="24"/>
                <w:lang w:eastAsia="zh-CN"/>
              </w:rPr>
              <w:t xml:space="preserve"> земельных участков (территорий) общего пользования</w:t>
            </w:r>
            <w:r w:rsidR="00973941" w:rsidRPr="00457698">
              <w:rPr>
                <w:rFonts w:eastAsia="SimSun"/>
                <w:sz w:val="24"/>
                <w:szCs w:val="24"/>
                <w:lang w:eastAsia="zh-CN"/>
              </w:rPr>
              <w:t xml:space="preserve"> </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tc>
      </w:tr>
      <w:tr w:rsidR="003631C5" w:rsidRPr="00457698" w:rsidTr="003631C5">
        <w:trPr>
          <w:trHeight w:val="274"/>
        </w:trPr>
        <w:tc>
          <w:tcPr>
            <w:tcW w:w="3652" w:type="dxa"/>
          </w:tcPr>
          <w:p w:rsidR="003631C5" w:rsidRPr="00457698" w:rsidRDefault="003631C5" w:rsidP="003631C5">
            <w:pPr>
              <w:ind w:firstLine="426"/>
              <w:rPr>
                <w:sz w:val="24"/>
                <w:szCs w:val="24"/>
              </w:rPr>
            </w:pPr>
            <w:r w:rsidRPr="00457698">
              <w:rPr>
                <w:sz w:val="24"/>
                <w:szCs w:val="24"/>
              </w:rPr>
              <w:t>Амбулаторно-поликлиническое обслуживание</w:t>
            </w:r>
            <w:r w:rsidR="0032631F">
              <w:rPr>
                <w:sz w:val="24"/>
                <w:szCs w:val="24"/>
              </w:rPr>
              <w:t xml:space="preserve"> (</w:t>
            </w:r>
            <w:r w:rsidR="0032631F" w:rsidRPr="0032631F">
              <w:rPr>
                <w:sz w:val="24"/>
                <w:szCs w:val="24"/>
              </w:rPr>
              <w:t>3.4.1</w:t>
            </w:r>
            <w:r w:rsidR="0032631F">
              <w:rPr>
                <w:sz w:val="24"/>
                <w:szCs w:val="24"/>
              </w:rPr>
              <w:t>)</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- 6м;</w:t>
            </w:r>
          </w:p>
          <w:p w:rsidR="003631C5" w:rsidRPr="00457698" w:rsidRDefault="00427EE8" w:rsidP="003631C5">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- 3 м;</w:t>
            </w:r>
          </w:p>
          <w:p w:rsidR="003631C5" w:rsidRPr="00457698" w:rsidRDefault="003631C5" w:rsidP="00973941">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w:t>
            </w:r>
            <w:r w:rsidR="00973941">
              <w:rPr>
                <w:rFonts w:eastAsia="SimSun"/>
                <w:sz w:val="24"/>
                <w:szCs w:val="24"/>
                <w:lang w:eastAsia="zh-CN"/>
              </w:rPr>
              <w:t xml:space="preserve"> земельных участков (территорий) общего пользования</w:t>
            </w:r>
            <w:r w:rsidR="00973941" w:rsidRPr="00457698">
              <w:rPr>
                <w:rFonts w:eastAsia="SimSun"/>
                <w:sz w:val="24"/>
                <w:szCs w:val="24"/>
                <w:lang w:eastAsia="zh-CN"/>
              </w:rPr>
              <w:t xml:space="preserve"> </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tc>
      </w:tr>
      <w:tr w:rsidR="003631C5" w:rsidRPr="00457698" w:rsidTr="003631C5">
        <w:trPr>
          <w:trHeight w:val="274"/>
        </w:trPr>
        <w:tc>
          <w:tcPr>
            <w:tcW w:w="3652" w:type="dxa"/>
          </w:tcPr>
          <w:p w:rsidR="003631C5" w:rsidRPr="00457698" w:rsidRDefault="003631C5" w:rsidP="003631C5">
            <w:pPr>
              <w:ind w:firstLine="426"/>
              <w:rPr>
                <w:sz w:val="24"/>
                <w:szCs w:val="24"/>
              </w:rPr>
            </w:pPr>
            <w:r w:rsidRPr="00457698">
              <w:rPr>
                <w:sz w:val="24"/>
                <w:szCs w:val="24"/>
              </w:rPr>
              <w:t>Обеспечение деятельности в области гидрометеорологии и смежных с ней областях</w:t>
            </w:r>
            <w:r w:rsidR="0032631F">
              <w:rPr>
                <w:sz w:val="24"/>
                <w:szCs w:val="24"/>
              </w:rPr>
              <w:t xml:space="preserve"> (</w:t>
            </w:r>
            <w:r w:rsidR="0032631F" w:rsidRPr="0032631F">
              <w:rPr>
                <w:sz w:val="24"/>
                <w:szCs w:val="24"/>
              </w:rPr>
              <w:t>3.9.1)</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lastRenderedPageBreak/>
              <w:t>предельная высота зданий, строений, сооружений от планировочной отметки - 15м;</w:t>
            </w:r>
          </w:p>
          <w:p w:rsidR="003631C5" w:rsidRPr="00457698" w:rsidRDefault="00427EE8" w:rsidP="003631C5">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- 3 м;</w:t>
            </w:r>
          </w:p>
          <w:p w:rsidR="003631C5" w:rsidRPr="00457698" w:rsidRDefault="003631C5" w:rsidP="00973941">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w:t>
            </w:r>
            <w:r w:rsidR="00973941">
              <w:rPr>
                <w:rFonts w:eastAsia="SimSun"/>
                <w:sz w:val="24"/>
                <w:szCs w:val="24"/>
                <w:lang w:eastAsia="zh-CN"/>
              </w:rPr>
              <w:t>земельных участков (территорий) общего пользования</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tc>
      </w:tr>
    </w:tbl>
    <w:p w:rsidR="0001503B" w:rsidRPr="00457698" w:rsidRDefault="0001503B" w:rsidP="003631C5">
      <w:pPr>
        <w:tabs>
          <w:tab w:val="left" w:pos="2520"/>
        </w:tabs>
        <w:jc w:val="both"/>
        <w:rPr>
          <w:rFonts w:eastAsia="SimSun"/>
          <w:lang w:eastAsia="zh-CN"/>
        </w:rPr>
      </w:pPr>
    </w:p>
    <w:p w:rsidR="0001503B" w:rsidRPr="00457698" w:rsidRDefault="0001503B" w:rsidP="003631C5">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A52244" w:rsidRPr="00457698" w:rsidRDefault="00A52244">
      <w:pPr>
        <w:pStyle w:val="Standard"/>
        <w:spacing w:line="360" w:lineRule="auto"/>
        <w:jc w:val="both"/>
        <w:rPr>
          <w:rFonts w:ascii="Times New Roman" w:hAnsi="Times New Roman"/>
          <w:sz w:val="24"/>
          <w:szCs w:val="24"/>
          <w:shd w:val="clear" w:color="auto" w:fill="FFCC00"/>
        </w:rPr>
      </w:pPr>
    </w:p>
    <w:p w:rsidR="00A52244" w:rsidRPr="00704710" w:rsidRDefault="00F0083D">
      <w:pPr>
        <w:pStyle w:val="Standard"/>
        <w:spacing w:line="360" w:lineRule="auto"/>
        <w:ind w:firstLine="426"/>
        <w:jc w:val="both"/>
        <w:rPr>
          <w:rFonts w:ascii="Times New Roman" w:eastAsia="SimSun" w:hAnsi="Times New Roman"/>
          <w:b/>
          <w:sz w:val="24"/>
          <w:szCs w:val="24"/>
          <w:shd w:val="clear" w:color="auto" w:fill="FFCC00"/>
          <w:lang w:eastAsia="zh-CN"/>
        </w:rPr>
      </w:pPr>
      <w:r w:rsidRPr="00704710">
        <w:rPr>
          <w:rFonts w:ascii="Times New Roman" w:eastAsia="SimSun" w:hAnsi="Times New Roman"/>
          <w:b/>
          <w:sz w:val="24"/>
          <w:szCs w:val="24"/>
          <w:lang w:eastAsia="zh-CN"/>
        </w:rPr>
        <w:t>Примечание (общее):</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t>При размещении зданий, строений и сооруже</w:t>
      </w:r>
      <w:r w:rsidR="00637B86" w:rsidRPr="00704710">
        <w:rPr>
          <w:rFonts w:ascii="Times New Roman" w:eastAsia="SimSun" w:hAnsi="Times New Roman"/>
          <w:sz w:val="24"/>
          <w:szCs w:val="24"/>
          <w:lang w:eastAsia="zh-CN"/>
        </w:rPr>
        <w:t>ний должны соблюдаться, установ</w:t>
      </w:r>
      <w:r w:rsidRPr="00704710">
        <w:rPr>
          <w:rFonts w:ascii="Times New Roman" w:eastAsia="SimSun" w:hAnsi="Times New Roman"/>
          <w:sz w:val="24"/>
          <w:szCs w:val="24"/>
          <w:lang w:eastAsia="zh-CN"/>
        </w:rPr>
        <w:t>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Размещение производственной территориальной зоны не допускается:</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а) в составе рекреационных зон;</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б) на землях особо охраняемых территорий, в том числе:</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первом поясе зоны санитарной охраны источников водоснабжения;</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 xml:space="preserve">в </w:t>
      </w:r>
      <w:proofErr w:type="spellStart"/>
      <w:r w:rsidRPr="00704710">
        <w:rPr>
          <w:rFonts w:ascii="Times New Roman" w:eastAsia="SimSun" w:hAnsi="Times New Roman"/>
          <w:sz w:val="24"/>
          <w:szCs w:val="24"/>
          <w:lang w:eastAsia="zh-CN"/>
        </w:rPr>
        <w:t>водоохранных</w:t>
      </w:r>
      <w:proofErr w:type="spellEnd"/>
      <w:r w:rsidRPr="00704710">
        <w:rPr>
          <w:rFonts w:ascii="Times New Roman" w:eastAsia="SimSun" w:hAnsi="Times New Roman"/>
          <w:sz w:val="24"/>
          <w:szCs w:val="24"/>
          <w:lang w:eastAsia="zh-CN"/>
        </w:rPr>
        <w:t xml:space="preserve"> и прибрежных зонах рек, морей;</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зонах охраны памятников истории и культуры без согласования с соответствующими органами охраны памятников;</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зонах возможного катастрофического затопления в результате разрушения плотин или дамб.</w:t>
      </w:r>
    </w:p>
    <w:p w:rsidR="00A52244" w:rsidRPr="00704710"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lastRenderedPageBreak/>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704710">
        <w:rPr>
          <w:rFonts w:ascii="Times New Roman" w:eastAsia="SimSun" w:hAnsi="Times New Roman"/>
          <w:sz w:val="24"/>
          <w:szCs w:val="24"/>
          <w:lang w:eastAsia="zh-CN"/>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A52244" w:rsidRPr="00704710" w:rsidRDefault="00F0083D">
      <w:pPr>
        <w:pStyle w:val="Standard"/>
        <w:spacing w:line="360" w:lineRule="auto"/>
        <w:ind w:firstLine="426"/>
        <w:jc w:val="both"/>
      </w:pPr>
      <w:r w:rsidRPr="00704710">
        <w:rPr>
          <w:rFonts w:ascii="Times New Roman" w:eastAsia="SimSun" w:hAnsi="Times New Roman"/>
          <w:sz w:val="24"/>
          <w:szCs w:val="24"/>
          <w:lang w:eastAsia="zh-CN"/>
        </w:rPr>
        <w:t xml:space="preserve">На территориях предприятий </w:t>
      </w:r>
      <w:r w:rsidRPr="00704710">
        <w:rPr>
          <w:rFonts w:ascii="Times New Roman" w:eastAsia="SimSun" w:hAnsi="Times New Roman"/>
          <w:sz w:val="24"/>
          <w:szCs w:val="24"/>
          <w:lang w:val="en-US" w:eastAsia="zh-CN"/>
        </w:rPr>
        <w:t>I</w:t>
      </w:r>
      <w:r w:rsidRPr="00704710">
        <w:rPr>
          <w:rFonts w:ascii="Times New Roman" w:eastAsia="SimSun" w:hAnsi="Times New Roman"/>
          <w:sz w:val="24"/>
          <w:szCs w:val="24"/>
          <w:lang w:eastAsia="zh-CN"/>
        </w:rPr>
        <w:t xml:space="preserve"> - </w:t>
      </w:r>
      <w:r w:rsidRPr="00704710">
        <w:rPr>
          <w:rFonts w:ascii="Times New Roman" w:eastAsia="SimSun" w:hAnsi="Times New Roman"/>
          <w:sz w:val="24"/>
          <w:szCs w:val="24"/>
          <w:lang w:val="en-US" w:eastAsia="zh-CN"/>
        </w:rPr>
        <w:t>II</w:t>
      </w:r>
      <w:r w:rsidRPr="00704710">
        <w:rPr>
          <w:rFonts w:ascii="Times New Roman" w:eastAsia="SimSun" w:hAnsi="Times New Roman"/>
          <w:sz w:val="24"/>
          <w:szCs w:val="24"/>
          <w:lang w:eastAsia="zh-C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A52244" w:rsidRPr="0004019A" w:rsidRDefault="00F0083D">
      <w:pPr>
        <w:pStyle w:val="Standard"/>
        <w:spacing w:line="360" w:lineRule="auto"/>
        <w:ind w:firstLine="426"/>
        <w:jc w:val="both"/>
        <w:rPr>
          <w:rFonts w:ascii="Times New Roman" w:eastAsia="SimSun" w:hAnsi="Times New Roman"/>
          <w:sz w:val="24"/>
          <w:szCs w:val="24"/>
          <w:highlight w:val="lightGray"/>
          <w:shd w:val="clear" w:color="auto" w:fill="FFCC00"/>
          <w:lang w:eastAsia="zh-CN"/>
        </w:rPr>
      </w:pPr>
      <w:r w:rsidRPr="00704710">
        <w:rPr>
          <w:rFonts w:ascii="Times New Roman" w:eastAsia="SimSun" w:hAnsi="Times New Roma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rsidR="00A52244" w:rsidRPr="0004019A" w:rsidRDefault="00F0083D">
      <w:pPr>
        <w:pStyle w:val="Standard"/>
        <w:spacing w:line="360" w:lineRule="auto"/>
        <w:ind w:firstLine="426"/>
        <w:jc w:val="both"/>
        <w:rPr>
          <w:rFonts w:ascii="Times New Roman" w:eastAsia="SimSun" w:hAnsi="Times New Roman"/>
          <w:sz w:val="24"/>
          <w:szCs w:val="24"/>
          <w:highlight w:val="lightGray"/>
          <w:shd w:val="clear" w:color="auto" w:fill="FFCC00"/>
          <w:lang w:eastAsia="zh-CN"/>
        </w:rPr>
      </w:pPr>
      <w:r w:rsidRPr="00704710">
        <w:rPr>
          <w:rFonts w:ascii="Times New Roman" w:eastAsia="SimSun" w:hAnsi="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A52244" w:rsidRPr="0004019A" w:rsidRDefault="00F0083D">
      <w:pPr>
        <w:pStyle w:val="Standard"/>
        <w:spacing w:line="360" w:lineRule="auto"/>
        <w:ind w:firstLine="426"/>
        <w:jc w:val="both"/>
        <w:rPr>
          <w:rFonts w:ascii="Times New Roman" w:eastAsia="SimSun" w:hAnsi="Times New Roman"/>
          <w:sz w:val="24"/>
          <w:szCs w:val="24"/>
          <w:highlight w:val="lightGray"/>
          <w:shd w:val="clear" w:color="auto" w:fill="FFCC00"/>
          <w:lang w:eastAsia="zh-CN"/>
        </w:rPr>
      </w:pPr>
      <w:r w:rsidRPr="00704710">
        <w:rPr>
          <w:rFonts w:ascii="Times New Roman" w:eastAsia="SimSun" w:hAnsi="Times New Roma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973941">
        <w:rPr>
          <w:rFonts w:ascii="Times New Roman" w:eastAsia="SimSun" w:hAnsi="Times New Roman"/>
          <w:sz w:val="24"/>
          <w:szCs w:val="24"/>
          <w:lang w:eastAsia="zh-CN"/>
        </w:rPr>
        <w:t>.</w:t>
      </w:r>
    </w:p>
    <w:p w:rsidR="00A52244" w:rsidRPr="00457698" w:rsidRDefault="00F0083D">
      <w:pPr>
        <w:pStyle w:val="Standard"/>
        <w:spacing w:line="360" w:lineRule="auto"/>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 xml:space="preserve">       Запрещается проектирование указанных предприятий на территории бывших кладбищ, скотомогильников, свалок.</w:t>
      </w:r>
    </w:p>
    <w:p w:rsidR="00A52244" w:rsidRPr="00457698" w:rsidRDefault="00A52244">
      <w:pPr>
        <w:pStyle w:val="Standard"/>
        <w:tabs>
          <w:tab w:val="left" w:pos="651"/>
          <w:tab w:val="left" w:pos="1702"/>
        </w:tabs>
        <w:spacing w:line="360" w:lineRule="auto"/>
        <w:ind w:left="851" w:right="-40"/>
        <w:jc w:val="both"/>
        <w:rPr>
          <w:rFonts w:ascii="Times New Roman" w:hAnsi="Times New Roman"/>
          <w:b/>
          <w:sz w:val="24"/>
          <w:szCs w:val="24"/>
        </w:rPr>
      </w:pPr>
    </w:p>
    <w:p w:rsidR="00A52244" w:rsidRPr="00457698" w:rsidRDefault="002F4EB2">
      <w:pPr>
        <w:pStyle w:val="Standard"/>
        <w:tabs>
          <w:tab w:val="left" w:pos="-200"/>
          <w:tab w:val="left" w:pos="851"/>
        </w:tabs>
        <w:spacing w:line="360" w:lineRule="auto"/>
        <w:ind w:right="-40" w:firstLine="709"/>
        <w:jc w:val="both"/>
      </w:pPr>
      <w:r>
        <w:rPr>
          <w:rFonts w:ascii="Times New Roman" w:hAnsi="Times New Roman"/>
          <w:b/>
          <w:sz w:val="24"/>
          <w:szCs w:val="24"/>
        </w:rPr>
        <w:t>Статья 44.4</w:t>
      </w:r>
      <w:r w:rsidR="00F0083D" w:rsidRPr="00457698">
        <w:rPr>
          <w:rFonts w:ascii="Times New Roman" w:hAnsi="Times New Roman"/>
          <w:b/>
          <w:sz w:val="24"/>
          <w:szCs w:val="24"/>
        </w:rPr>
        <w:t>. Градостроительные регламенты. Зоны специального назначения</w:t>
      </w:r>
    </w:p>
    <w:p w:rsidR="00A52244" w:rsidRPr="00457698" w:rsidRDefault="00F0083D">
      <w:pPr>
        <w:pStyle w:val="Standard"/>
        <w:tabs>
          <w:tab w:val="left" w:pos="-200"/>
          <w:tab w:val="left" w:pos="851"/>
        </w:tabs>
        <w:spacing w:line="360" w:lineRule="auto"/>
        <w:ind w:right="-37" w:firstLine="709"/>
        <w:jc w:val="both"/>
        <w:rPr>
          <w:rFonts w:ascii="Times New Roman" w:hAnsi="Times New Roman"/>
          <w:i/>
          <w:sz w:val="24"/>
          <w:szCs w:val="24"/>
          <w:shd w:val="clear" w:color="auto" w:fill="FFCC00"/>
        </w:rPr>
      </w:pPr>
      <w:r w:rsidRPr="00704710">
        <w:rPr>
          <w:rFonts w:ascii="Times New Roman" w:hAnsi="Times New Roman"/>
          <w:i/>
          <w:sz w:val="24"/>
          <w:szCs w:val="24"/>
        </w:rPr>
        <w:t>К зонам специального назначения относятся участки территории поселения, использование которых может быть обеспечено только путем выделения указанных зон и недопустимо в других территориальных зонах.</w:t>
      </w:r>
    </w:p>
    <w:p w:rsidR="00A52244" w:rsidRPr="00457698" w:rsidRDefault="00A52244">
      <w:pPr>
        <w:pStyle w:val="Standard"/>
        <w:tabs>
          <w:tab w:val="left" w:pos="-200"/>
          <w:tab w:val="left" w:pos="851"/>
        </w:tabs>
        <w:spacing w:line="360" w:lineRule="auto"/>
        <w:ind w:right="-37" w:firstLine="709"/>
        <w:jc w:val="both"/>
        <w:rPr>
          <w:rFonts w:ascii="Times New Roman" w:hAnsi="Times New Roman"/>
          <w:i/>
          <w:sz w:val="24"/>
          <w:szCs w:val="24"/>
          <w:shd w:val="clear" w:color="auto" w:fill="FFCC00"/>
        </w:rPr>
      </w:pPr>
    </w:p>
    <w:p w:rsidR="00A52244" w:rsidRPr="002F4EB2" w:rsidRDefault="00F0083D">
      <w:pPr>
        <w:pStyle w:val="Standard"/>
        <w:tabs>
          <w:tab w:val="left" w:pos="-100"/>
          <w:tab w:val="left" w:pos="851"/>
        </w:tabs>
        <w:spacing w:line="360" w:lineRule="auto"/>
        <w:ind w:right="-34" w:firstLine="709"/>
        <w:jc w:val="both"/>
        <w:rPr>
          <w:rFonts w:ascii="Times New Roman" w:hAnsi="Times New Roman"/>
          <w:b/>
          <w:sz w:val="24"/>
          <w:szCs w:val="24"/>
        </w:rPr>
      </w:pPr>
      <w:r w:rsidRPr="002F4EB2">
        <w:rPr>
          <w:rFonts w:ascii="Times New Roman" w:hAnsi="Times New Roman"/>
          <w:b/>
          <w:sz w:val="24"/>
          <w:szCs w:val="24"/>
        </w:rPr>
        <w:t>СП-1. Зона инженерно-технических сооружений</w:t>
      </w:r>
    </w:p>
    <w:p w:rsidR="00A52244" w:rsidRPr="00457698" w:rsidRDefault="00F0083D">
      <w:pPr>
        <w:pStyle w:val="Standard"/>
        <w:widowControl w:val="0"/>
        <w:spacing w:line="360" w:lineRule="auto"/>
        <w:ind w:firstLine="851"/>
        <w:jc w:val="both"/>
        <w:rPr>
          <w:rFonts w:ascii="Times New Roman" w:hAnsi="Times New Roman"/>
          <w:i/>
          <w:sz w:val="24"/>
          <w:szCs w:val="24"/>
          <w:shd w:val="clear" w:color="auto" w:fill="FFCC00"/>
        </w:rPr>
      </w:pPr>
      <w:r w:rsidRPr="00704710">
        <w:rPr>
          <w:rFonts w:ascii="Times New Roman" w:hAnsi="Times New Roman"/>
          <w:i/>
          <w:sz w:val="24"/>
          <w:szCs w:val="24"/>
        </w:rPr>
        <w:t>Зона СП-1 выделена для обеспечения правовых условий использования участков с источниками водоснабжения, площадок водопроводных сооружений, объектов электроснабжения. Разрешается размещение зданий, сооружений и коммуникаций, связанных только с эксплуатацией источников водоснабжения, по согласованию центра Госсанэпиднадзора по Республике Коми.</w:t>
      </w:r>
    </w:p>
    <w:p w:rsidR="00A52244" w:rsidRPr="00457698" w:rsidRDefault="00A52244" w:rsidP="003631C5">
      <w:pPr>
        <w:pStyle w:val="Standard"/>
        <w:widowControl w:val="0"/>
        <w:spacing w:line="360" w:lineRule="auto"/>
        <w:ind w:firstLine="851"/>
        <w:jc w:val="center"/>
        <w:rPr>
          <w:rFonts w:ascii="Times New Roman" w:hAnsi="Times New Roman"/>
          <w:i/>
          <w:sz w:val="24"/>
          <w:szCs w:val="24"/>
          <w:shd w:val="clear" w:color="auto" w:fill="FFCC00"/>
        </w:rPr>
      </w:pPr>
    </w:p>
    <w:p w:rsidR="003631C5" w:rsidRPr="00457698" w:rsidRDefault="00F0083D" w:rsidP="003631C5">
      <w:pPr>
        <w:pStyle w:val="Standard"/>
        <w:widowControl w:val="0"/>
        <w:tabs>
          <w:tab w:val="left" w:pos="2520"/>
        </w:tabs>
        <w:spacing w:line="360" w:lineRule="auto"/>
        <w:ind w:firstLine="426"/>
        <w:jc w:val="center"/>
        <w:rPr>
          <w:rFonts w:ascii="Times New Roman" w:eastAsia="SimSun" w:hAnsi="Times New Roman"/>
          <w:i/>
          <w:sz w:val="24"/>
          <w:szCs w:val="24"/>
          <w:shd w:val="clear" w:color="auto" w:fill="66FF99"/>
          <w:lang w:eastAsia="zh-CN"/>
        </w:rPr>
      </w:pPr>
      <w:r w:rsidRPr="00704710">
        <w:rPr>
          <w:rFonts w:ascii="Times New Roman" w:eastAsia="SimSun" w:hAnsi="Times New Roman"/>
          <w:i/>
          <w:sz w:val="24"/>
          <w:szCs w:val="24"/>
          <w:lang w:eastAsia="zh-CN"/>
        </w:rPr>
        <w:t>ОСНОВНЫЕ ВИДЫ И ПАРАМЕТРЫ РАЗРЕШЕННОГО ИСПОЛЬЗОВАНИЯ ЗЕМЕЛЬНЫХ УЧАСТКОВ И ОБЪЕКТОВ КАПИТАЛЬНОГО СТРОИТЕЛЬСТВА</w:t>
      </w:r>
      <w:r w:rsidR="003631C5" w:rsidRPr="00457698">
        <w:rPr>
          <w:rFonts w:ascii="Times New Roman" w:eastAsia="SimSun" w:hAnsi="Times New Roman"/>
          <w:i/>
          <w:sz w:val="24"/>
          <w:szCs w:val="24"/>
          <w:shd w:val="clear" w:color="auto" w:fill="66FF99"/>
          <w:lang w:eastAsia="zh-CN"/>
        </w:rPr>
        <w:t xml:space="preserve"> </w:t>
      </w:r>
    </w:p>
    <w:p w:rsidR="00A52244" w:rsidRPr="00457698" w:rsidRDefault="003631C5" w:rsidP="003631C5">
      <w:pPr>
        <w:pStyle w:val="Standard"/>
        <w:widowControl w:val="0"/>
        <w:tabs>
          <w:tab w:val="left" w:pos="2520"/>
        </w:tabs>
        <w:spacing w:line="360" w:lineRule="auto"/>
        <w:ind w:firstLine="426"/>
        <w:jc w:val="center"/>
        <w:rPr>
          <w:rFonts w:ascii="Times New Roman" w:eastAsia="SimSun" w:hAnsi="Times New Roman"/>
          <w:i/>
          <w:sz w:val="24"/>
          <w:szCs w:val="24"/>
          <w:shd w:val="clear" w:color="auto" w:fill="66FF99"/>
          <w:lang w:eastAsia="zh-CN"/>
        </w:rPr>
      </w:pPr>
      <w:r w:rsidRPr="00704710">
        <w:rPr>
          <w:rFonts w:ascii="Times New Roman" w:eastAsia="SimSun" w:hAnsi="Times New Roman"/>
          <w:i/>
          <w:sz w:val="24"/>
          <w:szCs w:val="24"/>
          <w:lang w:eastAsia="zh-CN"/>
        </w:rPr>
        <w:t>для территориальной зоны СП-</w:t>
      </w:r>
      <w:r w:rsidRPr="003026C1">
        <w:rPr>
          <w:rFonts w:ascii="Times New Roman" w:eastAsia="SimSun" w:hAnsi="Times New Roman"/>
          <w:i/>
          <w:sz w:val="24"/>
          <w:szCs w:val="24"/>
          <w:lang w:eastAsia="zh-CN"/>
        </w:rPr>
        <w:t>1</w:t>
      </w:r>
    </w:p>
    <w:p w:rsidR="00A52244" w:rsidRPr="00457698" w:rsidRDefault="00A52244">
      <w:pPr>
        <w:pStyle w:val="af3"/>
        <w:spacing w:line="360" w:lineRule="auto"/>
        <w:ind w:left="851"/>
        <w:jc w:val="both"/>
        <w:rPr>
          <w:rFonts w:ascii="Times New Roman" w:hAnsi="Times New Roman"/>
          <w:sz w:val="24"/>
          <w:szCs w:val="24"/>
          <w:shd w:val="clear" w:color="auto" w:fill="FFCC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096"/>
      </w:tblGrid>
      <w:tr w:rsidR="003631C5" w:rsidRPr="00457698" w:rsidTr="003631C5">
        <w:trPr>
          <w:trHeight w:val="552"/>
        </w:trPr>
        <w:tc>
          <w:tcPr>
            <w:tcW w:w="4077" w:type="dxa"/>
            <w:vAlign w:val="center"/>
          </w:tcPr>
          <w:p w:rsidR="003631C5" w:rsidRPr="00457698" w:rsidRDefault="003631C5"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6096" w:type="dxa"/>
            <w:vAlign w:val="center"/>
          </w:tcPr>
          <w:p w:rsidR="003631C5" w:rsidRPr="00457698" w:rsidRDefault="003631C5"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274"/>
        </w:trPr>
        <w:tc>
          <w:tcPr>
            <w:tcW w:w="4077" w:type="dxa"/>
          </w:tcPr>
          <w:p w:rsidR="003631C5" w:rsidRPr="00457698" w:rsidRDefault="003631C5" w:rsidP="000E74C2">
            <w:pPr>
              <w:tabs>
                <w:tab w:val="left" w:pos="0"/>
              </w:tabs>
              <w:ind w:firstLine="426"/>
              <w:rPr>
                <w:rFonts w:eastAsia="SimSun"/>
                <w:sz w:val="24"/>
                <w:szCs w:val="24"/>
                <w:lang w:eastAsia="zh-CN"/>
              </w:rPr>
            </w:pPr>
            <w:r w:rsidRPr="00457698">
              <w:rPr>
                <w:rFonts w:eastAsia="SimSun"/>
                <w:sz w:val="24"/>
                <w:szCs w:val="24"/>
                <w:lang w:eastAsia="zh-CN"/>
              </w:rPr>
              <w:t>Коммунальное обслуживание</w:t>
            </w:r>
            <w:r w:rsidR="006C0189">
              <w:rPr>
                <w:rFonts w:eastAsia="SimSun"/>
                <w:sz w:val="24"/>
                <w:szCs w:val="24"/>
                <w:lang w:eastAsia="zh-CN"/>
              </w:rPr>
              <w:t xml:space="preserve"> (3.1);</w:t>
            </w:r>
          </w:p>
          <w:p w:rsidR="003631C5" w:rsidRPr="00457698" w:rsidRDefault="003631C5" w:rsidP="000E74C2">
            <w:pPr>
              <w:tabs>
                <w:tab w:val="left" w:pos="0"/>
              </w:tabs>
              <w:ind w:firstLine="426"/>
              <w:rPr>
                <w:rFonts w:eastAsia="SimSun"/>
                <w:sz w:val="24"/>
                <w:szCs w:val="24"/>
                <w:lang w:eastAsia="zh-CN"/>
              </w:rPr>
            </w:pPr>
            <w:r w:rsidRPr="00457698">
              <w:rPr>
                <w:rFonts w:eastAsia="SimSun"/>
                <w:sz w:val="24"/>
                <w:szCs w:val="24"/>
                <w:lang w:eastAsia="zh-CN"/>
              </w:rPr>
              <w:t>Энергетика</w:t>
            </w:r>
            <w:r w:rsidR="006C0189">
              <w:rPr>
                <w:rFonts w:eastAsia="SimSun"/>
                <w:sz w:val="24"/>
                <w:szCs w:val="24"/>
                <w:lang w:eastAsia="zh-CN"/>
              </w:rPr>
              <w:t xml:space="preserve"> (</w:t>
            </w:r>
            <w:r w:rsidR="006C0189" w:rsidRPr="006C0189">
              <w:rPr>
                <w:rFonts w:eastAsia="SimSun"/>
                <w:sz w:val="24"/>
                <w:szCs w:val="24"/>
                <w:lang w:eastAsia="zh-CN"/>
              </w:rPr>
              <w:t>6.7</w:t>
            </w:r>
            <w:r w:rsidR="006C0189">
              <w:rPr>
                <w:rFonts w:eastAsia="SimSun"/>
                <w:sz w:val="24"/>
                <w:szCs w:val="24"/>
                <w:lang w:eastAsia="zh-CN"/>
              </w:rPr>
              <w:t>);</w:t>
            </w:r>
          </w:p>
          <w:p w:rsidR="003631C5" w:rsidRDefault="003631C5" w:rsidP="000E74C2">
            <w:pPr>
              <w:tabs>
                <w:tab w:val="left" w:pos="0"/>
              </w:tabs>
              <w:ind w:firstLine="426"/>
              <w:rPr>
                <w:rFonts w:eastAsia="SimSun"/>
                <w:sz w:val="24"/>
                <w:szCs w:val="24"/>
                <w:lang w:eastAsia="zh-CN"/>
              </w:rPr>
            </w:pPr>
            <w:r w:rsidRPr="00457698">
              <w:rPr>
                <w:rFonts w:eastAsia="SimSun"/>
                <w:sz w:val="24"/>
                <w:szCs w:val="24"/>
                <w:lang w:eastAsia="zh-CN"/>
              </w:rPr>
              <w:t>Связь</w:t>
            </w:r>
            <w:r w:rsidR="006C0189">
              <w:rPr>
                <w:rFonts w:eastAsia="SimSun"/>
                <w:sz w:val="24"/>
                <w:szCs w:val="24"/>
                <w:lang w:eastAsia="zh-CN"/>
              </w:rPr>
              <w:t xml:space="preserve"> (6.8);</w:t>
            </w:r>
          </w:p>
          <w:p w:rsidR="00D3660F" w:rsidRPr="00457698" w:rsidRDefault="00D3660F" w:rsidP="000E74C2">
            <w:pPr>
              <w:tabs>
                <w:tab w:val="left" w:pos="0"/>
              </w:tabs>
              <w:ind w:firstLine="426"/>
              <w:rPr>
                <w:rFonts w:eastAsia="SimSun"/>
                <w:sz w:val="24"/>
                <w:szCs w:val="24"/>
                <w:lang w:eastAsia="zh-CN"/>
              </w:rPr>
            </w:pPr>
            <w:r>
              <w:rPr>
                <w:rFonts w:eastAsia="SimSun"/>
                <w:sz w:val="24"/>
                <w:szCs w:val="24"/>
                <w:lang w:eastAsia="zh-CN"/>
              </w:rPr>
              <w:t>Транспорт (7.0)</w:t>
            </w:r>
          </w:p>
          <w:p w:rsidR="003631C5" w:rsidRPr="00457698" w:rsidRDefault="003631C5" w:rsidP="000E74C2">
            <w:pPr>
              <w:tabs>
                <w:tab w:val="left" w:pos="0"/>
              </w:tabs>
              <w:ind w:firstLine="426"/>
              <w:rPr>
                <w:rFonts w:eastAsia="SimSun"/>
                <w:sz w:val="24"/>
                <w:szCs w:val="24"/>
                <w:lang w:eastAsia="zh-CN"/>
              </w:rPr>
            </w:pPr>
            <w:r w:rsidRPr="00457698">
              <w:rPr>
                <w:rFonts w:eastAsia="SimSun"/>
                <w:sz w:val="24"/>
                <w:szCs w:val="24"/>
                <w:lang w:eastAsia="zh-CN"/>
              </w:rPr>
              <w:t>Гидротехнические сооружения</w:t>
            </w:r>
            <w:r w:rsidR="006C0189">
              <w:rPr>
                <w:rFonts w:eastAsia="SimSun"/>
                <w:sz w:val="24"/>
                <w:szCs w:val="24"/>
                <w:lang w:eastAsia="zh-CN"/>
              </w:rPr>
              <w:t xml:space="preserve"> (</w:t>
            </w:r>
            <w:r w:rsidR="006C0189" w:rsidRPr="006C0189">
              <w:rPr>
                <w:rFonts w:eastAsia="SimSun"/>
                <w:sz w:val="24"/>
                <w:szCs w:val="24"/>
                <w:lang w:eastAsia="zh-CN"/>
              </w:rPr>
              <w:t>11.3</w:t>
            </w:r>
            <w:r w:rsidR="006C0189">
              <w:rPr>
                <w:rFonts w:eastAsia="SimSun"/>
                <w:sz w:val="24"/>
                <w:szCs w:val="24"/>
                <w:lang w:eastAsia="zh-CN"/>
              </w:rPr>
              <w:t>);</w:t>
            </w:r>
          </w:p>
          <w:p w:rsidR="003631C5" w:rsidRPr="00457698" w:rsidRDefault="003631C5" w:rsidP="000E74C2">
            <w:pPr>
              <w:tabs>
                <w:tab w:val="left" w:pos="0"/>
              </w:tabs>
              <w:ind w:firstLine="426"/>
              <w:rPr>
                <w:rFonts w:eastAsia="SimSun"/>
                <w:sz w:val="24"/>
                <w:szCs w:val="24"/>
                <w:lang w:eastAsia="zh-CN"/>
              </w:rPr>
            </w:pPr>
            <w:r w:rsidRPr="00457698">
              <w:rPr>
                <w:rFonts w:eastAsia="SimSun"/>
                <w:sz w:val="24"/>
                <w:szCs w:val="24"/>
                <w:lang w:eastAsia="zh-CN"/>
              </w:rPr>
              <w:t>Обеспечение научной деятельности</w:t>
            </w:r>
            <w:r w:rsidR="006C0189">
              <w:rPr>
                <w:rFonts w:eastAsia="SimSun"/>
                <w:sz w:val="24"/>
                <w:szCs w:val="24"/>
                <w:lang w:eastAsia="zh-CN"/>
              </w:rPr>
              <w:t xml:space="preserve"> (</w:t>
            </w:r>
            <w:r w:rsidR="006C0189" w:rsidRPr="006C0189">
              <w:rPr>
                <w:rFonts w:eastAsia="SimSun"/>
                <w:sz w:val="24"/>
                <w:szCs w:val="24"/>
                <w:lang w:eastAsia="zh-CN"/>
              </w:rPr>
              <w:t>3.9</w:t>
            </w:r>
            <w:r w:rsidR="006C0189">
              <w:rPr>
                <w:rFonts w:eastAsia="SimSun"/>
                <w:sz w:val="24"/>
                <w:szCs w:val="24"/>
                <w:lang w:eastAsia="zh-CN"/>
              </w:rPr>
              <w:t>)</w:t>
            </w:r>
          </w:p>
        </w:tc>
        <w:tc>
          <w:tcPr>
            <w:tcW w:w="6096" w:type="dxa"/>
          </w:tcPr>
          <w:p w:rsidR="003631C5" w:rsidRPr="00457698" w:rsidRDefault="003631C5" w:rsidP="000E74C2">
            <w:pPr>
              <w:tabs>
                <w:tab w:val="left" w:pos="1134"/>
              </w:tabs>
              <w:ind w:firstLine="426"/>
              <w:rPr>
                <w:rFonts w:eastAsia="SimSun"/>
                <w:sz w:val="24"/>
                <w:szCs w:val="24"/>
                <w:lang w:eastAsia="zh-CN"/>
              </w:rPr>
            </w:pPr>
            <w:r w:rsidRPr="00457698">
              <w:rPr>
                <w:rFonts w:eastAsia="SimSun"/>
                <w:sz w:val="24"/>
                <w:szCs w:val="24"/>
                <w:lang w:eastAsia="zh-CN"/>
              </w:rPr>
              <w:t>минимальная площадь</w:t>
            </w:r>
            <w:r w:rsidR="00D3660F">
              <w:rPr>
                <w:rFonts w:eastAsia="SimSun"/>
                <w:sz w:val="24"/>
                <w:szCs w:val="24"/>
                <w:lang w:eastAsia="zh-CN"/>
              </w:rPr>
              <w:t xml:space="preserve"> земельных участков - 10 кв. м/10</w:t>
            </w:r>
            <w:r w:rsidRPr="00457698">
              <w:rPr>
                <w:rFonts w:eastAsia="SimSun"/>
                <w:sz w:val="24"/>
                <w:szCs w:val="24"/>
                <w:lang w:eastAsia="zh-CN"/>
              </w:rPr>
              <w:t>0000кв. м.</w:t>
            </w:r>
          </w:p>
          <w:p w:rsidR="003631C5" w:rsidRPr="00457698" w:rsidRDefault="00427EE8" w:rsidP="000E74C2">
            <w:pPr>
              <w:tabs>
                <w:tab w:val="left" w:pos="1134"/>
              </w:tabs>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457698">
              <w:rPr>
                <w:rFonts w:eastAsia="SimSun"/>
                <w:sz w:val="24"/>
                <w:szCs w:val="24"/>
                <w:lang w:eastAsia="zh-CN"/>
              </w:rPr>
              <w:t xml:space="preserve">- 3 м; </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 xml:space="preserve">предельная высота зданий, строений, сооружений от планировочной отметки - </w:t>
            </w:r>
            <w:smartTag w:uri="urn:schemas-microsoft-com:office:smarttags" w:element="metricconverter">
              <w:smartTagPr>
                <w:attr w:name="ProductID" w:val="100 м"/>
              </w:smartTagPr>
              <w:r w:rsidRPr="00457698">
                <w:rPr>
                  <w:rFonts w:eastAsia="SimSun"/>
                  <w:sz w:val="24"/>
                  <w:szCs w:val="24"/>
                  <w:lang w:eastAsia="zh-CN"/>
                </w:rPr>
                <w:t>100 м</w:t>
              </w:r>
            </w:smartTag>
            <w:r w:rsidRPr="00457698">
              <w:rPr>
                <w:rFonts w:eastAsia="SimSun"/>
                <w:sz w:val="24"/>
                <w:szCs w:val="24"/>
                <w:lang w:eastAsia="zh-CN"/>
              </w:rPr>
              <w:t>;</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 xml:space="preserve">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 </w:t>
            </w:r>
          </w:p>
        </w:tc>
      </w:tr>
      <w:tr w:rsidR="003026C1" w:rsidRPr="00457698" w:rsidTr="003631C5">
        <w:trPr>
          <w:trHeight w:val="274"/>
        </w:trPr>
        <w:tc>
          <w:tcPr>
            <w:tcW w:w="4077" w:type="dxa"/>
          </w:tcPr>
          <w:p w:rsidR="003026C1" w:rsidRPr="00457698" w:rsidRDefault="003026C1" w:rsidP="003026C1">
            <w:pPr>
              <w:tabs>
                <w:tab w:val="left" w:pos="0"/>
              </w:tabs>
              <w:ind w:firstLine="426"/>
              <w:rPr>
                <w:rFonts w:eastAsia="SimSun"/>
                <w:sz w:val="24"/>
                <w:szCs w:val="24"/>
                <w:lang w:eastAsia="zh-CN"/>
              </w:rPr>
            </w:pPr>
            <w:r w:rsidRPr="00457698">
              <w:rPr>
                <w:rFonts w:eastAsia="SimSun"/>
                <w:sz w:val="24"/>
                <w:szCs w:val="24"/>
                <w:lang w:eastAsia="zh-CN"/>
              </w:rPr>
              <w:t>Запас</w:t>
            </w:r>
          </w:p>
          <w:p w:rsidR="003026C1" w:rsidRPr="00457698" w:rsidRDefault="003026C1" w:rsidP="000E74C2">
            <w:pPr>
              <w:tabs>
                <w:tab w:val="left" w:pos="0"/>
              </w:tabs>
              <w:ind w:firstLine="426"/>
              <w:rPr>
                <w:rFonts w:eastAsia="SimSun"/>
                <w:sz w:val="24"/>
                <w:szCs w:val="24"/>
                <w:lang w:eastAsia="zh-CN"/>
              </w:rPr>
            </w:pPr>
          </w:p>
        </w:tc>
        <w:tc>
          <w:tcPr>
            <w:tcW w:w="6096" w:type="dxa"/>
          </w:tcPr>
          <w:p w:rsidR="003026C1" w:rsidRPr="00457698" w:rsidRDefault="003026C1" w:rsidP="00427EE8">
            <w:pPr>
              <w:tabs>
                <w:tab w:val="left" w:pos="1134"/>
              </w:tabs>
              <w:ind w:firstLine="426"/>
              <w:rPr>
                <w:rFonts w:eastAsia="SimSun"/>
                <w:sz w:val="24"/>
                <w:szCs w:val="24"/>
                <w:lang w:eastAsia="zh-CN"/>
              </w:rPr>
            </w:pPr>
            <w:r w:rsidRPr="005A7511">
              <w:rPr>
                <w:rFonts w:eastAsia="SimSun"/>
                <w:sz w:val="24"/>
                <w:szCs w:val="24"/>
                <w:lang w:eastAsia="zh-CN"/>
              </w:rPr>
              <w:t xml:space="preserve">Градостроительные регламенты </w:t>
            </w:r>
            <w:r w:rsidR="00427EE8">
              <w:rPr>
                <w:rFonts w:eastAsia="SimSun"/>
                <w:sz w:val="24"/>
                <w:szCs w:val="24"/>
                <w:lang w:eastAsia="zh-CN"/>
              </w:rPr>
              <w:t>не устанавливаются.</w:t>
            </w:r>
          </w:p>
        </w:tc>
      </w:tr>
    </w:tbl>
    <w:p w:rsidR="00A52244" w:rsidRPr="00457698" w:rsidRDefault="00A52244">
      <w:pPr>
        <w:pStyle w:val="Standard"/>
        <w:tabs>
          <w:tab w:val="left" w:pos="-100"/>
          <w:tab w:val="left" w:pos="851"/>
        </w:tabs>
        <w:spacing w:line="360" w:lineRule="auto"/>
        <w:ind w:right="-34" w:firstLine="709"/>
        <w:jc w:val="both"/>
        <w:rPr>
          <w:rFonts w:ascii="Times New Roman" w:hAnsi="Times New Roman"/>
          <w:b/>
          <w:sz w:val="24"/>
          <w:szCs w:val="24"/>
          <w:shd w:val="clear" w:color="auto" w:fill="FFCC00"/>
        </w:rPr>
      </w:pPr>
    </w:p>
    <w:p w:rsidR="003631C5" w:rsidRPr="00457698" w:rsidRDefault="003631C5" w:rsidP="003631C5">
      <w:pPr>
        <w:tabs>
          <w:tab w:val="left" w:pos="2520"/>
        </w:tabs>
        <w:ind w:firstLine="426"/>
        <w:jc w:val="center"/>
        <w:rPr>
          <w:rFonts w:eastAsia="SimSun"/>
          <w:sz w:val="24"/>
          <w:szCs w:val="24"/>
          <w:lang w:eastAsia="zh-CN"/>
        </w:rPr>
      </w:pPr>
      <w:r w:rsidRPr="00457698">
        <w:rPr>
          <w:sz w:val="24"/>
          <w:szCs w:val="24"/>
        </w:rPr>
        <w:t>«</w:t>
      </w: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p w:rsidR="003631C5" w:rsidRPr="00457698" w:rsidRDefault="003631C5" w:rsidP="003631C5">
      <w:pPr>
        <w:tabs>
          <w:tab w:val="left" w:pos="2520"/>
        </w:tabs>
        <w:ind w:firstLine="426"/>
        <w:jc w:val="center"/>
        <w:rPr>
          <w:rFonts w:eastAsia="SimSun"/>
          <w:sz w:val="24"/>
          <w:szCs w:val="24"/>
          <w:lang w:eastAsia="zh-CN"/>
        </w:rPr>
      </w:pPr>
      <w:r w:rsidRPr="00457698">
        <w:rPr>
          <w:rFonts w:eastAsia="SimSun"/>
          <w:sz w:val="24"/>
          <w:szCs w:val="24"/>
          <w:lang w:eastAsia="zh-CN"/>
        </w:rPr>
        <w:t>для территориальной зоны СП-1, следующего содержания:</w:t>
      </w:r>
    </w:p>
    <w:tbl>
      <w:tblPr>
        <w:tblpPr w:leftFromText="180" w:rightFromText="180" w:vertAnchor="text" w:horzAnchor="margin" w:tblpY="3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521"/>
      </w:tblGrid>
      <w:tr w:rsidR="003631C5" w:rsidRPr="00457698" w:rsidTr="003631C5">
        <w:trPr>
          <w:trHeight w:val="552"/>
        </w:trPr>
        <w:tc>
          <w:tcPr>
            <w:tcW w:w="3652" w:type="dxa"/>
            <w:vAlign w:val="center"/>
          </w:tcPr>
          <w:p w:rsidR="003631C5" w:rsidRPr="00457698" w:rsidRDefault="003631C5" w:rsidP="003631C5">
            <w:pPr>
              <w:tabs>
                <w:tab w:val="left" w:pos="2520"/>
              </w:tabs>
              <w:jc w:val="center"/>
              <w:rPr>
                <w:rFonts w:eastAsia="SimSun"/>
                <w:sz w:val="24"/>
                <w:szCs w:val="24"/>
                <w:lang w:eastAsia="zh-CN"/>
              </w:rPr>
            </w:pPr>
            <w:r w:rsidRPr="00457698">
              <w:rPr>
                <w:rFonts w:eastAsia="SimSun"/>
                <w:sz w:val="24"/>
                <w:szCs w:val="24"/>
                <w:lang w:eastAsia="zh-CN"/>
              </w:rPr>
              <w:t>НАИМЕНОВАНИЕ ВИДА РАЗРЕШЕННОГО ИСПОЛЬЗОВАНИЯ ЗЕМЕЛЬНОГО УЧАСТКА *</w:t>
            </w:r>
          </w:p>
        </w:tc>
        <w:tc>
          <w:tcPr>
            <w:tcW w:w="6521" w:type="dxa"/>
            <w:vAlign w:val="center"/>
          </w:tcPr>
          <w:p w:rsidR="003631C5" w:rsidRPr="00457698" w:rsidRDefault="003631C5" w:rsidP="003631C5">
            <w:pPr>
              <w:tabs>
                <w:tab w:val="left" w:pos="2520"/>
              </w:tabs>
              <w:ind w:firstLine="426"/>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274"/>
        </w:trPr>
        <w:tc>
          <w:tcPr>
            <w:tcW w:w="3652" w:type="dxa"/>
          </w:tcPr>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 xml:space="preserve">) </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3631C5" w:rsidRPr="00457698" w:rsidRDefault="003631C5" w:rsidP="003631C5">
            <w:pPr>
              <w:ind w:firstLine="426"/>
              <w:rPr>
                <w:sz w:val="24"/>
                <w:szCs w:val="24"/>
              </w:rPr>
            </w:pPr>
          </w:p>
        </w:tc>
        <w:tc>
          <w:tcPr>
            <w:tcW w:w="6521" w:type="dxa"/>
          </w:tcPr>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 xml:space="preserve">Гаражи, стоянки </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Для автостоянок и гаражей:</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 xml:space="preserve">вместимость до100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 xml:space="preserve">, </w:t>
            </w:r>
            <w:proofErr w:type="gramStart"/>
            <w:r w:rsidRPr="00457698">
              <w:rPr>
                <w:rFonts w:eastAsia="SimSun"/>
                <w:sz w:val="24"/>
                <w:szCs w:val="24"/>
                <w:lang w:eastAsia="zh-CN"/>
              </w:rPr>
              <w:t>встроенные</w:t>
            </w:r>
            <w:proofErr w:type="gramEnd"/>
            <w:r w:rsidRPr="00457698">
              <w:rPr>
                <w:rFonts w:eastAsia="SimSun"/>
                <w:sz w:val="24"/>
                <w:szCs w:val="24"/>
                <w:lang w:eastAsia="zh-CN"/>
              </w:rPr>
              <w:t xml:space="preserve">, пристроенные до 150 </w:t>
            </w:r>
            <w:proofErr w:type="spellStart"/>
            <w:r w:rsidRPr="00457698">
              <w:rPr>
                <w:rFonts w:eastAsia="SimSun"/>
                <w:sz w:val="24"/>
                <w:szCs w:val="24"/>
                <w:lang w:eastAsia="zh-CN"/>
              </w:rPr>
              <w:t>машино-мест</w:t>
            </w:r>
            <w:proofErr w:type="spellEnd"/>
            <w:r w:rsidRPr="00457698">
              <w:rPr>
                <w:rFonts w:eastAsia="SimSun"/>
                <w:sz w:val="24"/>
                <w:szCs w:val="24"/>
                <w:lang w:eastAsia="zh-CN"/>
              </w:rPr>
              <w:t>;</w:t>
            </w:r>
          </w:p>
          <w:p w:rsidR="003631C5" w:rsidRPr="00457698" w:rsidRDefault="00846D35" w:rsidP="003631C5">
            <w:pPr>
              <w:tabs>
                <w:tab w:val="left" w:pos="1134"/>
              </w:tabs>
              <w:ind w:firstLine="426"/>
              <w:rPr>
                <w:rFonts w:eastAsia="SimSun"/>
                <w:sz w:val="24"/>
                <w:szCs w:val="24"/>
                <w:lang w:eastAsia="zh-CN"/>
              </w:rPr>
            </w:pPr>
            <w:r>
              <w:rPr>
                <w:rFonts w:eastAsia="SimSun"/>
                <w:sz w:val="24"/>
                <w:szCs w:val="24"/>
                <w:lang w:eastAsia="zh-CN"/>
              </w:rPr>
              <w:t>минимальная/максимальная</w:t>
            </w:r>
            <w:r w:rsidR="003631C5" w:rsidRPr="00457698">
              <w:rPr>
                <w:rFonts w:eastAsia="SimSun"/>
                <w:sz w:val="24"/>
                <w:szCs w:val="24"/>
                <w:lang w:eastAsia="zh-CN"/>
              </w:rPr>
              <w:t xml:space="preserve"> площадь земельных участков – 420</w:t>
            </w:r>
            <w:r>
              <w:rPr>
                <w:rFonts w:eastAsia="SimSun"/>
                <w:sz w:val="24"/>
                <w:szCs w:val="24"/>
                <w:lang w:eastAsia="zh-CN"/>
              </w:rPr>
              <w:t>/2000</w:t>
            </w:r>
            <w:r w:rsidR="003631C5" w:rsidRPr="00457698">
              <w:rPr>
                <w:rFonts w:eastAsia="SimSun"/>
                <w:sz w:val="24"/>
                <w:szCs w:val="24"/>
                <w:lang w:eastAsia="zh-CN"/>
              </w:rPr>
              <w:t xml:space="preserve"> кв. м; </w:t>
            </w:r>
          </w:p>
          <w:p w:rsidR="003631C5" w:rsidRPr="00457698" w:rsidRDefault="003631C5" w:rsidP="003631C5">
            <w:pPr>
              <w:tabs>
                <w:tab w:val="left" w:pos="1134"/>
              </w:tabs>
              <w:ind w:firstLine="426"/>
              <w:rPr>
                <w:rFonts w:eastAsia="SimSun"/>
                <w:sz w:val="24"/>
                <w:szCs w:val="24"/>
                <w:lang w:eastAsia="zh-CN"/>
              </w:rPr>
            </w:pPr>
            <w:r w:rsidRPr="00457698">
              <w:rPr>
                <w:rFonts w:eastAsia="SimSun"/>
                <w:sz w:val="24"/>
                <w:szCs w:val="24"/>
                <w:lang w:eastAsia="zh-CN"/>
              </w:rPr>
              <w:t xml:space="preserve">предельное количество этажей для </w:t>
            </w:r>
            <w:r w:rsidR="00846D35">
              <w:rPr>
                <w:rFonts w:eastAsia="SimSun"/>
                <w:sz w:val="24"/>
                <w:szCs w:val="24"/>
                <w:lang w:eastAsia="zh-CN"/>
              </w:rPr>
              <w:t>гаражей боксового типа – 1 этаж.</w:t>
            </w:r>
            <w:r w:rsidRPr="00457698">
              <w:rPr>
                <w:rFonts w:eastAsia="SimSun"/>
                <w:sz w:val="24"/>
                <w:szCs w:val="24"/>
                <w:lang w:eastAsia="zh-CN"/>
              </w:rPr>
              <w:t xml:space="preserve"> </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w:t>
            </w:r>
            <w:r w:rsidR="00846D35">
              <w:rPr>
                <w:rFonts w:eastAsia="SimSun"/>
                <w:sz w:val="24"/>
                <w:szCs w:val="24"/>
                <w:lang w:eastAsia="zh-CN"/>
              </w:rPr>
              <w:t>ний от планировочной отметки – 7</w:t>
            </w:r>
            <w:r w:rsidRPr="00457698">
              <w:rPr>
                <w:rFonts w:eastAsia="SimSun"/>
                <w:sz w:val="24"/>
                <w:szCs w:val="24"/>
                <w:lang w:eastAsia="zh-CN"/>
              </w:rPr>
              <w:t>м</w:t>
            </w:r>
          </w:p>
          <w:p w:rsidR="003631C5" w:rsidRDefault="003631C5" w:rsidP="00846D35">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w:t>
            </w:r>
            <w:r w:rsidRPr="00846D35">
              <w:rPr>
                <w:rFonts w:eastAsia="SimSun"/>
                <w:sz w:val="24"/>
                <w:szCs w:val="24"/>
                <w:lang w:eastAsia="zh-CN"/>
              </w:rPr>
              <w:t xml:space="preserve">участка  </w:t>
            </w:r>
            <w:r w:rsidR="00846D35" w:rsidRPr="00846D35">
              <w:rPr>
                <w:rFonts w:eastAsia="SimSun"/>
                <w:sz w:val="24"/>
                <w:szCs w:val="24"/>
                <w:lang w:eastAsia="zh-CN"/>
              </w:rPr>
              <w:t>-50%</w:t>
            </w:r>
          </w:p>
          <w:p w:rsidR="00F5626D" w:rsidRPr="00457698" w:rsidRDefault="00F5626D" w:rsidP="00846D35">
            <w:pPr>
              <w:ind w:firstLine="426"/>
              <w:rPr>
                <w:rFonts w:eastAsia="SimSun"/>
                <w:sz w:val="24"/>
                <w:szCs w:val="24"/>
                <w:lang w:eastAsia="zh-CN"/>
              </w:rPr>
            </w:pPr>
          </w:p>
        </w:tc>
      </w:tr>
      <w:tr w:rsidR="003631C5" w:rsidRPr="00457698" w:rsidTr="003631C5">
        <w:trPr>
          <w:trHeight w:val="274"/>
        </w:trPr>
        <w:tc>
          <w:tcPr>
            <w:tcW w:w="3652" w:type="dxa"/>
          </w:tcPr>
          <w:p w:rsidR="003631C5" w:rsidRPr="00457698" w:rsidRDefault="006C0189" w:rsidP="003631C5">
            <w:pPr>
              <w:ind w:firstLine="426"/>
              <w:rPr>
                <w:sz w:val="24"/>
                <w:szCs w:val="24"/>
              </w:rPr>
            </w:pPr>
            <w:r>
              <w:rPr>
                <w:sz w:val="24"/>
                <w:szCs w:val="24"/>
              </w:rPr>
              <w:t xml:space="preserve">Объекты </w:t>
            </w:r>
            <w:r w:rsidRPr="00457698">
              <w:rPr>
                <w:sz w:val="24"/>
                <w:szCs w:val="24"/>
              </w:rPr>
              <w:t>дорожного сервиса</w:t>
            </w:r>
            <w:r>
              <w:rPr>
                <w:sz w:val="24"/>
                <w:szCs w:val="24"/>
              </w:rPr>
              <w:t xml:space="preserve"> (</w:t>
            </w:r>
            <w:r w:rsidRPr="000F2E54">
              <w:rPr>
                <w:sz w:val="24"/>
                <w:szCs w:val="24"/>
              </w:rPr>
              <w:t>4.9.1</w:t>
            </w:r>
            <w:r>
              <w:rPr>
                <w:sz w:val="24"/>
                <w:szCs w:val="24"/>
              </w:rPr>
              <w:t>)</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3631C5" w:rsidRPr="00457698" w:rsidRDefault="003631C5" w:rsidP="003631C5">
            <w:pPr>
              <w:tabs>
                <w:tab w:val="left" w:pos="1134"/>
              </w:tabs>
              <w:ind w:firstLine="426"/>
              <w:rPr>
                <w:rFonts w:eastAsia="SimSun"/>
                <w:sz w:val="24"/>
                <w:szCs w:val="24"/>
                <w:lang w:eastAsia="zh-CN"/>
              </w:rPr>
            </w:pPr>
          </w:p>
        </w:tc>
      </w:tr>
      <w:tr w:rsidR="003631C5" w:rsidRPr="00457698" w:rsidTr="003631C5">
        <w:trPr>
          <w:trHeight w:val="274"/>
        </w:trPr>
        <w:tc>
          <w:tcPr>
            <w:tcW w:w="3652" w:type="dxa"/>
          </w:tcPr>
          <w:p w:rsidR="003631C5" w:rsidRPr="00457698" w:rsidRDefault="003631C5" w:rsidP="003631C5">
            <w:pPr>
              <w:ind w:firstLine="426"/>
              <w:rPr>
                <w:sz w:val="24"/>
                <w:szCs w:val="24"/>
              </w:rPr>
            </w:pPr>
            <w:r w:rsidRPr="00457698">
              <w:rPr>
                <w:sz w:val="24"/>
                <w:szCs w:val="24"/>
              </w:rPr>
              <w:lastRenderedPageBreak/>
              <w:t>Общественное питание</w:t>
            </w:r>
            <w:r w:rsidR="006C0189">
              <w:rPr>
                <w:sz w:val="24"/>
                <w:szCs w:val="24"/>
              </w:rPr>
              <w:t xml:space="preserve"> (</w:t>
            </w:r>
            <w:r w:rsidR="006C0189" w:rsidRPr="006C0189">
              <w:rPr>
                <w:sz w:val="24"/>
                <w:szCs w:val="24"/>
              </w:rPr>
              <w:t>4.6</w:t>
            </w:r>
            <w:r w:rsidR="006C0189">
              <w:rPr>
                <w:sz w:val="24"/>
                <w:szCs w:val="24"/>
              </w:rPr>
              <w:t>)</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9м;</w:t>
            </w:r>
          </w:p>
          <w:p w:rsidR="003631C5" w:rsidRPr="00457698" w:rsidRDefault="003631C5" w:rsidP="00185A94">
            <w:pPr>
              <w:ind w:firstLine="340"/>
              <w:jc w:val="both"/>
              <w:rPr>
                <w:rFonts w:eastAsia="SimSun"/>
                <w:sz w:val="24"/>
                <w:szCs w:val="24"/>
                <w:lang w:eastAsia="zh-CN"/>
              </w:rPr>
            </w:pPr>
          </w:p>
        </w:tc>
      </w:tr>
      <w:tr w:rsidR="003631C5" w:rsidRPr="00457698" w:rsidTr="003631C5">
        <w:trPr>
          <w:trHeight w:val="274"/>
        </w:trPr>
        <w:tc>
          <w:tcPr>
            <w:tcW w:w="3652" w:type="dxa"/>
          </w:tcPr>
          <w:p w:rsidR="003631C5" w:rsidRPr="00457698" w:rsidRDefault="003631C5" w:rsidP="003631C5">
            <w:pPr>
              <w:ind w:firstLine="426"/>
              <w:rPr>
                <w:sz w:val="24"/>
                <w:szCs w:val="24"/>
              </w:rPr>
            </w:pPr>
            <w:r w:rsidRPr="00457698">
              <w:rPr>
                <w:sz w:val="24"/>
                <w:szCs w:val="24"/>
              </w:rPr>
              <w:t>Обеспечение деятельности в области гидрометеорологии и смежных с ней областях</w:t>
            </w:r>
            <w:r w:rsidR="006C0189">
              <w:rPr>
                <w:sz w:val="24"/>
                <w:szCs w:val="24"/>
              </w:rPr>
              <w:t xml:space="preserve"> (</w:t>
            </w:r>
            <w:r w:rsidR="006C0189" w:rsidRPr="006C0189">
              <w:rPr>
                <w:sz w:val="24"/>
                <w:szCs w:val="24"/>
              </w:rPr>
              <w:t>3.9.1)</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600/ 1000кв.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 – 15м;</w:t>
            </w:r>
          </w:p>
          <w:p w:rsidR="003631C5" w:rsidRPr="00457698" w:rsidRDefault="003631C5" w:rsidP="00F5626D">
            <w:pPr>
              <w:jc w:val="both"/>
              <w:rPr>
                <w:rFonts w:eastAsia="SimSun"/>
                <w:sz w:val="24"/>
                <w:szCs w:val="24"/>
                <w:lang w:eastAsia="zh-CN"/>
              </w:rPr>
            </w:pPr>
          </w:p>
        </w:tc>
      </w:tr>
      <w:tr w:rsidR="003631C5" w:rsidRPr="00457698" w:rsidTr="003631C5">
        <w:trPr>
          <w:trHeight w:val="274"/>
        </w:trPr>
        <w:tc>
          <w:tcPr>
            <w:tcW w:w="3652" w:type="dxa"/>
          </w:tcPr>
          <w:p w:rsidR="003631C5" w:rsidRDefault="003631C5" w:rsidP="003631C5">
            <w:pPr>
              <w:ind w:firstLine="426"/>
              <w:rPr>
                <w:sz w:val="24"/>
                <w:szCs w:val="24"/>
              </w:rPr>
            </w:pPr>
            <w:r w:rsidRPr="00457698">
              <w:rPr>
                <w:sz w:val="24"/>
                <w:szCs w:val="24"/>
              </w:rPr>
              <w:t>Склады</w:t>
            </w:r>
            <w:r w:rsidR="006C0189">
              <w:rPr>
                <w:sz w:val="24"/>
                <w:szCs w:val="24"/>
              </w:rPr>
              <w:t xml:space="preserve"> (6.9)</w:t>
            </w:r>
          </w:p>
          <w:p w:rsidR="00955BBA" w:rsidRPr="00457698" w:rsidRDefault="00955BBA" w:rsidP="003631C5">
            <w:pPr>
              <w:ind w:firstLine="426"/>
              <w:rPr>
                <w:sz w:val="24"/>
                <w:szCs w:val="24"/>
              </w:rPr>
            </w:pPr>
            <w:r>
              <w:rPr>
                <w:rFonts w:eastAsia="SimSun"/>
                <w:sz w:val="24"/>
                <w:szCs w:val="24"/>
                <w:lang w:eastAsia="zh-CN"/>
              </w:rPr>
              <w:t>Складские площадки (</w:t>
            </w:r>
            <w:r>
              <w:rPr>
                <w:kern w:val="0"/>
                <w:sz w:val="24"/>
                <w:szCs w:val="24"/>
              </w:rPr>
              <w:t>6.9.1)</w:t>
            </w:r>
          </w:p>
        </w:tc>
        <w:tc>
          <w:tcPr>
            <w:tcW w:w="6521" w:type="dxa"/>
          </w:tcPr>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1000/60000кв. м;</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процент озеленения территории - не менее 25% от площади земельного участка;</w:t>
            </w:r>
          </w:p>
          <w:p w:rsidR="003631C5" w:rsidRPr="00457698" w:rsidRDefault="003631C5" w:rsidP="003631C5">
            <w:pPr>
              <w:ind w:firstLine="426"/>
              <w:rPr>
                <w:rFonts w:eastAsia="SimSun"/>
                <w:sz w:val="24"/>
                <w:szCs w:val="24"/>
                <w:lang w:eastAsia="zh-CN"/>
              </w:rPr>
            </w:pPr>
            <w:r w:rsidRPr="00457698">
              <w:rPr>
                <w:rFonts w:eastAsia="SimSun"/>
                <w:sz w:val="24"/>
                <w:szCs w:val="24"/>
                <w:lang w:eastAsia="zh-CN"/>
              </w:rPr>
              <w:t>Предельная высота зданий от планировочной отметки - 9м., сооружений – 15м.</w:t>
            </w:r>
          </w:p>
          <w:p w:rsidR="003631C5" w:rsidRPr="00457698" w:rsidRDefault="003631C5" w:rsidP="003631C5">
            <w:pPr>
              <w:ind w:firstLine="426"/>
              <w:rPr>
                <w:rFonts w:eastAsia="SimSun"/>
                <w:sz w:val="24"/>
                <w:szCs w:val="24"/>
                <w:lang w:eastAsia="zh-CN"/>
              </w:rPr>
            </w:pPr>
          </w:p>
        </w:tc>
      </w:tr>
    </w:tbl>
    <w:p w:rsidR="003631C5" w:rsidRPr="00457698" w:rsidRDefault="003631C5" w:rsidP="003631C5">
      <w:pPr>
        <w:tabs>
          <w:tab w:val="left" w:pos="2520"/>
        </w:tabs>
        <w:jc w:val="both"/>
        <w:rPr>
          <w:rFonts w:eastAsia="SimSun"/>
          <w:lang w:eastAsia="zh-CN"/>
        </w:rPr>
      </w:pPr>
    </w:p>
    <w:p w:rsidR="003631C5" w:rsidRPr="00457698" w:rsidRDefault="003631C5" w:rsidP="003631C5">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3631C5" w:rsidRPr="00457698" w:rsidRDefault="003631C5">
      <w:pPr>
        <w:pStyle w:val="Standard"/>
        <w:tabs>
          <w:tab w:val="left" w:pos="-100"/>
          <w:tab w:val="left" w:pos="851"/>
        </w:tabs>
        <w:spacing w:line="360" w:lineRule="auto"/>
        <w:ind w:right="-34" w:firstLine="709"/>
        <w:jc w:val="both"/>
        <w:rPr>
          <w:rFonts w:ascii="Times New Roman" w:hAnsi="Times New Roman"/>
          <w:b/>
          <w:sz w:val="24"/>
          <w:szCs w:val="24"/>
          <w:shd w:val="clear" w:color="auto" w:fill="FFCC00"/>
        </w:rPr>
      </w:pPr>
    </w:p>
    <w:p w:rsidR="00A52244" w:rsidRDefault="00F0083D" w:rsidP="00637B86">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637B86" w:rsidRPr="00704710">
        <w:rPr>
          <w:rFonts w:ascii="Times New Roman" w:eastAsia="SimSun" w:hAnsi="Times New Roman"/>
          <w:sz w:val="24"/>
          <w:szCs w:val="24"/>
          <w:lang w:eastAsia="zh-CN"/>
        </w:rPr>
        <w:t>3</w:t>
      </w:r>
      <w:r w:rsidRPr="00704710">
        <w:rPr>
          <w:rFonts w:ascii="Times New Roman" w:eastAsia="SimSun" w:hAnsi="Times New Roman"/>
          <w:sz w:val="24"/>
          <w:szCs w:val="24"/>
          <w:lang w:eastAsia="zh-CN"/>
        </w:rPr>
        <w:t xml:space="preserve"> м.</w:t>
      </w:r>
    </w:p>
    <w:p w:rsidR="00637B86" w:rsidRPr="00637B86" w:rsidRDefault="00637B86" w:rsidP="00637B86">
      <w:pPr>
        <w:spacing w:line="360" w:lineRule="auto"/>
        <w:ind w:firstLine="426"/>
        <w:rPr>
          <w:rFonts w:eastAsia="SimSun"/>
          <w:sz w:val="24"/>
          <w:szCs w:val="24"/>
          <w:lang w:eastAsia="zh-CN"/>
        </w:rPr>
      </w:pPr>
      <w:r>
        <w:rPr>
          <w:rFonts w:eastAsia="SimSun"/>
          <w:sz w:val="24"/>
          <w:szCs w:val="24"/>
          <w:lang w:eastAsia="zh-CN"/>
        </w:rPr>
        <w:t>минимальный отступ зданий</w:t>
      </w:r>
      <w:r w:rsidR="00704710">
        <w:rPr>
          <w:rFonts w:eastAsia="SimSun"/>
          <w:sz w:val="24"/>
          <w:szCs w:val="24"/>
          <w:lang w:eastAsia="zh-CN"/>
        </w:rPr>
        <w:t>, строений, сооружений</w:t>
      </w:r>
      <w:r w:rsidRPr="00457698">
        <w:rPr>
          <w:rFonts w:eastAsia="SimSun"/>
          <w:sz w:val="24"/>
          <w:szCs w:val="24"/>
          <w:lang w:eastAsia="zh-CN"/>
        </w:rPr>
        <w:t xml:space="preserve"> от красн</w:t>
      </w:r>
      <w:r>
        <w:rPr>
          <w:rFonts w:eastAsia="SimSun"/>
          <w:sz w:val="24"/>
          <w:szCs w:val="24"/>
          <w:lang w:eastAsia="zh-CN"/>
        </w:rPr>
        <w:t>ых линий земельных участков (территорий) общего пользования</w:t>
      </w:r>
      <w:r w:rsidRPr="00457698">
        <w:rPr>
          <w:rFonts w:eastAsia="SimSun"/>
          <w:sz w:val="24"/>
          <w:szCs w:val="24"/>
          <w:lang w:eastAsia="zh-CN"/>
        </w:rPr>
        <w:t xml:space="preserve">- </w:t>
      </w:r>
      <w:smartTag w:uri="urn:schemas-microsoft-com:office:smarttags" w:element="metricconverter">
        <w:smartTagPr>
          <w:attr w:name="ProductID" w:val="5 м"/>
        </w:smartTagPr>
        <w:r w:rsidRPr="00457698">
          <w:rPr>
            <w:rFonts w:eastAsia="SimSun"/>
            <w:sz w:val="24"/>
            <w:szCs w:val="24"/>
            <w:lang w:eastAsia="zh-CN"/>
          </w:rPr>
          <w:t>5 м</w:t>
        </w:r>
      </w:smartTag>
      <w:r w:rsidRPr="00457698">
        <w:rPr>
          <w:rFonts w:eastAsia="SimSun"/>
          <w:sz w:val="24"/>
          <w:szCs w:val="24"/>
          <w:lang w:eastAsia="zh-CN"/>
        </w:rPr>
        <w:t>;</w:t>
      </w:r>
    </w:p>
    <w:p w:rsidR="00A52244" w:rsidRPr="00457698" w:rsidRDefault="00F0083D" w:rsidP="00637B86">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A52244" w:rsidRPr="00457698" w:rsidRDefault="00F0083D">
      <w:pPr>
        <w:pStyle w:val="Standard"/>
        <w:spacing w:line="360" w:lineRule="auto"/>
        <w:ind w:firstLine="426"/>
        <w:jc w:val="both"/>
        <w:rPr>
          <w:rFonts w:ascii="Times New Roman" w:eastAsia="SimSun" w:hAnsi="Times New Roman"/>
          <w:b/>
          <w:sz w:val="24"/>
          <w:szCs w:val="24"/>
          <w:shd w:val="clear" w:color="auto" w:fill="FFCC00"/>
          <w:lang w:eastAsia="zh-CN"/>
        </w:rPr>
      </w:pPr>
      <w:r w:rsidRPr="00704710">
        <w:rPr>
          <w:rFonts w:ascii="Times New Roman" w:eastAsia="SimSun" w:hAnsi="Times New Roman"/>
          <w:b/>
          <w:sz w:val="24"/>
          <w:szCs w:val="24"/>
          <w:lang w:eastAsia="zh-CN"/>
        </w:rPr>
        <w:t>Примечание (общее):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w:t>
      </w:r>
      <w:r w:rsidRPr="00704710">
        <w:rPr>
          <w:rFonts w:ascii="Times New Roman" w:eastAsia="SimSun" w:hAnsi="Times New Roman"/>
          <w:sz w:val="24"/>
          <w:szCs w:val="24"/>
          <w:lang w:eastAsia="zh-CN"/>
        </w:rPr>
        <w:lastRenderedPageBreak/>
        <w:t>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A81BE0" w:rsidRDefault="00F0083D" w:rsidP="00A81BE0">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2F4EB2" w:rsidRDefault="00F0083D">
      <w:pPr>
        <w:pStyle w:val="Standard"/>
        <w:tabs>
          <w:tab w:val="left" w:pos="-100"/>
          <w:tab w:val="left" w:pos="851"/>
        </w:tabs>
        <w:spacing w:line="360" w:lineRule="auto"/>
        <w:ind w:right="-34" w:firstLine="709"/>
        <w:jc w:val="both"/>
        <w:rPr>
          <w:rFonts w:ascii="Times New Roman" w:hAnsi="Times New Roman"/>
          <w:b/>
          <w:sz w:val="24"/>
          <w:szCs w:val="24"/>
        </w:rPr>
      </w:pPr>
      <w:r w:rsidRPr="002F4EB2">
        <w:rPr>
          <w:rFonts w:ascii="Times New Roman" w:hAnsi="Times New Roman"/>
          <w:b/>
          <w:sz w:val="24"/>
          <w:szCs w:val="24"/>
        </w:rPr>
        <w:t>СП-2. Зона кладбищ</w:t>
      </w:r>
    </w:p>
    <w:p w:rsidR="00A52244" w:rsidRPr="00457698" w:rsidRDefault="00F0083D">
      <w:pPr>
        <w:pStyle w:val="Standard"/>
        <w:tabs>
          <w:tab w:val="left" w:pos="-100"/>
        </w:tabs>
        <w:spacing w:line="360" w:lineRule="auto"/>
        <w:ind w:right="-34" w:firstLine="709"/>
        <w:jc w:val="both"/>
      </w:pPr>
      <w:r w:rsidRPr="00704710">
        <w:rPr>
          <w:rFonts w:ascii="Times New Roman" w:hAnsi="Times New Roman"/>
          <w:i/>
          <w:iCs/>
          <w:sz w:val="24"/>
          <w:szCs w:val="24"/>
        </w:rPr>
        <w:t>Зона СП-2 выделена для обеспечения правовых условий использования участков кладбищ. Размещение зданий и сооружений разрешается</w:t>
      </w:r>
      <w:r w:rsidRPr="00704710">
        <w:rPr>
          <w:rFonts w:ascii="Times New Roman" w:hAnsi="Times New Roman"/>
          <w:bCs/>
          <w:i/>
          <w:iCs/>
          <w:sz w:val="24"/>
          <w:szCs w:val="24"/>
        </w:rPr>
        <w:t xml:space="preserve"> только при условии проведения публичных слушаний.</w:t>
      </w:r>
    </w:p>
    <w:p w:rsidR="00A52244" w:rsidRPr="00457698" w:rsidRDefault="00F0083D" w:rsidP="003631C5">
      <w:pPr>
        <w:pStyle w:val="Standard"/>
        <w:tabs>
          <w:tab w:val="left" w:pos="426"/>
        </w:tabs>
        <w:spacing w:line="360" w:lineRule="auto"/>
        <w:ind w:right="-34" w:firstLine="709"/>
        <w:jc w:val="center"/>
        <w:rPr>
          <w:rFonts w:ascii="Times New Roman" w:eastAsia="SimSun" w:hAnsi="Times New Roman"/>
          <w:bCs/>
          <w:i/>
          <w:iCs/>
          <w:sz w:val="24"/>
          <w:szCs w:val="24"/>
          <w:shd w:val="clear" w:color="auto" w:fill="66FF99"/>
          <w:lang w:eastAsia="zh-CN"/>
        </w:rPr>
      </w:pPr>
      <w:r w:rsidRPr="00704710">
        <w:rPr>
          <w:rFonts w:ascii="Times New Roman" w:eastAsia="SimSun" w:hAnsi="Times New Roman"/>
          <w:bCs/>
          <w:i/>
          <w:iCs/>
          <w:sz w:val="24"/>
          <w:szCs w:val="24"/>
          <w:lang w:eastAsia="zh-CN"/>
        </w:rPr>
        <w:t>ОСНОВНЫЕ ВИДЫ И ПАРАМЕТРЫ РАЗРЕШЕННОГО ИСПОЛЬЗО-ВАНИЯЗЕМЕЛЬНЫХ УЧАСТКОВ И ОБЪЕКТОВ КАПИТАЛЬНОГО СТРОИТЕЛЬСТВА</w:t>
      </w:r>
    </w:p>
    <w:p w:rsidR="003631C5" w:rsidRPr="00457698" w:rsidRDefault="003631C5" w:rsidP="003631C5">
      <w:pPr>
        <w:pStyle w:val="Standard"/>
        <w:tabs>
          <w:tab w:val="left" w:pos="426"/>
        </w:tabs>
        <w:spacing w:line="360" w:lineRule="auto"/>
        <w:ind w:right="-34" w:firstLine="709"/>
        <w:jc w:val="center"/>
        <w:rPr>
          <w:rFonts w:ascii="Times New Roman" w:eastAsia="SimSun" w:hAnsi="Times New Roman"/>
          <w:bCs/>
          <w:i/>
          <w:iCs/>
          <w:sz w:val="24"/>
          <w:szCs w:val="24"/>
          <w:shd w:val="clear" w:color="auto" w:fill="66FF99"/>
          <w:lang w:eastAsia="zh-CN"/>
        </w:rPr>
      </w:pPr>
      <w:r w:rsidRPr="00704710">
        <w:rPr>
          <w:rFonts w:ascii="Times New Roman" w:eastAsia="SimSun" w:hAnsi="Times New Roman"/>
          <w:bCs/>
          <w:i/>
          <w:iCs/>
          <w:sz w:val="24"/>
          <w:szCs w:val="24"/>
          <w:lang w:eastAsia="zh-CN"/>
        </w:rPr>
        <w:t>для территориальной зоны СП-2</w:t>
      </w:r>
    </w:p>
    <w:p w:rsidR="00A52244" w:rsidRPr="00457698" w:rsidRDefault="00A52244">
      <w:pPr>
        <w:pStyle w:val="Standard"/>
        <w:tabs>
          <w:tab w:val="left" w:pos="426"/>
        </w:tabs>
        <w:spacing w:line="360" w:lineRule="auto"/>
        <w:ind w:right="-34" w:firstLine="709"/>
        <w:jc w:val="both"/>
        <w:rPr>
          <w:rFonts w:ascii="Times New Roman" w:eastAsia="SimSun" w:hAnsi="Times New Roman"/>
          <w:bCs/>
          <w:i/>
          <w:iCs/>
          <w:sz w:val="24"/>
          <w:szCs w:val="24"/>
          <w:shd w:val="clear" w:color="auto" w:fill="66FF99"/>
          <w:lang w:eastAsia="zh-C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387"/>
      </w:tblGrid>
      <w:tr w:rsidR="003631C5" w:rsidRPr="00457698" w:rsidTr="003631C5">
        <w:trPr>
          <w:trHeight w:val="552"/>
        </w:trPr>
        <w:tc>
          <w:tcPr>
            <w:tcW w:w="4786" w:type="dxa"/>
            <w:vAlign w:val="center"/>
          </w:tcPr>
          <w:p w:rsidR="003631C5" w:rsidRPr="00846D35" w:rsidRDefault="003631C5" w:rsidP="000E74C2">
            <w:pPr>
              <w:tabs>
                <w:tab w:val="left" w:pos="2520"/>
              </w:tabs>
              <w:jc w:val="center"/>
              <w:rPr>
                <w:rFonts w:eastAsia="SimSun"/>
                <w:sz w:val="24"/>
                <w:szCs w:val="24"/>
                <w:lang w:eastAsia="zh-CN"/>
              </w:rPr>
            </w:pPr>
            <w:r w:rsidRPr="00846D35">
              <w:rPr>
                <w:rFonts w:eastAsia="SimSun"/>
                <w:sz w:val="24"/>
                <w:szCs w:val="24"/>
                <w:lang w:eastAsia="zh-CN"/>
              </w:rPr>
              <w:t xml:space="preserve">НАИМЕНОВАНИЕ ВИДА РАЗРЕШЕННОГО ИСПОЛЬЗОВАНИЯ ЗЕМЕЛЬНОГО УЧАСТКА </w:t>
            </w:r>
          </w:p>
        </w:tc>
        <w:tc>
          <w:tcPr>
            <w:tcW w:w="5387" w:type="dxa"/>
            <w:vAlign w:val="center"/>
          </w:tcPr>
          <w:p w:rsidR="003631C5" w:rsidRPr="00846D35" w:rsidRDefault="003631C5" w:rsidP="000E74C2">
            <w:pPr>
              <w:tabs>
                <w:tab w:val="left" w:pos="-10173"/>
              </w:tabs>
              <w:jc w:val="center"/>
              <w:rPr>
                <w:rFonts w:eastAsia="SimSun"/>
                <w:sz w:val="24"/>
                <w:szCs w:val="24"/>
                <w:lang w:eastAsia="zh-CN"/>
              </w:rPr>
            </w:pPr>
            <w:r w:rsidRPr="00846D35">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552"/>
        </w:trPr>
        <w:tc>
          <w:tcPr>
            <w:tcW w:w="4786" w:type="dxa"/>
          </w:tcPr>
          <w:p w:rsidR="003631C5" w:rsidRPr="00846D35" w:rsidRDefault="003631C5" w:rsidP="000E74C2">
            <w:pPr>
              <w:ind w:firstLine="426"/>
              <w:rPr>
                <w:rFonts w:eastAsia="SimSun"/>
                <w:sz w:val="24"/>
                <w:szCs w:val="24"/>
                <w:lang w:eastAsia="zh-CN"/>
              </w:rPr>
            </w:pPr>
            <w:r w:rsidRPr="00846D35">
              <w:rPr>
                <w:rFonts w:eastAsia="SimSun"/>
                <w:sz w:val="24"/>
                <w:szCs w:val="24"/>
                <w:lang w:eastAsia="zh-CN"/>
              </w:rPr>
              <w:t>Ритуальная деятельность</w:t>
            </w:r>
            <w:r w:rsidR="006C0189">
              <w:rPr>
                <w:rFonts w:eastAsia="SimSun"/>
                <w:sz w:val="24"/>
                <w:szCs w:val="24"/>
                <w:lang w:eastAsia="zh-CN"/>
              </w:rPr>
              <w:t xml:space="preserve"> (</w:t>
            </w:r>
            <w:r w:rsidR="006C0189" w:rsidRPr="006C0189">
              <w:rPr>
                <w:rFonts w:eastAsia="SimSun"/>
                <w:sz w:val="24"/>
                <w:szCs w:val="24"/>
                <w:lang w:eastAsia="zh-CN"/>
              </w:rPr>
              <w:t>12.1</w:t>
            </w:r>
            <w:r w:rsidR="006C0189">
              <w:rPr>
                <w:rFonts w:eastAsia="SimSun"/>
                <w:sz w:val="24"/>
                <w:szCs w:val="24"/>
                <w:lang w:eastAsia="zh-CN"/>
              </w:rPr>
              <w:t>)</w:t>
            </w:r>
          </w:p>
          <w:p w:rsidR="003631C5" w:rsidRPr="00846D35" w:rsidRDefault="003631C5" w:rsidP="000E74C2">
            <w:pPr>
              <w:ind w:firstLine="426"/>
              <w:rPr>
                <w:rFonts w:eastAsia="SimSun"/>
                <w:sz w:val="24"/>
                <w:szCs w:val="24"/>
                <w:lang w:eastAsia="zh-CN"/>
              </w:rPr>
            </w:pPr>
          </w:p>
        </w:tc>
        <w:tc>
          <w:tcPr>
            <w:tcW w:w="5387" w:type="dxa"/>
          </w:tcPr>
          <w:p w:rsidR="003631C5" w:rsidRPr="00846D35" w:rsidRDefault="003631C5" w:rsidP="000E74C2">
            <w:pPr>
              <w:ind w:firstLine="426"/>
              <w:rPr>
                <w:bCs/>
                <w:sz w:val="24"/>
                <w:szCs w:val="24"/>
              </w:rPr>
            </w:pPr>
            <w:r w:rsidRPr="00846D35">
              <w:rPr>
                <w:bCs/>
                <w:sz w:val="24"/>
                <w:szCs w:val="24"/>
              </w:rPr>
              <w:t>Минимальный/максимальный размер земельного участка - 20000/200000 кв</w:t>
            </w:r>
            <w:proofErr w:type="gramStart"/>
            <w:r w:rsidRPr="00846D35">
              <w:rPr>
                <w:bCs/>
                <w:sz w:val="24"/>
                <w:szCs w:val="24"/>
              </w:rPr>
              <w:t>.м</w:t>
            </w:r>
            <w:proofErr w:type="gramEnd"/>
            <w:r w:rsidRPr="00846D35">
              <w:rPr>
                <w:bCs/>
                <w:sz w:val="24"/>
                <w:szCs w:val="24"/>
              </w:rPr>
              <w:t>;</w:t>
            </w:r>
          </w:p>
          <w:p w:rsidR="003631C5" w:rsidRPr="00846D35" w:rsidRDefault="003631C5" w:rsidP="000E74C2">
            <w:pPr>
              <w:ind w:firstLine="426"/>
              <w:rPr>
                <w:rFonts w:eastAsia="SimSun"/>
                <w:sz w:val="24"/>
                <w:szCs w:val="24"/>
                <w:lang w:eastAsia="zh-CN"/>
              </w:rPr>
            </w:pPr>
            <w:r w:rsidRPr="00846D35">
              <w:rPr>
                <w:rFonts w:eastAsia="SimSun"/>
                <w:sz w:val="24"/>
                <w:szCs w:val="24"/>
                <w:lang w:eastAsia="zh-CN"/>
              </w:rPr>
              <w:t>максимальный процент застройки в границах земельного участка – 30%;</w:t>
            </w:r>
          </w:p>
          <w:p w:rsidR="003631C5" w:rsidRPr="00846D35" w:rsidRDefault="00427EE8" w:rsidP="000E74C2">
            <w:pPr>
              <w:ind w:firstLine="426"/>
              <w:rPr>
                <w:rFonts w:eastAsia="SimSun"/>
                <w:sz w:val="24"/>
                <w:szCs w:val="24"/>
                <w:lang w:eastAsia="zh-CN"/>
              </w:rPr>
            </w:pPr>
            <w:r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Pr="0014126B">
              <w:rPr>
                <w:spacing w:val="-4"/>
                <w:sz w:val="24"/>
                <w:szCs w:val="24"/>
              </w:rPr>
              <w:t xml:space="preserve"> </w:t>
            </w:r>
            <w:r w:rsidR="003631C5" w:rsidRPr="00846D35">
              <w:rPr>
                <w:rFonts w:eastAsia="SimSun"/>
                <w:sz w:val="24"/>
                <w:szCs w:val="24"/>
                <w:lang w:eastAsia="zh-CN"/>
              </w:rPr>
              <w:t xml:space="preserve">- </w:t>
            </w:r>
            <w:smartTag w:uri="urn:schemas-microsoft-com:office:smarttags" w:element="metricconverter">
              <w:smartTagPr>
                <w:attr w:name="ProductID" w:val="3 м"/>
              </w:smartTagPr>
              <w:r w:rsidR="003631C5" w:rsidRPr="00846D35">
                <w:rPr>
                  <w:rFonts w:eastAsia="SimSun"/>
                  <w:sz w:val="24"/>
                  <w:szCs w:val="24"/>
                  <w:lang w:eastAsia="zh-CN"/>
                </w:rPr>
                <w:t>3 м</w:t>
              </w:r>
            </w:smartTag>
            <w:r w:rsidR="003631C5" w:rsidRPr="00846D35">
              <w:rPr>
                <w:rFonts w:eastAsia="SimSun"/>
                <w:sz w:val="24"/>
                <w:szCs w:val="24"/>
                <w:lang w:eastAsia="zh-CN"/>
              </w:rPr>
              <w:t>;</w:t>
            </w:r>
          </w:p>
          <w:p w:rsidR="003631C5" w:rsidRPr="00846D35" w:rsidRDefault="00427EE8" w:rsidP="000E74C2">
            <w:pPr>
              <w:ind w:firstLine="426"/>
              <w:rPr>
                <w:rFonts w:eastAsia="SimSun"/>
                <w:sz w:val="24"/>
                <w:szCs w:val="24"/>
                <w:lang w:eastAsia="zh-CN"/>
              </w:rPr>
            </w:pPr>
            <w:r w:rsidRPr="00457698">
              <w:rPr>
                <w:rFonts w:eastAsia="SimSun"/>
                <w:sz w:val="24"/>
                <w:szCs w:val="24"/>
                <w:lang w:eastAsia="zh-CN"/>
              </w:rPr>
              <w:t>предельная высота зданий, строений, сооружений от планировочной отметки</w:t>
            </w:r>
            <w:r w:rsidRPr="00846D35">
              <w:rPr>
                <w:rFonts w:eastAsia="SimSun"/>
                <w:sz w:val="24"/>
                <w:szCs w:val="24"/>
                <w:lang w:eastAsia="zh-CN"/>
              </w:rPr>
              <w:t xml:space="preserve"> </w:t>
            </w:r>
            <w:r w:rsidR="003631C5" w:rsidRPr="00846D35">
              <w:rPr>
                <w:rFonts w:eastAsia="SimSun"/>
                <w:sz w:val="24"/>
                <w:szCs w:val="24"/>
                <w:lang w:eastAsia="zh-CN"/>
              </w:rPr>
              <w:t xml:space="preserve">– </w:t>
            </w:r>
            <w:smartTag w:uri="urn:schemas-microsoft-com:office:smarttags" w:element="metricconverter">
              <w:smartTagPr>
                <w:attr w:name="ProductID" w:val="30 м"/>
              </w:smartTagPr>
              <w:r w:rsidR="003631C5" w:rsidRPr="00846D35">
                <w:rPr>
                  <w:rFonts w:eastAsia="SimSun"/>
                  <w:sz w:val="24"/>
                  <w:szCs w:val="24"/>
                  <w:lang w:eastAsia="zh-CN"/>
                </w:rPr>
                <w:t>30 м</w:t>
              </w:r>
            </w:smartTag>
            <w:r w:rsidR="003631C5" w:rsidRPr="00846D35">
              <w:rPr>
                <w:rFonts w:eastAsia="SimSun"/>
                <w:sz w:val="24"/>
                <w:szCs w:val="24"/>
                <w:lang w:eastAsia="zh-CN"/>
              </w:rPr>
              <w:t>.</w:t>
            </w:r>
          </w:p>
        </w:tc>
      </w:tr>
    </w:tbl>
    <w:p w:rsidR="00A52244" w:rsidRPr="00457698" w:rsidRDefault="00A52244" w:rsidP="003631C5">
      <w:pPr>
        <w:pStyle w:val="Standard"/>
        <w:tabs>
          <w:tab w:val="left" w:pos="0"/>
        </w:tabs>
        <w:spacing w:line="360" w:lineRule="auto"/>
        <w:jc w:val="both"/>
        <w:rPr>
          <w:rFonts w:ascii="Times New Roman" w:eastAsia="SimSun" w:hAnsi="Times New Roman"/>
          <w:i/>
          <w:iCs/>
          <w:sz w:val="24"/>
          <w:szCs w:val="24"/>
          <w:shd w:val="clear" w:color="auto" w:fill="66FF99"/>
          <w:lang w:eastAsia="zh-CN"/>
        </w:rPr>
      </w:pPr>
    </w:p>
    <w:p w:rsidR="00846D35" w:rsidRPr="00846D35" w:rsidRDefault="00F0083D" w:rsidP="00846D35">
      <w:pPr>
        <w:pStyle w:val="Standard"/>
        <w:tabs>
          <w:tab w:val="left" w:pos="0"/>
        </w:tabs>
        <w:spacing w:line="360" w:lineRule="auto"/>
        <w:ind w:firstLine="426"/>
        <w:jc w:val="center"/>
        <w:rPr>
          <w:rFonts w:ascii="Times New Roman" w:eastAsia="SimSun" w:hAnsi="Times New Roman"/>
          <w:i/>
          <w:iCs/>
          <w:sz w:val="24"/>
          <w:szCs w:val="24"/>
          <w:shd w:val="clear" w:color="auto" w:fill="66FF99"/>
          <w:lang w:eastAsia="zh-CN"/>
        </w:rPr>
      </w:pPr>
      <w:r w:rsidRPr="00704710">
        <w:rPr>
          <w:rFonts w:ascii="Times New Roman" w:eastAsia="SimSun" w:hAnsi="Times New Roman"/>
          <w:i/>
          <w:iCs/>
          <w:sz w:val="24"/>
          <w:szCs w:val="24"/>
          <w:lang w:eastAsia="zh-CN"/>
        </w:rPr>
        <w:t>ВСПОМОГАТЕЛЬНЫЕ ВИДЫ И ПАРАМЕТРЫ РАЗРЕШЕННОГО ИСПОЛЬЗОВАНИЯ</w:t>
      </w:r>
      <w:r w:rsidRPr="00846D35">
        <w:rPr>
          <w:rFonts w:ascii="Times New Roman" w:eastAsia="SimSun" w:hAnsi="Times New Roman"/>
          <w:i/>
          <w:iCs/>
          <w:sz w:val="24"/>
          <w:szCs w:val="24"/>
          <w:shd w:val="clear" w:color="auto" w:fill="66FF99"/>
          <w:lang w:eastAsia="zh-CN"/>
        </w:rPr>
        <w:t xml:space="preserve"> </w:t>
      </w:r>
      <w:r w:rsidRPr="00704710">
        <w:rPr>
          <w:rFonts w:ascii="Times New Roman" w:eastAsia="SimSun" w:hAnsi="Times New Roman"/>
          <w:i/>
          <w:iCs/>
          <w:sz w:val="24"/>
          <w:szCs w:val="24"/>
          <w:lang w:eastAsia="zh-CN"/>
        </w:rPr>
        <w:t>ЗЕМЕЛЬНЫХ УЧАСТКОВ И ОБЪЕКТОВ КАПИТАЛЬНОГО СТРОИТЕЛЬСТВА</w:t>
      </w:r>
    </w:p>
    <w:p w:rsidR="00A52244" w:rsidRPr="00457698" w:rsidRDefault="00846D35" w:rsidP="00846D35">
      <w:pPr>
        <w:pStyle w:val="Standard"/>
        <w:tabs>
          <w:tab w:val="left" w:pos="0"/>
        </w:tabs>
        <w:spacing w:line="360" w:lineRule="auto"/>
        <w:ind w:firstLine="426"/>
        <w:jc w:val="center"/>
        <w:rPr>
          <w:rFonts w:ascii="Times New Roman" w:eastAsia="SimSun" w:hAnsi="Times New Roman"/>
          <w:i/>
          <w:iCs/>
          <w:sz w:val="24"/>
          <w:szCs w:val="24"/>
          <w:shd w:val="clear" w:color="auto" w:fill="66FF99"/>
          <w:lang w:eastAsia="zh-CN"/>
        </w:rPr>
      </w:pPr>
      <w:r w:rsidRPr="00704710">
        <w:rPr>
          <w:rFonts w:ascii="Times New Roman" w:eastAsia="SimSun" w:hAnsi="Times New Roman"/>
          <w:i/>
          <w:iCs/>
          <w:sz w:val="24"/>
          <w:szCs w:val="24"/>
          <w:lang w:eastAsia="zh-CN"/>
        </w:rPr>
        <w:t>для территориальной зоны СП-2</w:t>
      </w:r>
    </w:p>
    <w:p w:rsidR="00A52244" w:rsidRPr="00457698" w:rsidRDefault="00A52244">
      <w:pPr>
        <w:pStyle w:val="Standard"/>
        <w:spacing w:line="360" w:lineRule="auto"/>
        <w:ind w:firstLine="426"/>
        <w:jc w:val="both"/>
        <w:rPr>
          <w:rFonts w:ascii="Times New Roman" w:eastAsia="SimSun" w:hAnsi="Times New Roman"/>
          <w:i/>
          <w:iCs/>
          <w:sz w:val="24"/>
          <w:szCs w:val="24"/>
          <w:shd w:val="clear" w:color="auto" w:fill="FFCC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69"/>
      </w:tblGrid>
      <w:tr w:rsidR="003631C5" w:rsidRPr="00457698" w:rsidTr="000E74C2">
        <w:trPr>
          <w:trHeight w:val="552"/>
        </w:trPr>
        <w:tc>
          <w:tcPr>
            <w:tcW w:w="5637" w:type="dxa"/>
            <w:vAlign w:val="center"/>
          </w:tcPr>
          <w:p w:rsidR="003631C5" w:rsidRPr="00457698" w:rsidRDefault="003631C5"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3969" w:type="dxa"/>
            <w:vAlign w:val="center"/>
          </w:tcPr>
          <w:p w:rsidR="003631C5" w:rsidRPr="00457698" w:rsidRDefault="003631C5"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0E74C2">
        <w:trPr>
          <w:trHeight w:val="359"/>
        </w:trPr>
        <w:tc>
          <w:tcPr>
            <w:tcW w:w="5637" w:type="dxa"/>
          </w:tcPr>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Религиозное использование</w:t>
            </w:r>
            <w:r w:rsidR="006C0189">
              <w:rPr>
                <w:rFonts w:eastAsia="SimSun"/>
                <w:sz w:val="24"/>
                <w:szCs w:val="24"/>
                <w:lang w:eastAsia="zh-CN"/>
              </w:rPr>
              <w:t xml:space="preserve"> (</w:t>
            </w:r>
            <w:r w:rsidR="006C0189" w:rsidRPr="006C0189">
              <w:rPr>
                <w:rFonts w:eastAsia="SimSun"/>
                <w:sz w:val="24"/>
                <w:szCs w:val="24"/>
                <w:lang w:eastAsia="zh-CN"/>
              </w:rPr>
              <w:t>3.7</w:t>
            </w:r>
            <w:r w:rsidR="006C0189">
              <w:rPr>
                <w:rFonts w:eastAsia="SimSun"/>
                <w:sz w:val="24"/>
                <w:szCs w:val="24"/>
                <w:lang w:eastAsia="zh-CN"/>
              </w:rPr>
              <w:t>)</w:t>
            </w:r>
          </w:p>
          <w:p w:rsidR="003631C5" w:rsidRPr="00457698" w:rsidRDefault="003631C5" w:rsidP="000E74C2">
            <w:pPr>
              <w:ind w:firstLine="426"/>
              <w:rPr>
                <w:rFonts w:eastAsia="SimSun"/>
                <w:sz w:val="24"/>
                <w:szCs w:val="24"/>
                <w:lang w:eastAsia="zh-CN"/>
              </w:rPr>
            </w:pPr>
          </w:p>
        </w:tc>
        <w:tc>
          <w:tcPr>
            <w:tcW w:w="3969" w:type="dxa"/>
          </w:tcPr>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400/1000 кв.м.</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 xml:space="preserve">Предельная высота зданий и сооружений </w:t>
            </w:r>
            <w:r w:rsidR="00704710">
              <w:rPr>
                <w:rFonts w:eastAsia="SimSun"/>
                <w:sz w:val="24"/>
                <w:szCs w:val="24"/>
                <w:lang w:eastAsia="zh-CN"/>
              </w:rPr>
              <w:t>-</w:t>
            </w:r>
            <w:r w:rsidRPr="00457698">
              <w:rPr>
                <w:rFonts w:eastAsia="SimSun"/>
                <w:sz w:val="24"/>
                <w:szCs w:val="24"/>
                <w:lang w:eastAsia="zh-CN"/>
              </w:rPr>
              <w:t>12м.</w:t>
            </w:r>
          </w:p>
          <w:p w:rsidR="003631C5" w:rsidRDefault="003631C5" w:rsidP="000E74C2">
            <w:pPr>
              <w:ind w:firstLine="426"/>
              <w:rPr>
                <w:rFonts w:eastAsia="SimSun"/>
                <w:sz w:val="24"/>
                <w:szCs w:val="24"/>
                <w:lang w:eastAsia="zh-CN"/>
              </w:rPr>
            </w:pPr>
            <w:r w:rsidRPr="00457698">
              <w:rPr>
                <w:rFonts w:eastAsia="SimSun"/>
                <w:sz w:val="24"/>
                <w:szCs w:val="24"/>
                <w:lang w:eastAsia="zh-CN"/>
              </w:rPr>
              <w:t xml:space="preserve">Максимальный процент застройки в границах земельного </w:t>
            </w:r>
            <w:r w:rsidRPr="00457698">
              <w:rPr>
                <w:rFonts w:eastAsia="SimSun"/>
                <w:sz w:val="24"/>
                <w:szCs w:val="24"/>
                <w:lang w:eastAsia="zh-CN"/>
              </w:rPr>
              <w:lastRenderedPageBreak/>
              <w:t>участка – 50%</w:t>
            </w:r>
          </w:p>
          <w:p w:rsidR="00185A94" w:rsidRPr="00846D35" w:rsidRDefault="00185A94" w:rsidP="00185A94">
            <w:pPr>
              <w:ind w:firstLine="340"/>
              <w:jc w:val="both"/>
              <w:rPr>
                <w:sz w:val="24"/>
                <w:szCs w:val="24"/>
              </w:rPr>
            </w:pPr>
            <w:r w:rsidRPr="00846D35">
              <w:rPr>
                <w:sz w:val="24"/>
                <w:szCs w:val="24"/>
              </w:rPr>
              <w:t>Минимальные отступы от границ земельных участков в целях определения места допустимого размещения зданий и сооружений</w:t>
            </w:r>
            <w:r w:rsidRPr="00846D35">
              <w:rPr>
                <w:spacing w:val="-4"/>
                <w:sz w:val="24"/>
                <w:szCs w:val="24"/>
              </w:rPr>
              <w:t xml:space="preserve"> </w:t>
            </w:r>
            <w:r w:rsidR="00846D35">
              <w:rPr>
                <w:spacing w:val="-4"/>
                <w:sz w:val="24"/>
                <w:szCs w:val="24"/>
              </w:rPr>
              <w:t>– 3м</w:t>
            </w:r>
          </w:p>
          <w:p w:rsidR="00704710" w:rsidRDefault="00846D35" w:rsidP="00704710">
            <w:pPr>
              <w:ind w:firstLine="426"/>
              <w:rPr>
                <w:sz w:val="24"/>
                <w:szCs w:val="24"/>
              </w:rPr>
            </w:pPr>
            <w:r w:rsidRPr="00846D35">
              <w:rPr>
                <w:sz w:val="24"/>
                <w:szCs w:val="24"/>
              </w:rPr>
              <w:t>Минимальные отступы от</w:t>
            </w:r>
            <w:r>
              <w:rPr>
                <w:sz w:val="24"/>
                <w:szCs w:val="24"/>
              </w:rPr>
              <w:t xml:space="preserve"> красных линий земельных участков (территорий) общего пользования -5м</w:t>
            </w:r>
            <w:r w:rsidR="00704710">
              <w:rPr>
                <w:sz w:val="24"/>
                <w:szCs w:val="24"/>
              </w:rPr>
              <w:t>.</w:t>
            </w:r>
          </w:p>
          <w:p w:rsidR="00704710" w:rsidRPr="00457698" w:rsidRDefault="00704710" w:rsidP="00704710">
            <w:pPr>
              <w:ind w:firstLine="426"/>
              <w:rPr>
                <w:rFonts w:eastAsia="SimSun"/>
                <w:sz w:val="24"/>
                <w:szCs w:val="24"/>
                <w:lang w:eastAsia="zh-CN"/>
              </w:rPr>
            </w:pPr>
            <w:r w:rsidRPr="00457698">
              <w:rPr>
                <w:rFonts w:eastAsia="SimSun"/>
                <w:sz w:val="24"/>
                <w:szCs w:val="24"/>
                <w:lang w:eastAsia="zh-CN"/>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185A94" w:rsidRPr="00457698" w:rsidRDefault="00185A94" w:rsidP="000E74C2">
            <w:pPr>
              <w:ind w:firstLine="426"/>
              <w:rPr>
                <w:rFonts w:eastAsia="SimSun"/>
                <w:sz w:val="24"/>
                <w:szCs w:val="24"/>
                <w:lang w:eastAsia="zh-CN"/>
              </w:rPr>
            </w:pPr>
          </w:p>
        </w:tc>
      </w:tr>
      <w:tr w:rsidR="003631C5" w:rsidRPr="00457698" w:rsidTr="000E74C2">
        <w:trPr>
          <w:trHeight w:val="359"/>
        </w:trPr>
        <w:tc>
          <w:tcPr>
            <w:tcW w:w="5637" w:type="dxa"/>
          </w:tcPr>
          <w:p w:rsidR="003631C5" w:rsidRPr="00457698" w:rsidRDefault="003631C5" w:rsidP="000E74C2">
            <w:pPr>
              <w:ind w:firstLine="426"/>
              <w:rPr>
                <w:rFonts w:eastAsia="SimSun"/>
                <w:sz w:val="24"/>
                <w:szCs w:val="24"/>
                <w:lang w:eastAsia="zh-CN"/>
              </w:rPr>
            </w:pPr>
            <w:r w:rsidRPr="00457698">
              <w:rPr>
                <w:rFonts w:eastAsia="SimSun"/>
                <w:sz w:val="24"/>
                <w:szCs w:val="24"/>
                <w:lang w:eastAsia="zh-CN"/>
              </w:rPr>
              <w:lastRenderedPageBreak/>
              <w:t>Бытовое обслуживание</w:t>
            </w:r>
            <w:r w:rsidR="006C0189">
              <w:rPr>
                <w:rFonts w:eastAsia="SimSun"/>
                <w:sz w:val="24"/>
                <w:szCs w:val="24"/>
                <w:lang w:eastAsia="zh-CN"/>
              </w:rPr>
              <w:t xml:space="preserve"> (3.3)</w:t>
            </w:r>
          </w:p>
          <w:p w:rsidR="003631C5" w:rsidRPr="00457698" w:rsidRDefault="003631C5" w:rsidP="000E74C2">
            <w:pPr>
              <w:ind w:firstLine="426"/>
              <w:rPr>
                <w:rFonts w:eastAsia="SimSun"/>
                <w:sz w:val="24"/>
                <w:szCs w:val="24"/>
                <w:lang w:eastAsia="zh-CN"/>
              </w:rPr>
            </w:pPr>
          </w:p>
        </w:tc>
        <w:tc>
          <w:tcPr>
            <w:tcW w:w="3969" w:type="dxa"/>
          </w:tcPr>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(только похоронные бюро) Минимальная/максимальная площадь земельных участков 400/1000 кв.м.</w:t>
            </w:r>
          </w:p>
          <w:p w:rsidR="003631C5" w:rsidRPr="00457698" w:rsidRDefault="003631C5" w:rsidP="000E74C2">
            <w:pPr>
              <w:ind w:firstLine="426"/>
              <w:rPr>
                <w:rFonts w:eastAsia="SimSun"/>
                <w:sz w:val="24"/>
                <w:szCs w:val="24"/>
                <w:lang w:eastAsia="zh-CN"/>
              </w:rPr>
            </w:pPr>
            <w:r w:rsidRPr="00457698">
              <w:rPr>
                <w:rFonts w:eastAsia="SimSun"/>
                <w:sz w:val="24"/>
                <w:szCs w:val="24"/>
                <w:lang w:eastAsia="zh-CN"/>
              </w:rPr>
              <w:t>Предельная высота зданий и сооружений 12м.</w:t>
            </w:r>
          </w:p>
          <w:p w:rsidR="003631C5" w:rsidRDefault="003631C5"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846D35" w:rsidRPr="00846D35" w:rsidRDefault="00846D35" w:rsidP="00846D35">
            <w:pPr>
              <w:ind w:firstLine="340"/>
              <w:jc w:val="both"/>
              <w:rPr>
                <w:sz w:val="24"/>
                <w:szCs w:val="24"/>
              </w:rPr>
            </w:pPr>
            <w:r w:rsidRPr="00846D35">
              <w:rPr>
                <w:sz w:val="24"/>
                <w:szCs w:val="24"/>
              </w:rPr>
              <w:t>Минимальные отступы от границ земельных участков в целях определения места допустимого размещения зданий и сооружений</w:t>
            </w:r>
            <w:r w:rsidRPr="00846D35">
              <w:rPr>
                <w:spacing w:val="-4"/>
                <w:sz w:val="24"/>
                <w:szCs w:val="24"/>
              </w:rPr>
              <w:t xml:space="preserve"> </w:t>
            </w:r>
            <w:r>
              <w:rPr>
                <w:spacing w:val="-4"/>
                <w:sz w:val="24"/>
                <w:szCs w:val="24"/>
              </w:rPr>
              <w:t>– 3м</w:t>
            </w:r>
          </w:p>
          <w:p w:rsidR="00704710" w:rsidRDefault="00846D35" w:rsidP="00704710">
            <w:pPr>
              <w:ind w:firstLine="426"/>
              <w:rPr>
                <w:rFonts w:eastAsia="SimSun"/>
                <w:sz w:val="24"/>
                <w:szCs w:val="24"/>
                <w:lang w:eastAsia="zh-CN"/>
              </w:rPr>
            </w:pPr>
            <w:r w:rsidRPr="00846D35">
              <w:rPr>
                <w:sz w:val="24"/>
                <w:szCs w:val="24"/>
              </w:rPr>
              <w:t xml:space="preserve">Минимальные отступы </w:t>
            </w:r>
            <w:r w:rsidR="00704710" w:rsidRPr="00457698">
              <w:rPr>
                <w:rFonts w:eastAsia="SimSun"/>
                <w:sz w:val="24"/>
                <w:szCs w:val="24"/>
                <w:lang w:eastAsia="zh-CN"/>
              </w:rPr>
              <w:t>зданий, строений и сооружений</w:t>
            </w:r>
            <w:r w:rsidR="00704710" w:rsidRPr="00846D35">
              <w:rPr>
                <w:sz w:val="24"/>
                <w:szCs w:val="24"/>
              </w:rPr>
              <w:t xml:space="preserve"> </w:t>
            </w:r>
            <w:r w:rsidRPr="00846D35">
              <w:rPr>
                <w:sz w:val="24"/>
                <w:szCs w:val="24"/>
              </w:rPr>
              <w:t>от</w:t>
            </w:r>
            <w:r>
              <w:rPr>
                <w:sz w:val="24"/>
                <w:szCs w:val="24"/>
              </w:rPr>
              <w:t xml:space="preserve"> красных линий земельных участков (территорий) общего пользования -5м</w:t>
            </w:r>
            <w:r w:rsidR="00704710">
              <w:rPr>
                <w:sz w:val="24"/>
                <w:szCs w:val="24"/>
              </w:rPr>
              <w:t>.</w:t>
            </w:r>
            <w:r w:rsidR="00704710" w:rsidRPr="00457698">
              <w:rPr>
                <w:rFonts w:eastAsia="SimSun"/>
                <w:sz w:val="24"/>
                <w:szCs w:val="24"/>
                <w:lang w:eastAsia="zh-CN"/>
              </w:rPr>
              <w:t xml:space="preserve"> </w:t>
            </w:r>
          </w:p>
          <w:p w:rsidR="00704710" w:rsidRPr="00457698" w:rsidRDefault="00704710" w:rsidP="00704710">
            <w:pPr>
              <w:ind w:firstLine="426"/>
              <w:rPr>
                <w:rFonts w:eastAsia="SimSun"/>
                <w:sz w:val="24"/>
                <w:szCs w:val="24"/>
                <w:lang w:eastAsia="zh-CN"/>
              </w:rPr>
            </w:pPr>
            <w:r w:rsidRPr="00457698">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3607E9" w:rsidRPr="00457698" w:rsidRDefault="003607E9" w:rsidP="00846D35">
            <w:pPr>
              <w:ind w:firstLine="340"/>
              <w:jc w:val="both"/>
              <w:rPr>
                <w:rFonts w:eastAsia="SimSun"/>
                <w:sz w:val="24"/>
                <w:szCs w:val="24"/>
                <w:lang w:eastAsia="zh-CN"/>
              </w:rPr>
            </w:pPr>
          </w:p>
        </w:tc>
      </w:tr>
    </w:tbl>
    <w:p w:rsidR="003631C5" w:rsidRPr="00457698" w:rsidRDefault="003631C5" w:rsidP="003631C5">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A52244" w:rsidRPr="00457698" w:rsidRDefault="00A52244">
      <w:pPr>
        <w:pStyle w:val="Standard"/>
        <w:spacing w:line="360" w:lineRule="auto"/>
        <w:ind w:firstLine="426"/>
        <w:jc w:val="both"/>
        <w:rPr>
          <w:rFonts w:ascii="Times New Roman" w:eastAsia="SimSun" w:hAnsi="Times New Roman"/>
          <w:b/>
          <w:sz w:val="24"/>
          <w:szCs w:val="24"/>
          <w:shd w:val="clear" w:color="auto" w:fill="FFCC00"/>
          <w:lang w:eastAsia="zh-CN"/>
        </w:rPr>
      </w:pPr>
    </w:p>
    <w:p w:rsidR="006957D2" w:rsidRDefault="006957D2">
      <w:pPr>
        <w:pStyle w:val="Standard"/>
        <w:spacing w:line="360" w:lineRule="auto"/>
        <w:ind w:firstLine="426"/>
        <w:jc w:val="both"/>
        <w:rPr>
          <w:rFonts w:ascii="Times New Roman" w:eastAsia="SimSun" w:hAnsi="Times New Roman"/>
          <w:b/>
          <w:sz w:val="24"/>
          <w:szCs w:val="24"/>
          <w:lang w:eastAsia="zh-CN"/>
        </w:rPr>
      </w:pPr>
    </w:p>
    <w:p w:rsidR="006957D2" w:rsidRDefault="006957D2">
      <w:pPr>
        <w:pStyle w:val="Standard"/>
        <w:spacing w:line="360" w:lineRule="auto"/>
        <w:ind w:firstLine="426"/>
        <w:jc w:val="both"/>
        <w:rPr>
          <w:rFonts w:ascii="Times New Roman" w:eastAsia="SimSun" w:hAnsi="Times New Roman"/>
          <w:b/>
          <w:sz w:val="24"/>
          <w:szCs w:val="24"/>
          <w:lang w:eastAsia="zh-CN"/>
        </w:rPr>
      </w:pPr>
    </w:p>
    <w:p w:rsidR="00A52244" w:rsidRPr="00457698" w:rsidRDefault="00F0083D">
      <w:pPr>
        <w:pStyle w:val="Standard"/>
        <w:spacing w:line="360" w:lineRule="auto"/>
        <w:ind w:firstLine="426"/>
        <w:jc w:val="both"/>
        <w:rPr>
          <w:rFonts w:ascii="Times New Roman" w:eastAsia="SimSun" w:hAnsi="Times New Roman"/>
          <w:b/>
          <w:sz w:val="24"/>
          <w:szCs w:val="24"/>
          <w:shd w:val="clear" w:color="auto" w:fill="FFCC00"/>
          <w:lang w:eastAsia="zh-CN"/>
        </w:rPr>
      </w:pPr>
      <w:r w:rsidRPr="00704710">
        <w:rPr>
          <w:rFonts w:ascii="Times New Roman" w:eastAsia="SimSun" w:hAnsi="Times New Roman"/>
          <w:b/>
          <w:sz w:val="24"/>
          <w:szCs w:val="24"/>
          <w:lang w:eastAsia="zh-CN"/>
        </w:rPr>
        <w:lastRenderedPageBreak/>
        <w:t>Примечание (общее):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957D2" w:rsidRDefault="006957D2">
      <w:pPr>
        <w:pStyle w:val="af3"/>
        <w:tabs>
          <w:tab w:val="left" w:pos="620"/>
          <w:tab w:val="left" w:pos="1571"/>
        </w:tabs>
        <w:spacing w:line="360" w:lineRule="auto"/>
        <w:ind w:right="-34"/>
        <w:jc w:val="both"/>
        <w:rPr>
          <w:rFonts w:ascii="Times New Roman" w:hAnsi="Times New Roman"/>
          <w:b/>
          <w:sz w:val="24"/>
          <w:szCs w:val="24"/>
        </w:rPr>
      </w:pPr>
    </w:p>
    <w:p w:rsidR="00A52244" w:rsidRPr="002F4EB2" w:rsidRDefault="00F0083D">
      <w:pPr>
        <w:pStyle w:val="af3"/>
        <w:tabs>
          <w:tab w:val="left" w:pos="620"/>
          <w:tab w:val="left" w:pos="1571"/>
        </w:tabs>
        <w:spacing w:line="360" w:lineRule="auto"/>
        <w:ind w:right="-34"/>
        <w:jc w:val="both"/>
        <w:rPr>
          <w:rFonts w:ascii="Times New Roman" w:hAnsi="Times New Roman"/>
          <w:b/>
          <w:sz w:val="24"/>
          <w:szCs w:val="24"/>
        </w:rPr>
      </w:pPr>
      <w:r w:rsidRPr="002F4EB2">
        <w:rPr>
          <w:rFonts w:ascii="Times New Roman" w:hAnsi="Times New Roman"/>
          <w:b/>
          <w:sz w:val="24"/>
          <w:szCs w:val="24"/>
        </w:rPr>
        <w:t>СП-3. Зона режимных объектов</w:t>
      </w:r>
    </w:p>
    <w:p w:rsidR="00A52244" w:rsidRPr="00457698" w:rsidRDefault="00F0083D">
      <w:pPr>
        <w:pStyle w:val="Standard"/>
        <w:widowControl w:val="0"/>
        <w:spacing w:line="360" w:lineRule="auto"/>
        <w:ind w:firstLine="851"/>
        <w:jc w:val="both"/>
        <w:rPr>
          <w:rFonts w:ascii="Times New Roman" w:hAnsi="Times New Roman"/>
          <w:i/>
          <w:sz w:val="24"/>
          <w:szCs w:val="24"/>
          <w:shd w:val="clear" w:color="auto" w:fill="FFCC00"/>
        </w:rPr>
      </w:pPr>
      <w:r w:rsidRPr="00704710">
        <w:rPr>
          <w:rFonts w:ascii="Times New Roman" w:hAnsi="Times New Roman"/>
          <w:i/>
          <w:sz w:val="24"/>
          <w:szCs w:val="24"/>
        </w:rPr>
        <w:t>Зоны особого режима выделены для обеспечения правовых условий осуществления видов деятельности, регулирование которых осуществляется исключительно уполномоченным органом государственной власти.</w:t>
      </w:r>
    </w:p>
    <w:p w:rsidR="00A52244" w:rsidRPr="00457698" w:rsidRDefault="00A52244">
      <w:pPr>
        <w:pStyle w:val="Standard"/>
        <w:widowControl w:val="0"/>
        <w:spacing w:line="360" w:lineRule="auto"/>
        <w:ind w:firstLine="851"/>
        <w:jc w:val="both"/>
        <w:rPr>
          <w:rFonts w:ascii="Times New Roman" w:hAnsi="Times New Roman"/>
          <w:i/>
          <w:sz w:val="24"/>
          <w:szCs w:val="24"/>
          <w:shd w:val="clear" w:color="auto" w:fill="FFCC00"/>
        </w:rPr>
      </w:pPr>
    </w:p>
    <w:p w:rsidR="00A52244" w:rsidRPr="00457698" w:rsidRDefault="00F0083D" w:rsidP="003631C5">
      <w:pPr>
        <w:pStyle w:val="Standard"/>
        <w:widowControl w:val="0"/>
        <w:spacing w:line="360" w:lineRule="auto"/>
        <w:ind w:firstLine="851"/>
        <w:jc w:val="center"/>
        <w:rPr>
          <w:rFonts w:ascii="Times New Roman" w:eastAsia="SimSun" w:hAnsi="Times New Roman"/>
          <w:i/>
          <w:sz w:val="24"/>
          <w:szCs w:val="24"/>
          <w:shd w:val="clear" w:color="auto" w:fill="66FF99"/>
          <w:lang w:eastAsia="zh-CN"/>
        </w:rPr>
      </w:pPr>
      <w:r w:rsidRPr="00704710">
        <w:rPr>
          <w:rFonts w:ascii="Times New Roman" w:eastAsia="SimSun" w:hAnsi="Times New Roman"/>
          <w:i/>
          <w:sz w:val="24"/>
          <w:szCs w:val="24"/>
          <w:lang w:eastAsia="zh-CN"/>
        </w:rPr>
        <w:t>ОСНОВНЫЕ ВИДЫ И ПАРАМЕТРЫ РАЗРЕШЕННОГО ИСПОЛЬЗОВАНИЯЗЕМЕЛЬНЫХ УЧАСТКОВ И ОБЪЕКТОВ КАПИТАЛЬНОГО СТРОИТЕЛЬСТВА</w:t>
      </w:r>
      <w:r w:rsidR="003631C5" w:rsidRPr="00704710">
        <w:rPr>
          <w:rFonts w:ascii="Times New Roman" w:eastAsia="SimSun" w:hAnsi="Times New Roman"/>
          <w:i/>
          <w:sz w:val="24"/>
          <w:szCs w:val="24"/>
          <w:lang w:eastAsia="zh-CN"/>
        </w:rPr>
        <w:t xml:space="preserve"> для территориальной зоны СП-3:</w:t>
      </w:r>
    </w:p>
    <w:p w:rsidR="00A52244" w:rsidRPr="00457698" w:rsidRDefault="00A52244">
      <w:pPr>
        <w:pStyle w:val="Standard"/>
        <w:widowControl w:val="0"/>
        <w:spacing w:line="360" w:lineRule="auto"/>
        <w:ind w:firstLine="851"/>
        <w:jc w:val="both"/>
        <w:rPr>
          <w:rFonts w:ascii="Times New Roman" w:eastAsia="SimSun" w:hAnsi="Times New Roman"/>
          <w:i/>
          <w:sz w:val="24"/>
          <w:szCs w:val="24"/>
          <w:shd w:val="clear" w:color="auto" w:fill="66FF99"/>
          <w:lang w:eastAsia="zh-C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4253"/>
      </w:tblGrid>
      <w:tr w:rsidR="003631C5" w:rsidRPr="00457698" w:rsidTr="003631C5">
        <w:trPr>
          <w:trHeight w:val="569"/>
        </w:trPr>
        <w:tc>
          <w:tcPr>
            <w:tcW w:w="5778" w:type="dxa"/>
            <w:vAlign w:val="center"/>
          </w:tcPr>
          <w:p w:rsidR="003631C5" w:rsidRPr="00457698" w:rsidRDefault="003631C5"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4253" w:type="dxa"/>
            <w:vAlign w:val="center"/>
          </w:tcPr>
          <w:p w:rsidR="003631C5" w:rsidRPr="00457698" w:rsidRDefault="003631C5"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841"/>
        </w:trPr>
        <w:tc>
          <w:tcPr>
            <w:tcW w:w="5778" w:type="dxa"/>
          </w:tcPr>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Обеспечение деятельнос</w:t>
            </w:r>
            <w:r w:rsidR="006C0189">
              <w:rPr>
                <w:rFonts w:eastAsia="SimSun"/>
                <w:sz w:val="24"/>
                <w:szCs w:val="24"/>
                <w:lang w:eastAsia="zh-CN"/>
              </w:rPr>
              <w:t>ти по исполнению наказаний (</w:t>
            </w:r>
            <w:r w:rsidR="006C0189" w:rsidRPr="006C0189">
              <w:rPr>
                <w:rFonts w:eastAsia="SimSun"/>
                <w:sz w:val="24"/>
                <w:szCs w:val="24"/>
                <w:lang w:eastAsia="zh-CN"/>
              </w:rPr>
              <w:t>8.4</w:t>
            </w:r>
            <w:r w:rsidR="006C0189">
              <w:rPr>
                <w:rFonts w:eastAsia="SimSun"/>
                <w:sz w:val="24"/>
                <w:szCs w:val="24"/>
                <w:lang w:eastAsia="zh-CN"/>
              </w:rPr>
              <w:t>)</w:t>
            </w:r>
          </w:p>
          <w:p w:rsidR="003631C5" w:rsidRPr="00457698" w:rsidRDefault="003631C5" w:rsidP="000E74C2">
            <w:pPr>
              <w:ind w:firstLine="540"/>
              <w:rPr>
                <w:rFonts w:eastAsia="SimSun"/>
                <w:sz w:val="24"/>
                <w:szCs w:val="24"/>
                <w:lang w:eastAsia="zh-CN"/>
              </w:rPr>
            </w:pPr>
          </w:p>
        </w:tc>
        <w:tc>
          <w:tcPr>
            <w:tcW w:w="4253" w:type="dxa"/>
          </w:tcPr>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20000/200000 кв.м.</w:t>
            </w:r>
          </w:p>
          <w:p w:rsidR="003631C5" w:rsidRPr="00457698" w:rsidRDefault="003631C5" w:rsidP="000E74C2">
            <w:pPr>
              <w:ind w:firstLine="540"/>
              <w:rPr>
                <w:sz w:val="24"/>
                <w:szCs w:val="24"/>
              </w:rPr>
            </w:pPr>
            <w:r w:rsidRPr="00457698">
              <w:rPr>
                <w:rFonts w:eastAsia="SimSun"/>
                <w:sz w:val="24"/>
                <w:szCs w:val="24"/>
                <w:lang w:eastAsia="zh-CN"/>
              </w:rPr>
              <w:t>режим использования территории определяется с учетом требований специальных нормативов и правил в соответствии с назначением объекта.</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 xml:space="preserve">Предельная высота зданий, строений от планировочной отметки не более 12 м </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 xml:space="preserve">Предельная высота сооружений, от планировочной отметки не более 25,0 м </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 xml:space="preserve">минимальные отступы от границ земельного участка до фасадов (наружных ограждающих конструкций) зданий в целях определения мест допустимого </w:t>
            </w:r>
            <w:r w:rsidRPr="00457698">
              <w:rPr>
                <w:rFonts w:eastAsia="SimSun"/>
                <w:sz w:val="24"/>
                <w:szCs w:val="24"/>
                <w:lang w:eastAsia="zh-CN"/>
              </w:rPr>
              <w:lastRenderedPageBreak/>
              <w:t>размещения зданий – 3м.</w:t>
            </w:r>
          </w:p>
          <w:p w:rsidR="003631C5" w:rsidRPr="00457698" w:rsidRDefault="003631C5" w:rsidP="000E74C2">
            <w:pPr>
              <w:ind w:firstLine="601"/>
              <w:rPr>
                <w:sz w:val="24"/>
                <w:szCs w:val="24"/>
              </w:rPr>
            </w:pPr>
            <w:r w:rsidRPr="00457698">
              <w:rPr>
                <w:rFonts w:eastAsia="SimSun"/>
                <w:sz w:val="24"/>
                <w:szCs w:val="24"/>
                <w:lang w:eastAsia="zh-CN"/>
              </w:rPr>
              <w:t>максимальный процент застройки в границах земельного участка- 50%</w:t>
            </w:r>
          </w:p>
          <w:p w:rsidR="003631C5" w:rsidRPr="00457698" w:rsidRDefault="003631C5" w:rsidP="000E74C2">
            <w:pPr>
              <w:ind w:firstLine="459"/>
              <w:rPr>
                <w:rFonts w:eastAsia="SimSun"/>
                <w:sz w:val="24"/>
                <w:szCs w:val="24"/>
                <w:lang w:eastAsia="zh-CN"/>
              </w:rPr>
            </w:pPr>
          </w:p>
        </w:tc>
      </w:tr>
    </w:tbl>
    <w:p w:rsidR="005C15ED" w:rsidRDefault="005C15ED" w:rsidP="00704710">
      <w:pPr>
        <w:tabs>
          <w:tab w:val="left" w:pos="2520"/>
        </w:tabs>
        <w:rPr>
          <w:rFonts w:eastAsia="SimSun"/>
          <w:sz w:val="24"/>
          <w:szCs w:val="24"/>
          <w:lang w:eastAsia="zh-CN"/>
        </w:rPr>
      </w:pPr>
    </w:p>
    <w:p w:rsidR="005C15ED" w:rsidRDefault="005C15ED" w:rsidP="003631C5">
      <w:pPr>
        <w:tabs>
          <w:tab w:val="left" w:pos="2520"/>
        </w:tabs>
        <w:jc w:val="center"/>
        <w:rPr>
          <w:rFonts w:eastAsia="SimSun"/>
          <w:sz w:val="24"/>
          <w:szCs w:val="24"/>
          <w:lang w:eastAsia="zh-CN"/>
        </w:rPr>
      </w:pPr>
    </w:p>
    <w:p w:rsidR="003631C5" w:rsidRPr="00457698" w:rsidRDefault="003631C5" w:rsidP="003631C5">
      <w:pPr>
        <w:tabs>
          <w:tab w:val="left" w:pos="2520"/>
        </w:tabs>
        <w:jc w:val="center"/>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 для территориальной зоны СП-3:</w:t>
      </w:r>
    </w:p>
    <w:p w:rsidR="003631C5" w:rsidRPr="00457698" w:rsidRDefault="003631C5" w:rsidP="003631C5">
      <w:pPr>
        <w:tabs>
          <w:tab w:val="left" w:pos="2520"/>
        </w:tabs>
        <w:jc w:val="center"/>
        <w:rPr>
          <w:rFonts w:eastAsia="SimSun"/>
          <w:sz w:val="24"/>
          <w:szCs w:val="24"/>
          <w:lang w:eastAsia="zh-CN"/>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4114"/>
      </w:tblGrid>
      <w:tr w:rsidR="003631C5" w:rsidRPr="00457698" w:rsidTr="003631C5">
        <w:trPr>
          <w:trHeight w:val="569"/>
        </w:trPr>
        <w:tc>
          <w:tcPr>
            <w:tcW w:w="5920" w:type="dxa"/>
            <w:vAlign w:val="center"/>
          </w:tcPr>
          <w:p w:rsidR="003631C5" w:rsidRPr="00457698" w:rsidRDefault="003631C5"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4114" w:type="dxa"/>
            <w:vAlign w:val="center"/>
          </w:tcPr>
          <w:p w:rsidR="003631C5" w:rsidRPr="00457698" w:rsidRDefault="003631C5"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631C5" w:rsidRPr="00457698" w:rsidTr="003631C5">
        <w:trPr>
          <w:trHeight w:val="841"/>
        </w:trPr>
        <w:tc>
          <w:tcPr>
            <w:tcW w:w="5920" w:type="dxa"/>
          </w:tcPr>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Коммунальное обслуживание</w:t>
            </w:r>
            <w:r w:rsidR="006C0189">
              <w:rPr>
                <w:rFonts w:eastAsia="SimSun"/>
                <w:sz w:val="24"/>
                <w:szCs w:val="24"/>
                <w:lang w:eastAsia="zh-CN"/>
              </w:rPr>
              <w:t xml:space="preserve"> (3.1);</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Служебные гаражи</w:t>
            </w:r>
            <w:r>
              <w:rPr>
                <w:rFonts w:eastAsia="SimSun"/>
                <w:sz w:val="24"/>
                <w:szCs w:val="24"/>
                <w:lang w:eastAsia="zh-CN"/>
              </w:rPr>
              <w:t xml:space="preserve"> (4.9);</w:t>
            </w:r>
          </w:p>
          <w:p w:rsidR="004E050F" w:rsidRDefault="004E050F" w:rsidP="004E050F">
            <w:pPr>
              <w:tabs>
                <w:tab w:val="left" w:pos="2520"/>
              </w:tabs>
              <w:ind w:firstLine="426"/>
              <w:rPr>
                <w:rFonts w:eastAsia="SimSun"/>
                <w:sz w:val="24"/>
                <w:szCs w:val="24"/>
                <w:lang w:eastAsia="zh-CN"/>
              </w:rPr>
            </w:pPr>
            <w:r w:rsidRPr="00755E24">
              <w:rPr>
                <w:rFonts w:eastAsia="SimSun"/>
                <w:sz w:val="24"/>
                <w:szCs w:val="24"/>
                <w:lang w:eastAsia="zh-CN"/>
              </w:rPr>
              <w:t>Ремонт автомобилей</w:t>
            </w:r>
            <w:r>
              <w:rPr>
                <w:rFonts w:eastAsia="SimSun"/>
                <w:sz w:val="24"/>
                <w:szCs w:val="24"/>
                <w:lang w:eastAsia="zh-CN"/>
              </w:rPr>
              <w:t xml:space="preserve"> (</w:t>
            </w:r>
            <w:r w:rsidRPr="00755E24">
              <w:rPr>
                <w:rFonts w:eastAsia="SimSun"/>
                <w:sz w:val="24"/>
                <w:szCs w:val="24"/>
                <w:lang w:eastAsia="zh-CN"/>
              </w:rPr>
              <w:t>4.9.1.4</w:t>
            </w:r>
            <w:r>
              <w:rPr>
                <w:rFonts w:eastAsia="SimSun"/>
                <w:sz w:val="24"/>
                <w:szCs w:val="24"/>
                <w:lang w:eastAsia="zh-CN"/>
              </w:rPr>
              <w:t>);</w:t>
            </w:r>
          </w:p>
          <w:p w:rsidR="004E050F" w:rsidRPr="00CA1135" w:rsidRDefault="004E050F" w:rsidP="004E050F">
            <w:pPr>
              <w:ind w:firstLine="426"/>
              <w:rPr>
                <w:rFonts w:eastAsia="SimSun"/>
                <w:sz w:val="24"/>
                <w:szCs w:val="24"/>
                <w:lang w:eastAsia="zh-CN"/>
              </w:rPr>
            </w:pPr>
            <w:r w:rsidRPr="00D00AE6">
              <w:rPr>
                <w:rFonts w:eastAsia="SimSun"/>
                <w:sz w:val="24"/>
                <w:szCs w:val="24"/>
                <w:lang w:eastAsia="zh-CN"/>
              </w:rPr>
              <w:t>Стоянки транспорта общего пользования</w:t>
            </w:r>
            <w:r>
              <w:rPr>
                <w:rFonts w:eastAsia="SimSun"/>
                <w:sz w:val="24"/>
                <w:szCs w:val="24"/>
                <w:lang w:eastAsia="zh-CN"/>
              </w:rPr>
              <w:t xml:space="preserve"> (7.2.3);</w:t>
            </w:r>
          </w:p>
          <w:p w:rsidR="006C0189" w:rsidRDefault="006C0189" w:rsidP="006C0189">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Pr>
                <w:rFonts w:eastAsia="SimSun"/>
                <w:sz w:val="24"/>
                <w:szCs w:val="24"/>
                <w:lang w:eastAsia="zh-CN"/>
              </w:rPr>
              <w:t xml:space="preserve"> (8.3);</w:t>
            </w:r>
          </w:p>
          <w:p w:rsidR="003631C5" w:rsidRPr="00457698" w:rsidRDefault="006C0189" w:rsidP="006C0189">
            <w:pPr>
              <w:ind w:firstLine="426"/>
              <w:rPr>
                <w:rFonts w:eastAsia="SimSun"/>
                <w:sz w:val="24"/>
                <w:szCs w:val="24"/>
                <w:lang w:eastAsia="zh-CN"/>
              </w:rPr>
            </w:pPr>
            <w:r>
              <w:rPr>
                <w:rFonts w:eastAsia="SimSun"/>
                <w:sz w:val="24"/>
                <w:szCs w:val="24"/>
                <w:lang w:eastAsia="zh-CN"/>
              </w:rPr>
              <w:t>С</w:t>
            </w:r>
            <w:r w:rsidR="003631C5" w:rsidRPr="00457698">
              <w:rPr>
                <w:rFonts w:eastAsia="SimSun"/>
                <w:sz w:val="24"/>
                <w:szCs w:val="24"/>
                <w:lang w:eastAsia="zh-CN"/>
              </w:rPr>
              <w:t>вязь</w:t>
            </w:r>
            <w:r>
              <w:rPr>
                <w:rFonts w:eastAsia="SimSun"/>
                <w:sz w:val="24"/>
                <w:szCs w:val="24"/>
                <w:lang w:eastAsia="zh-CN"/>
              </w:rPr>
              <w:t xml:space="preserve"> (6.8)</w:t>
            </w:r>
          </w:p>
        </w:tc>
        <w:tc>
          <w:tcPr>
            <w:tcW w:w="4114" w:type="dxa"/>
          </w:tcPr>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20000/200000 кв.м.</w:t>
            </w:r>
          </w:p>
          <w:p w:rsidR="003631C5" w:rsidRPr="005C15ED" w:rsidRDefault="003631C5" w:rsidP="005C15ED">
            <w:pPr>
              <w:ind w:firstLine="540"/>
              <w:rPr>
                <w:sz w:val="24"/>
                <w:szCs w:val="24"/>
              </w:rPr>
            </w:pPr>
            <w:r w:rsidRPr="00457698">
              <w:rPr>
                <w:rFonts w:eastAsia="SimSun"/>
                <w:sz w:val="24"/>
                <w:szCs w:val="24"/>
                <w:lang w:eastAsia="zh-CN"/>
              </w:rPr>
              <w:t>режим использования территории определяется с учетом требований специальных нормативов и правил в соответствии с назначением объекта.</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Предельное количество этажей зданий - 3</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 xml:space="preserve">Предельная высота  строений, сооружений от планировочной отметки - 12 м </w:t>
            </w:r>
          </w:p>
          <w:p w:rsidR="003631C5" w:rsidRPr="00457698" w:rsidRDefault="003631C5" w:rsidP="000E74C2">
            <w:pPr>
              <w:ind w:firstLine="540"/>
              <w:rPr>
                <w:rFonts w:eastAsia="SimSun"/>
                <w:sz w:val="24"/>
                <w:szCs w:val="24"/>
                <w:lang w:eastAsia="zh-CN"/>
              </w:rPr>
            </w:pPr>
            <w:r w:rsidRPr="00457698">
              <w:rPr>
                <w:rFonts w:eastAsia="SimSun"/>
                <w:sz w:val="24"/>
                <w:szCs w:val="24"/>
                <w:lang w:eastAsia="zh-CN"/>
              </w:rPr>
              <w:t>минимальные отступы от границ земельного участка до фасадов (наружных ограждающих конструкций) зданий в целях определения мест допустимого размещения зданий</w:t>
            </w:r>
            <w:r w:rsidR="00704710">
              <w:rPr>
                <w:rFonts w:eastAsia="SimSun"/>
                <w:sz w:val="24"/>
                <w:szCs w:val="24"/>
                <w:lang w:eastAsia="zh-CN"/>
              </w:rPr>
              <w:t>, строений сооружений</w:t>
            </w:r>
            <w:r w:rsidRPr="00457698">
              <w:rPr>
                <w:rFonts w:eastAsia="SimSun"/>
                <w:sz w:val="24"/>
                <w:szCs w:val="24"/>
                <w:lang w:eastAsia="zh-CN"/>
              </w:rPr>
              <w:t xml:space="preserve"> – 3м.</w:t>
            </w:r>
          </w:p>
          <w:p w:rsidR="003631C5" w:rsidRPr="00457698" w:rsidRDefault="003631C5" w:rsidP="000E74C2">
            <w:pPr>
              <w:ind w:firstLine="601"/>
              <w:rPr>
                <w:sz w:val="24"/>
                <w:szCs w:val="24"/>
              </w:rPr>
            </w:pPr>
            <w:r w:rsidRPr="00457698">
              <w:rPr>
                <w:rFonts w:eastAsia="SimSun"/>
                <w:sz w:val="24"/>
                <w:szCs w:val="24"/>
                <w:lang w:eastAsia="zh-CN"/>
              </w:rPr>
              <w:t>максимальный процент застройки- 50%</w:t>
            </w:r>
          </w:p>
          <w:p w:rsidR="003631C5" w:rsidRPr="00457698" w:rsidRDefault="003631C5" w:rsidP="000E74C2">
            <w:pPr>
              <w:ind w:firstLine="459"/>
              <w:rPr>
                <w:rFonts w:eastAsia="SimSun"/>
                <w:sz w:val="24"/>
                <w:szCs w:val="24"/>
                <w:lang w:eastAsia="zh-CN"/>
              </w:rPr>
            </w:pPr>
          </w:p>
        </w:tc>
      </w:tr>
    </w:tbl>
    <w:p w:rsidR="003631C5" w:rsidRPr="00457698" w:rsidRDefault="003631C5" w:rsidP="003631C5">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A52244" w:rsidRPr="00457698" w:rsidRDefault="00A52244">
      <w:pPr>
        <w:pStyle w:val="Standard"/>
        <w:spacing w:line="360" w:lineRule="auto"/>
        <w:rPr>
          <w:rFonts w:ascii="Times New Roman" w:eastAsia="SimSun" w:hAnsi="Times New Roman"/>
          <w:b/>
          <w:sz w:val="24"/>
          <w:szCs w:val="24"/>
          <w:shd w:val="clear" w:color="auto" w:fill="FFCC00"/>
          <w:lang w:eastAsia="zh-CN"/>
        </w:rPr>
      </w:pPr>
    </w:p>
    <w:p w:rsidR="00A52244" w:rsidRPr="00457698" w:rsidRDefault="00F0083D">
      <w:pPr>
        <w:pStyle w:val="Standard"/>
        <w:spacing w:line="360" w:lineRule="auto"/>
        <w:rPr>
          <w:rFonts w:ascii="Times New Roman" w:eastAsia="SimSun" w:hAnsi="Times New Roman"/>
          <w:b/>
          <w:sz w:val="24"/>
          <w:szCs w:val="24"/>
          <w:shd w:val="clear" w:color="auto" w:fill="FFCC00"/>
          <w:lang w:eastAsia="zh-CN"/>
        </w:rPr>
      </w:pPr>
      <w:r w:rsidRPr="00704710">
        <w:rPr>
          <w:rFonts w:ascii="Times New Roman" w:eastAsia="SimSun" w:hAnsi="Times New Roman"/>
          <w:b/>
          <w:sz w:val="24"/>
          <w:szCs w:val="24"/>
          <w:lang w:eastAsia="zh-CN"/>
        </w:rPr>
        <w:t xml:space="preserve">      Примечание (общее):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t>При размещении зданий, строений и сооруже</w:t>
      </w:r>
      <w:r w:rsidR="00637B86" w:rsidRPr="00704710">
        <w:rPr>
          <w:rFonts w:ascii="Times New Roman" w:eastAsia="SimSun" w:hAnsi="Times New Roman"/>
          <w:sz w:val="24"/>
          <w:szCs w:val="24"/>
          <w:lang w:eastAsia="zh-CN"/>
        </w:rPr>
        <w:t>ний должны соблюдаться, установ</w:t>
      </w:r>
      <w:r w:rsidRPr="00704710">
        <w:rPr>
          <w:rFonts w:ascii="Times New Roman" w:eastAsia="SimSun" w:hAnsi="Times New Roman"/>
          <w:sz w:val="24"/>
          <w:szCs w:val="24"/>
          <w:lang w:eastAsia="zh-CN"/>
        </w:rPr>
        <w:t xml:space="preserve">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704710">
        <w:rPr>
          <w:rFonts w:ascii="Times New Roman" w:eastAsia="SimSun" w:hAnsi="Times New Roman"/>
          <w:sz w:val="24"/>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A52244">
      <w:pPr>
        <w:pStyle w:val="af3"/>
        <w:tabs>
          <w:tab w:val="left" w:pos="1957"/>
        </w:tabs>
        <w:spacing w:line="360" w:lineRule="auto"/>
        <w:ind w:left="851"/>
        <w:jc w:val="both"/>
        <w:rPr>
          <w:rFonts w:ascii="Times New Roman" w:hAnsi="Times New Roman"/>
          <w:szCs w:val="24"/>
        </w:rPr>
      </w:pPr>
    </w:p>
    <w:p w:rsidR="00A52244" w:rsidRPr="002F4EB2" w:rsidRDefault="00F0083D">
      <w:pPr>
        <w:pStyle w:val="af3"/>
        <w:tabs>
          <w:tab w:val="left" w:pos="620"/>
          <w:tab w:val="left" w:pos="1571"/>
        </w:tabs>
        <w:spacing w:line="360" w:lineRule="auto"/>
        <w:ind w:right="-34"/>
        <w:jc w:val="both"/>
        <w:rPr>
          <w:rFonts w:ascii="Times New Roman" w:hAnsi="Times New Roman"/>
          <w:b/>
          <w:sz w:val="24"/>
          <w:szCs w:val="24"/>
        </w:rPr>
      </w:pPr>
      <w:r w:rsidRPr="002F4EB2">
        <w:rPr>
          <w:rFonts w:ascii="Times New Roman" w:hAnsi="Times New Roman"/>
          <w:b/>
          <w:sz w:val="24"/>
          <w:szCs w:val="24"/>
        </w:rPr>
        <w:t>СП-4. Зона железнодорожного транспорта</w:t>
      </w:r>
    </w:p>
    <w:p w:rsidR="00A52244" w:rsidRPr="00457698" w:rsidRDefault="00F0083D">
      <w:pPr>
        <w:pStyle w:val="Standard"/>
        <w:spacing w:line="360" w:lineRule="auto"/>
        <w:ind w:firstLine="851"/>
        <w:jc w:val="both"/>
        <w:rPr>
          <w:rFonts w:ascii="Times New Roman" w:hAnsi="Times New Roman"/>
          <w:i/>
          <w:iCs/>
          <w:sz w:val="24"/>
          <w:szCs w:val="24"/>
          <w:shd w:val="clear" w:color="auto" w:fill="FFCC00"/>
        </w:rPr>
      </w:pPr>
      <w:r w:rsidRPr="00704710">
        <w:rPr>
          <w:rFonts w:ascii="Times New Roman" w:hAnsi="Times New Roman"/>
          <w:i/>
          <w:iCs/>
          <w:sz w:val="24"/>
          <w:szCs w:val="24"/>
        </w:rPr>
        <w:t xml:space="preserve">Зона СП-4 выделена для обеспечения правовых </w:t>
      </w:r>
      <w:proofErr w:type="gramStart"/>
      <w:r w:rsidRPr="00704710">
        <w:rPr>
          <w:rFonts w:ascii="Times New Roman" w:hAnsi="Times New Roman"/>
          <w:i/>
          <w:iCs/>
          <w:sz w:val="24"/>
          <w:szCs w:val="24"/>
        </w:rPr>
        <w:t>условий использования участков размещения сооружений</w:t>
      </w:r>
      <w:proofErr w:type="gramEnd"/>
      <w:r w:rsidRPr="00704710">
        <w:rPr>
          <w:rFonts w:ascii="Times New Roman" w:hAnsi="Times New Roman"/>
          <w:i/>
          <w:iCs/>
          <w:sz w:val="24"/>
          <w:szCs w:val="24"/>
        </w:rPr>
        <w:t xml:space="preserve"> и коммуникаций железнодорожного транспорта.</w:t>
      </w:r>
    </w:p>
    <w:p w:rsidR="00A52244" w:rsidRPr="00457698" w:rsidRDefault="00A52244">
      <w:pPr>
        <w:pStyle w:val="Standard"/>
        <w:spacing w:line="360" w:lineRule="auto"/>
        <w:ind w:firstLine="851"/>
        <w:jc w:val="both"/>
        <w:rPr>
          <w:rFonts w:ascii="Times New Roman" w:hAnsi="Times New Roman"/>
          <w:i/>
          <w:iCs/>
          <w:sz w:val="24"/>
          <w:szCs w:val="24"/>
          <w:shd w:val="clear" w:color="auto" w:fill="FFCC00"/>
        </w:rPr>
      </w:pPr>
    </w:p>
    <w:p w:rsidR="00DE1333" w:rsidRPr="00457698" w:rsidRDefault="00F0083D"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704710">
        <w:rPr>
          <w:rFonts w:ascii="Times New Roman" w:eastAsia="SimSun" w:hAnsi="Times New Roman"/>
          <w:i/>
          <w:iCs/>
          <w:sz w:val="24"/>
          <w:szCs w:val="24"/>
          <w:lang w:eastAsia="zh-CN"/>
        </w:rPr>
        <w:t>ОСНОВНЫЕ ВИДЫ И ПАРАМЕТРЫ РАЗРЕШЕННОГО ИСПОЛЬЗО-ВАНИЯЗЕМЕЛЬНЫХ УЧАСТКОВ И ОБЪЕКТОВ КАПИТАЛЬНОГО СТРОИТЕЛЬСТВА</w:t>
      </w:r>
    </w:p>
    <w:p w:rsidR="00A52244" w:rsidRPr="00457698" w:rsidRDefault="00DE1333"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704710">
        <w:rPr>
          <w:rFonts w:ascii="Times New Roman" w:eastAsia="SimSun" w:hAnsi="Times New Roman"/>
          <w:i/>
          <w:iCs/>
          <w:sz w:val="24"/>
          <w:szCs w:val="24"/>
          <w:lang w:eastAsia="zh-CN"/>
        </w:rPr>
        <w:t>для территориальной зоны СП-4:</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5247"/>
      </w:tblGrid>
      <w:tr w:rsidR="00DE1333" w:rsidRPr="00457698" w:rsidTr="00DE1333">
        <w:trPr>
          <w:trHeight w:val="569"/>
        </w:trPr>
        <w:tc>
          <w:tcPr>
            <w:tcW w:w="4928"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7"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DE1333">
        <w:trPr>
          <w:trHeight w:val="1691"/>
        </w:trPr>
        <w:tc>
          <w:tcPr>
            <w:tcW w:w="4928" w:type="dxa"/>
          </w:tcPr>
          <w:p w:rsidR="00DE1333" w:rsidRPr="00457698" w:rsidRDefault="00DE1333" w:rsidP="000E74C2">
            <w:pPr>
              <w:ind w:firstLine="540"/>
              <w:rPr>
                <w:rFonts w:eastAsia="SimSun"/>
                <w:sz w:val="24"/>
                <w:szCs w:val="24"/>
                <w:lang w:eastAsia="zh-CN"/>
              </w:rPr>
            </w:pPr>
            <w:r w:rsidRPr="00457698">
              <w:rPr>
                <w:rFonts w:eastAsia="SimSun"/>
                <w:sz w:val="24"/>
                <w:szCs w:val="24"/>
                <w:lang w:eastAsia="zh-CN"/>
              </w:rPr>
              <w:t>Железнодорожный транспорт</w:t>
            </w:r>
            <w:r w:rsidR="006C0189">
              <w:rPr>
                <w:rFonts w:eastAsia="SimSun"/>
                <w:sz w:val="24"/>
                <w:szCs w:val="24"/>
                <w:lang w:eastAsia="zh-CN"/>
              </w:rPr>
              <w:t xml:space="preserve"> (7.1)</w:t>
            </w:r>
          </w:p>
          <w:p w:rsidR="00DE1333" w:rsidRPr="00457698" w:rsidRDefault="00DE1333" w:rsidP="000E74C2">
            <w:pPr>
              <w:ind w:firstLine="540"/>
              <w:rPr>
                <w:rFonts w:eastAsia="SimSun"/>
                <w:sz w:val="24"/>
                <w:szCs w:val="24"/>
                <w:lang w:eastAsia="zh-CN"/>
              </w:rPr>
            </w:pPr>
          </w:p>
          <w:p w:rsidR="00DE1333" w:rsidRPr="00457698" w:rsidRDefault="00DE1333" w:rsidP="000E74C2">
            <w:pPr>
              <w:ind w:firstLine="540"/>
              <w:rPr>
                <w:rFonts w:eastAsia="SimSun"/>
                <w:sz w:val="24"/>
                <w:szCs w:val="24"/>
                <w:lang w:eastAsia="zh-CN"/>
              </w:rPr>
            </w:pPr>
          </w:p>
          <w:p w:rsidR="00DE1333" w:rsidRPr="00457698" w:rsidRDefault="00DE1333" w:rsidP="000E74C2">
            <w:pPr>
              <w:ind w:firstLine="540"/>
              <w:rPr>
                <w:rFonts w:eastAsia="SimSun"/>
                <w:sz w:val="24"/>
                <w:szCs w:val="24"/>
                <w:lang w:eastAsia="zh-CN"/>
              </w:rPr>
            </w:pPr>
          </w:p>
        </w:tc>
        <w:tc>
          <w:tcPr>
            <w:tcW w:w="5245" w:type="dxa"/>
          </w:tcPr>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1000/200000кв. 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предельное количество этажей  зданий – 5</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 xml:space="preserve">предельная высота строений, сооружений от планировочной отметки - </w:t>
            </w:r>
            <w:smartTag w:uri="urn:schemas-microsoft-com:office:smarttags" w:element="metricconverter">
              <w:smartTagPr>
                <w:attr w:name="ProductID" w:val="50 м"/>
              </w:smartTagPr>
              <w:r w:rsidRPr="00457698">
                <w:rPr>
                  <w:rFonts w:eastAsia="SimSun"/>
                  <w:sz w:val="24"/>
                  <w:szCs w:val="24"/>
                  <w:lang w:eastAsia="zh-CN"/>
                </w:rPr>
                <w:t>50 м</w:t>
              </w:r>
            </w:smartTag>
            <w:r w:rsidRPr="00457698">
              <w:rPr>
                <w:rFonts w:eastAsia="SimSun"/>
                <w:sz w:val="24"/>
                <w:szCs w:val="24"/>
                <w:lang w:eastAsia="zh-CN"/>
              </w:rPr>
              <w:t>;</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минимальные отступы от границ земельного участка до фасадов (наружных ограждающих конструкций) зданий в целях определения мест допустимого размещения зданий – 3м.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Минимальный отступ зданий, строений и сооружений от красной линии улиц, проездов - 5м;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tc>
      </w:tr>
    </w:tbl>
    <w:p w:rsidR="00A52244" w:rsidRPr="00457698" w:rsidRDefault="00A52244" w:rsidP="00DE1333">
      <w:pPr>
        <w:pStyle w:val="Standard"/>
        <w:tabs>
          <w:tab w:val="left" w:pos="2520"/>
        </w:tabs>
        <w:spacing w:line="360" w:lineRule="auto"/>
        <w:jc w:val="both"/>
        <w:rPr>
          <w:rFonts w:ascii="Times New Roman" w:eastAsia="SimSun" w:hAnsi="Times New Roman"/>
          <w:i/>
          <w:iCs/>
          <w:sz w:val="24"/>
          <w:szCs w:val="24"/>
          <w:shd w:val="clear" w:color="auto" w:fill="66FF99"/>
          <w:lang w:eastAsia="zh-CN"/>
        </w:rPr>
      </w:pPr>
    </w:p>
    <w:p w:rsidR="006957D2" w:rsidRDefault="006957D2" w:rsidP="00DE1333">
      <w:pPr>
        <w:tabs>
          <w:tab w:val="left" w:pos="2520"/>
        </w:tabs>
        <w:jc w:val="center"/>
        <w:rPr>
          <w:rFonts w:eastAsia="SimSun"/>
          <w:sz w:val="24"/>
          <w:szCs w:val="24"/>
          <w:lang w:eastAsia="zh-CN"/>
        </w:rPr>
      </w:pPr>
    </w:p>
    <w:p w:rsidR="006957D2" w:rsidRDefault="006957D2" w:rsidP="00DE1333">
      <w:pPr>
        <w:tabs>
          <w:tab w:val="left" w:pos="2520"/>
        </w:tabs>
        <w:jc w:val="center"/>
        <w:rPr>
          <w:rFonts w:eastAsia="SimSun"/>
          <w:sz w:val="24"/>
          <w:szCs w:val="24"/>
          <w:lang w:eastAsia="zh-CN"/>
        </w:rPr>
      </w:pPr>
    </w:p>
    <w:p w:rsidR="00DE1333" w:rsidRPr="00457698" w:rsidRDefault="00DE1333" w:rsidP="00DE1333">
      <w:pPr>
        <w:tabs>
          <w:tab w:val="left" w:pos="2520"/>
        </w:tabs>
        <w:jc w:val="center"/>
        <w:rPr>
          <w:rFonts w:eastAsia="SimSun"/>
          <w:sz w:val="24"/>
          <w:szCs w:val="24"/>
          <w:lang w:eastAsia="zh-CN"/>
        </w:rPr>
      </w:pPr>
      <w:r w:rsidRPr="00457698">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p w:rsidR="00DE1333" w:rsidRPr="00457698" w:rsidRDefault="00DE1333" w:rsidP="00DE1333">
      <w:pPr>
        <w:tabs>
          <w:tab w:val="left" w:pos="2520"/>
        </w:tabs>
        <w:jc w:val="center"/>
        <w:rPr>
          <w:rFonts w:eastAsia="SimSun"/>
          <w:sz w:val="24"/>
          <w:szCs w:val="24"/>
          <w:lang w:eastAsia="zh-CN"/>
        </w:rPr>
      </w:pPr>
      <w:r w:rsidRPr="00457698">
        <w:rPr>
          <w:rFonts w:eastAsia="SimSun"/>
          <w:sz w:val="24"/>
          <w:szCs w:val="24"/>
          <w:lang w:eastAsia="zh-CN"/>
        </w:rPr>
        <w:t>для территориальной зоны СП-4: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7"/>
        <w:gridCol w:w="5719"/>
      </w:tblGrid>
      <w:tr w:rsidR="00DE1333" w:rsidRPr="00457698" w:rsidTr="000E74C2">
        <w:trPr>
          <w:trHeight w:val="552"/>
        </w:trPr>
        <w:tc>
          <w:tcPr>
            <w:tcW w:w="3887" w:type="dxa"/>
            <w:vAlign w:val="center"/>
          </w:tcPr>
          <w:p w:rsidR="00DE1333" w:rsidRPr="00457698" w:rsidRDefault="00DE1333" w:rsidP="000E74C2">
            <w:pPr>
              <w:tabs>
                <w:tab w:val="left" w:pos="2520"/>
              </w:tabs>
              <w:jc w:val="center"/>
              <w:rPr>
                <w:rFonts w:eastAsia="SimSun"/>
                <w:sz w:val="24"/>
                <w:szCs w:val="24"/>
                <w:lang w:eastAsia="zh-CN"/>
              </w:rPr>
            </w:pPr>
            <w:r w:rsidRPr="00457698">
              <w:rPr>
                <w:rFonts w:eastAsia="SimSun"/>
                <w:sz w:val="24"/>
                <w:szCs w:val="24"/>
                <w:lang w:eastAsia="zh-CN"/>
              </w:rPr>
              <w:t>НАИМЕНОВАНИЕ ВИДА РАЗРЕШЕННОГО ИСПОЛЬЗОВАНИЯ ЗЕМЕЛЬНОГО УЧАСТКА*</w:t>
            </w:r>
          </w:p>
        </w:tc>
        <w:tc>
          <w:tcPr>
            <w:tcW w:w="5719" w:type="dxa"/>
            <w:vAlign w:val="center"/>
          </w:tcPr>
          <w:p w:rsidR="00DE1333" w:rsidRPr="00457698" w:rsidRDefault="00DE1333"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0E74C2">
        <w:tc>
          <w:tcPr>
            <w:tcW w:w="3887" w:type="dxa"/>
          </w:tcPr>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 xml:space="preserve">Коммунальное обслуживание </w:t>
            </w:r>
            <w:r w:rsidR="006C0189">
              <w:rPr>
                <w:rFonts w:eastAsia="SimSun"/>
                <w:sz w:val="24"/>
                <w:szCs w:val="24"/>
                <w:lang w:eastAsia="zh-CN"/>
              </w:rPr>
              <w:t>(</w:t>
            </w:r>
            <w:r w:rsidR="006C0189" w:rsidRPr="006C0189">
              <w:rPr>
                <w:rFonts w:eastAsia="SimSun"/>
                <w:sz w:val="24"/>
                <w:szCs w:val="24"/>
                <w:lang w:eastAsia="zh-CN"/>
              </w:rPr>
              <w:t>3.1</w:t>
            </w:r>
            <w:r w:rsidR="006C0189">
              <w:rPr>
                <w:rFonts w:eastAsia="SimSun"/>
                <w:sz w:val="24"/>
                <w:szCs w:val="24"/>
                <w:lang w:eastAsia="zh-CN"/>
              </w:rPr>
              <w:t>);</w:t>
            </w:r>
          </w:p>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Связь</w:t>
            </w:r>
            <w:r w:rsidR="006C0189">
              <w:rPr>
                <w:rFonts w:eastAsia="SimSun"/>
                <w:sz w:val="24"/>
                <w:szCs w:val="24"/>
                <w:lang w:eastAsia="zh-CN"/>
              </w:rPr>
              <w:t xml:space="preserve"> (6.8);</w:t>
            </w:r>
          </w:p>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Деловое управление</w:t>
            </w:r>
            <w:r w:rsidR="006C0189">
              <w:rPr>
                <w:rFonts w:eastAsia="SimSun"/>
                <w:sz w:val="24"/>
                <w:szCs w:val="24"/>
                <w:lang w:eastAsia="zh-CN"/>
              </w:rPr>
              <w:t xml:space="preserve"> (4.1);</w:t>
            </w:r>
          </w:p>
          <w:p w:rsidR="00DE1333" w:rsidRDefault="00DE1333" w:rsidP="000E74C2">
            <w:pPr>
              <w:ind w:firstLine="426"/>
              <w:rPr>
                <w:rFonts w:eastAsia="SimSun"/>
                <w:sz w:val="24"/>
                <w:szCs w:val="24"/>
                <w:lang w:eastAsia="zh-CN"/>
              </w:rPr>
            </w:pPr>
            <w:r w:rsidRPr="00457698">
              <w:rPr>
                <w:rFonts w:eastAsia="SimSun"/>
                <w:sz w:val="24"/>
                <w:szCs w:val="24"/>
                <w:lang w:eastAsia="zh-CN"/>
              </w:rPr>
              <w:t>Склады</w:t>
            </w:r>
            <w:r w:rsidR="006C0189">
              <w:rPr>
                <w:rFonts w:eastAsia="SimSun"/>
                <w:sz w:val="24"/>
                <w:szCs w:val="24"/>
                <w:lang w:eastAsia="zh-CN"/>
              </w:rPr>
              <w:t xml:space="preserve"> (6.9);</w:t>
            </w:r>
          </w:p>
          <w:p w:rsidR="00955BBA" w:rsidRPr="00457698" w:rsidRDefault="00955BBA" w:rsidP="000E74C2">
            <w:pPr>
              <w:ind w:firstLine="426"/>
              <w:rPr>
                <w:rFonts w:eastAsia="SimSun"/>
                <w:sz w:val="24"/>
                <w:szCs w:val="24"/>
                <w:lang w:eastAsia="zh-CN"/>
              </w:rPr>
            </w:pPr>
            <w:r>
              <w:rPr>
                <w:rFonts w:eastAsia="SimSun"/>
                <w:sz w:val="24"/>
                <w:szCs w:val="24"/>
                <w:lang w:eastAsia="zh-CN"/>
              </w:rPr>
              <w:t>Складские площадки (</w:t>
            </w:r>
            <w:r>
              <w:rPr>
                <w:kern w:val="0"/>
                <w:sz w:val="24"/>
                <w:szCs w:val="24"/>
              </w:rPr>
              <w:t>6.9.1)</w:t>
            </w:r>
          </w:p>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Гостиничное обслуживание</w:t>
            </w:r>
            <w:r w:rsidR="006C0189">
              <w:rPr>
                <w:rFonts w:eastAsia="SimSun"/>
                <w:sz w:val="24"/>
                <w:szCs w:val="24"/>
                <w:lang w:eastAsia="zh-CN"/>
              </w:rPr>
              <w:t xml:space="preserve"> (4.7);</w:t>
            </w:r>
          </w:p>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Общественное питание</w:t>
            </w:r>
            <w:r w:rsidR="006C0189">
              <w:rPr>
                <w:rFonts w:eastAsia="SimSun"/>
                <w:sz w:val="24"/>
                <w:szCs w:val="24"/>
                <w:lang w:eastAsia="zh-CN"/>
              </w:rPr>
              <w:t xml:space="preserve"> (4.6)</w:t>
            </w:r>
          </w:p>
          <w:p w:rsidR="00DE1333" w:rsidRPr="00457698" w:rsidRDefault="00DE1333" w:rsidP="000E74C2">
            <w:pPr>
              <w:ind w:firstLine="426"/>
              <w:rPr>
                <w:rFonts w:eastAsia="SimSun"/>
                <w:sz w:val="24"/>
                <w:szCs w:val="24"/>
                <w:lang w:eastAsia="zh-CN"/>
              </w:rPr>
            </w:pPr>
          </w:p>
        </w:tc>
        <w:tc>
          <w:tcPr>
            <w:tcW w:w="5719" w:type="dxa"/>
          </w:tcPr>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1000/40000кв. 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предельное количество этажей  зданий –3</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предельная высота строений, сооружений от планировочной отметки - 25 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минимальные отступы от границ земельного участка до фасадов (наружных ограждающих конструкций) зданий в целях определения мест допустимого размещения зданий – 3м.</w:t>
            </w:r>
          </w:p>
          <w:p w:rsidR="00DE1333" w:rsidRPr="00457698" w:rsidRDefault="00DE1333" w:rsidP="000E74C2">
            <w:pPr>
              <w:ind w:firstLine="515"/>
              <w:rPr>
                <w:rFonts w:eastAsia="SimSun"/>
                <w:sz w:val="24"/>
                <w:szCs w:val="24"/>
                <w:lang w:eastAsia="zh-CN"/>
              </w:rPr>
            </w:pPr>
            <w:r w:rsidRPr="00457698">
              <w:rPr>
                <w:rFonts w:eastAsia="SimSun"/>
                <w:sz w:val="24"/>
                <w:szCs w:val="24"/>
                <w:lang w:eastAsia="zh-CN"/>
              </w:rPr>
              <w:t>Минимальный отступ зданий, строений и сооружений от красной линии улиц, проездов - 5м;</w:t>
            </w:r>
          </w:p>
          <w:p w:rsidR="00DE1333" w:rsidRPr="00457698" w:rsidRDefault="00DE1333" w:rsidP="000E74C2">
            <w:pPr>
              <w:ind w:firstLine="426"/>
              <w:rPr>
                <w:rFonts w:eastAsia="SimSun"/>
                <w:sz w:val="24"/>
                <w:szCs w:val="24"/>
                <w:lang w:eastAsia="zh-CN"/>
              </w:rPr>
            </w:pPr>
            <w:r w:rsidRPr="00457698">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DE1333" w:rsidRPr="00457698" w:rsidRDefault="00DE1333" w:rsidP="000E74C2">
            <w:pPr>
              <w:ind w:firstLine="426"/>
              <w:rPr>
                <w:rFonts w:eastAsia="SimSun"/>
                <w:sz w:val="24"/>
                <w:szCs w:val="24"/>
                <w:lang w:eastAsia="zh-CN"/>
              </w:rPr>
            </w:pPr>
          </w:p>
        </w:tc>
      </w:tr>
    </w:tbl>
    <w:p w:rsidR="00DE1333" w:rsidRPr="00457698" w:rsidRDefault="00DE1333" w:rsidP="00DE1333">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A52244" w:rsidRPr="00457698" w:rsidRDefault="00F0083D">
      <w:pPr>
        <w:pStyle w:val="Standard"/>
        <w:spacing w:line="360" w:lineRule="auto"/>
        <w:ind w:firstLine="426"/>
        <w:rPr>
          <w:rFonts w:ascii="Times New Roman" w:hAnsi="Times New Roman"/>
          <w:b/>
          <w:sz w:val="24"/>
          <w:szCs w:val="24"/>
          <w:shd w:val="clear" w:color="auto" w:fill="FFCC00"/>
        </w:rPr>
      </w:pPr>
      <w:r w:rsidRPr="00457698">
        <w:rPr>
          <w:rFonts w:ascii="Times New Roman" w:hAnsi="Times New Roman"/>
          <w:b/>
          <w:sz w:val="24"/>
          <w:szCs w:val="24"/>
          <w:shd w:val="clear" w:color="auto" w:fill="FFCC00"/>
        </w:rPr>
        <w:t xml:space="preserve"> </w:t>
      </w:r>
    </w:p>
    <w:p w:rsidR="00A52244" w:rsidRPr="00457698" w:rsidRDefault="00F0083D">
      <w:pPr>
        <w:pStyle w:val="Standard"/>
        <w:spacing w:line="360" w:lineRule="auto"/>
        <w:ind w:firstLine="426"/>
      </w:pPr>
      <w:r w:rsidRPr="00704710">
        <w:rPr>
          <w:rFonts w:ascii="Times New Roman" w:hAnsi="Times New Roman"/>
          <w:b/>
          <w:sz w:val="24"/>
          <w:szCs w:val="24"/>
        </w:rPr>
        <w:t xml:space="preserve">  </w:t>
      </w:r>
      <w:r w:rsidRPr="00704710">
        <w:rPr>
          <w:rFonts w:ascii="Times New Roman" w:eastAsia="SimSun" w:hAnsi="Times New Roman"/>
          <w:b/>
          <w:sz w:val="24"/>
          <w:szCs w:val="24"/>
          <w:lang w:eastAsia="zh-CN"/>
        </w:rPr>
        <w:t xml:space="preserve"> Примечание (общее):</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proofErr w:type="gramStart"/>
      <w:r w:rsidRPr="00704710">
        <w:rPr>
          <w:rFonts w:ascii="Times New Roman" w:eastAsia="SimSun" w:hAnsi="Times New Roman"/>
          <w:sz w:val="24"/>
          <w:szCs w:val="24"/>
          <w:lang w:eastAsia="zh-CN"/>
        </w:rPr>
        <w:t>При размещении зданий, строений и сооруже</w:t>
      </w:r>
      <w:r w:rsidR="00874A5F" w:rsidRPr="00704710">
        <w:rPr>
          <w:rFonts w:ascii="Times New Roman" w:eastAsia="SimSun" w:hAnsi="Times New Roman"/>
          <w:sz w:val="24"/>
          <w:szCs w:val="24"/>
          <w:lang w:eastAsia="zh-CN"/>
        </w:rPr>
        <w:t>ний должны соблюдаться, установ</w:t>
      </w:r>
      <w:r w:rsidRPr="00704710">
        <w:rPr>
          <w:rFonts w:ascii="Times New Roman" w:eastAsia="SimSun" w:hAnsi="Times New Roman"/>
          <w:sz w:val="24"/>
          <w:szCs w:val="24"/>
          <w:lang w:eastAsia="zh-CN"/>
        </w:rPr>
        <w:t>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Допускается блокировка зданий, строений и сооружений, расположенных на соседних земельных участках по письменному согласию правообладателей соседних земельных участков и собственников здании, строений и сооружений, подпись которых должна быть удостоверена нотариально.</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F0083D">
      <w:pPr>
        <w:pStyle w:val="Standard"/>
        <w:spacing w:line="360" w:lineRule="auto"/>
        <w:ind w:firstLine="426"/>
        <w:jc w:val="both"/>
        <w:rPr>
          <w:rFonts w:ascii="Times New Roman" w:eastAsia="SimSun" w:hAnsi="Times New Roman"/>
          <w:sz w:val="24"/>
          <w:szCs w:val="24"/>
          <w:shd w:val="clear" w:color="auto" w:fill="FFCC00"/>
          <w:lang w:eastAsia="zh-CN"/>
        </w:rPr>
      </w:pPr>
      <w:r w:rsidRPr="00704710">
        <w:rPr>
          <w:rFonts w:ascii="Times New Roman" w:eastAsia="SimSun" w:hAnsi="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3026C1" w:rsidRDefault="00A52244">
      <w:pPr>
        <w:pStyle w:val="Standard"/>
        <w:spacing w:line="360" w:lineRule="auto"/>
        <w:jc w:val="both"/>
        <w:rPr>
          <w:rFonts w:ascii="Times New Roman" w:hAnsi="Times New Roman"/>
          <w:color w:val="0070C0"/>
          <w:sz w:val="24"/>
          <w:szCs w:val="24"/>
        </w:rPr>
      </w:pPr>
    </w:p>
    <w:p w:rsidR="00A52244" w:rsidRPr="002F4EB2" w:rsidRDefault="00F0083D">
      <w:pPr>
        <w:pStyle w:val="Standard"/>
        <w:tabs>
          <w:tab w:val="left" w:pos="-200"/>
          <w:tab w:val="left" w:pos="851"/>
        </w:tabs>
        <w:spacing w:line="360" w:lineRule="auto"/>
        <w:ind w:right="-40" w:firstLine="709"/>
        <w:jc w:val="both"/>
        <w:rPr>
          <w:rFonts w:ascii="Times New Roman" w:hAnsi="Times New Roman"/>
          <w:b/>
          <w:sz w:val="24"/>
          <w:szCs w:val="24"/>
        </w:rPr>
      </w:pPr>
      <w:r w:rsidRPr="002F4EB2">
        <w:rPr>
          <w:rFonts w:ascii="Times New Roman" w:hAnsi="Times New Roman"/>
          <w:b/>
          <w:sz w:val="24"/>
          <w:szCs w:val="24"/>
        </w:rPr>
        <w:t>С</w:t>
      </w:r>
      <w:r w:rsidR="002F4EB2" w:rsidRPr="002F4EB2">
        <w:rPr>
          <w:rFonts w:ascii="Times New Roman" w:hAnsi="Times New Roman"/>
          <w:b/>
          <w:sz w:val="24"/>
          <w:szCs w:val="24"/>
        </w:rPr>
        <w:t>татья 44.5</w:t>
      </w:r>
      <w:r w:rsidRPr="002F4EB2">
        <w:rPr>
          <w:rFonts w:ascii="Times New Roman" w:hAnsi="Times New Roman"/>
          <w:b/>
          <w:sz w:val="24"/>
          <w:szCs w:val="24"/>
        </w:rPr>
        <w:t>. Градостроительные регламенты. Рекреационные зоны</w:t>
      </w:r>
      <w:r w:rsidR="003026C1" w:rsidRPr="002F4EB2">
        <w:rPr>
          <w:rFonts w:ascii="Times New Roman" w:hAnsi="Times New Roman"/>
          <w:b/>
          <w:sz w:val="24"/>
          <w:szCs w:val="24"/>
        </w:rPr>
        <w:t>.</w:t>
      </w:r>
    </w:p>
    <w:p w:rsidR="00A52244" w:rsidRPr="00457698" w:rsidRDefault="00F0083D">
      <w:pPr>
        <w:pStyle w:val="Standard"/>
        <w:tabs>
          <w:tab w:val="left" w:pos="10206"/>
        </w:tabs>
        <w:spacing w:line="360" w:lineRule="auto"/>
        <w:ind w:firstLine="709"/>
        <w:jc w:val="both"/>
        <w:rPr>
          <w:rFonts w:ascii="Times New Roman" w:hAnsi="Times New Roman"/>
          <w:i/>
          <w:sz w:val="24"/>
          <w:szCs w:val="24"/>
          <w:shd w:val="clear" w:color="auto" w:fill="FFCC00"/>
        </w:rPr>
      </w:pPr>
      <w:r w:rsidRPr="00704710">
        <w:rPr>
          <w:rFonts w:ascii="Times New Roman" w:hAnsi="Times New Roman"/>
          <w:i/>
          <w:sz w:val="24"/>
          <w:szCs w:val="24"/>
        </w:rPr>
        <w:t>К рекреационным зонам относятся участки территории в границах поселения, используемые и предназначенные для отдыха населения, территории, занятые лесами поселения, а также иные территории, используемые и предназначенные для отдыха, занятий физкультурой и спортом.</w:t>
      </w:r>
    </w:p>
    <w:p w:rsidR="00A52244" w:rsidRPr="00457698" w:rsidRDefault="00F0083D">
      <w:pPr>
        <w:pStyle w:val="Standard"/>
        <w:tabs>
          <w:tab w:val="left" w:pos="10206"/>
        </w:tabs>
        <w:spacing w:line="360" w:lineRule="auto"/>
        <w:ind w:firstLine="709"/>
        <w:jc w:val="both"/>
        <w:rPr>
          <w:rFonts w:ascii="Times New Roman" w:hAnsi="Times New Roman"/>
          <w:i/>
          <w:sz w:val="24"/>
          <w:szCs w:val="24"/>
          <w:shd w:val="clear" w:color="auto" w:fill="FFCC00"/>
        </w:rPr>
      </w:pPr>
      <w:r w:rsidRPr="00704710">
        <w:rPr>
          <w:rFonts w:ascii="Times New Roman" w:hAnsi="Times New Roman"/>
          <w:i/>
          <w:sz w:val="24"/>
          <w:szCs w:val="24"/>
        </w:rPr>
        <w:t xml:space="preserve">Рекреационные зоны выполняют, помимо </w:t>
      </w:r>
      <w:proofErr w:type="gramStart"/>
      <w:r w:rsidRPr="00704710">
        <w:rPr>
          <w:rFonts w:ascii="Times New Roman" w:hAnsi="Times New Roman"/>
          <w:i/>
          <w:sz w:val="24"/>
          <w:szCs w:val="24"/>
        </w:rPr>
        <w:t>рекреационных</w:t>
      </w:r>
      <w:proofErr w:type="gramEnd"/>
      <w:r w:rsidRPr="00704710">
        <w:rPr>
          <w:rFonts w:ascii="Times New Roman" w:hAnsi="Times New Roman"/>
          <w:i/>
          <w:sz w:val="24"/>
          <w:szCs w:val="24"/>
        </w:rPr>
        <w:t xml:space="preserve">, санитарно-защитные, экологические, природоохранные и эстетические функции. </w:t>
      </w:r>
      <w:proofErr w:type="gramStart"/>
      <w:r w:rsidRPr="00704710">
        <w:rPr>
          <w:rFonts w:ascii="Times New Roman" w:hAnsi="Times New Roman"/>
          <w:i/>
          <w:sz w:val="24"/>
          <w:szCs w:val="24"/>
        </w:rPr>
        <w:t>На территориях, находящихся в границах населенных пунктов, рекреационных не допускается строительство промышленных, коммунальных и складских объектов, дачное и жилищное строительство, любые рубки лесов и зеленых насаждений, кроме рубок зеленых насаждений, ограничивающих видимость при организации дорожного движения и рубок ухода,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roofErr w:type="gramEnd"/>
    </w:p>
    <w:p w:rsidR="00A52244" w:rsidRPr="002F4EB2" w:rsidRDefault="00F0083D">
      <w:pPr>
        <w:pStyle w:val="Standard"/>
        <w:tabs>
          <w:tab w:val="left" w:pos="10206"/>
        </w:tabs>
        <w:spacing w:line="360" w:lineRule="auto"/>
        <w:ind w:firstLine="709"/>
        <w:jc w:val="both"/>
        <w:rPr>
          <w:rFonts w:ascii="Times New Roman" w:hAnsi="Times New Roman"/>
          <w:b/>
          <w:sz w:val="24"/>
          <w:szCs w:val="24"/>
        </w:rPr>
      </w:pPr>
      <w:r w:rsidRPr="002F4EB2">
        <w:rPr>
          <w:rFonts w:ascii="Times New Roman" w:hAnsi="Times New Roman"/>
          <w:b/>
          <w:sz w:val="24"/>
          <w:szCs w:val="24"/>
        </w:rPr>
        <w:t>Р-1. Зона парков, скверов, бульваров, набережных</w:t>
      </w:r>
      <w:r w:rsidR="003026C1" w:rsidRPr="002F4EB2">
        <w:rPr>
          <w:rFonts w:ascii="Times New Roman" w:hAnsi="Times New Roman"/>
          <w:b/>
          <w:sz w:val="24"/>
          <w:szCs w:val="24"/>
        </w:rPr>
        <w:t>.</w:t>
      </w:r>
    </w:p>
    <w:p w:rsidR="00A52244" w:rsidRPr="00457698" w:rsidRDefault="00F0083D">
      <w:pPr>
        <w:pStyle w:val="Iniiaiieoaenonionooiii2"/>
        <w:tabs>
          <w:tab w:val="left" w:pos="-200"/>
        </w:tabs>
        <w:spacing w:line="360" w:lineRule="auto"/>
        <w:ind w:right="-37" w:firstLine="709"/>
        <w:rPr>
          <w:rFonts w:ascii="Times New Roman" w:hAnsi="Times New Roman"/>
          <w:i/>
          <w:iCs/>
          <w:sz w:val="24"/>
          <w:szCs w:val="24"/>
          <w:shd w:val="clear" w:color="auto" w:fill="FFCC00"/>
        </w:rPr>
      </w:pPr>
      <w:r w:rsidRPr="00704710">
        <w:rPr>
          <w:rFonts w:ascii="Times New Roman" w:hAnsi="Times New Roman"/>
          <w:i/>
          <w:iCs/>
          <w:sz w:val="24"/>
          <w:szCs w:val="24"/>
        </w:rPr>
        <w:t>Данная зона Р-1 выделена для обеспечения правовых условий сохранения и использования земельных участков озеленения общего пользования в границах населенных пунктов в целях проведения досуга населением.</w:t>
      </w:r>
    </w:p>
    <w:p w:rsidR="00A52244" w:rsidRPr="00457698" w:rsidRDefault="00A52244">
      <w:pPr>
        <w:pStyle w:val="Iniiaiieoaenonionooiii2"/>
        <w:tabs>
          <w:tab w:val="left" w:pos="-200"/>
        </w:tabs>
        <w:spacing w:line="360" w:lineRule="auto"/>
        <w:ind w:right="-37" w:firstLine="709"/>
        <w:rPr>
          <w:rFonts w:ascii="Times New Roman" w:hAnsi="Times New Roman"/>
          <w:i/>
          <w:iCs/>
          <w:sz w:val="24"/>
          <w:szCs w:val="24"/>
          <w:shd w:val="clear" w:color="auto" w:fill="FFCC00"/>
        </w:rPr>
      </w:pPr>
    </w:p>
    <w:p w:rsidR="00A52244" w:rsidRPr="00457698" w:rsidRDefault="00F0083D">
      <w:pPr>
        <w:pStyle w:val="Standard"/>
        <w:tabs>
          <w:tab w:val="left" w:pos="0"/>
        </w:tabs>
        <w:spacing w:line="360" w:lineRule="auto"/>
        <w:ind w:right="-37" w:firstLine="709"/>
        <w:jc w:val="both"/>
        <w:rPr>
          <w:rFonts w:ascii="Times New Roman" w:eastAsia="SimSun" w:hAnsi="Times New Roman"/>
          <w:i/>
          <w:iCs/>
          <w:sz w:val="24"/>
          <w:szCs w:val="24"/>
          <w:shd w:val="clear" w:color="auto" w:fill="66FF99"/>
          <w:lang w:eastAsia="zh-CN"/>
        </w:rPr>
      </w:pPr>
      <w:r w:rsidRPr="00704710">
        <w:rPr>
          <w:rFonts w:ascii="Times New Roman" w:eastAsia="SimSun" w:hAnsi="Times New Roman"/>
          <w:i/>
          <w:iCs/>
          <w:sz w:val="24"/>
          <w:szCs w:val="24"/>
          <w:lang w:eastAsia="zh-CN"/>
        </w:rPr>
        <w:t>ОСНОВНЫЕ ВИДЫ И ПАРАМЕТРЫ РАЗРЕШЕННОГО ИСПОЛЬЗО-ВАНИЯЗЕМЕЛЬНЫХ УЧАСТКОВ И ОБЪЕКТОВ КАПИТАЛЬНОГО СТРОИТЕЛЬСТВА</w:t>
      </w:r>
      <w:r w:rsidR="00DE1333" w:rsidRPr="00704710">
        <w:rPr>
          <w:rFonts w:ascii="Times New Roman" w:eastAsia="SimSun" w:hAnsi="Times New Roman"/>
          <w:i/>
          <w:iCs/>
          <w:sz w:val="24"/>
          <w:szCs w:val="24"/>
          <w:lang w:eastAsia="zh-CN"/>
        </w:rPr>
        <w:t xml:space="preserve"> для территориальной зоны Р-1</w:t>
      </w:r>
    </w:p>
    <w:p w:rsidR="00DE1333" w:rsidRPr="00457698" w:rsidRDefault="00DE1333" w:rsidP="00DE1333">
      <w:pPr>
        <w:tabs>
          <w:tab w:val="left" w:pos="2520"/>
        </w:tabs>
        <w:jc w:val="center"/>
        <w:rPr>
          <w:rFonts w:eastAsia="SimSun"/>
          <w:sz w:val="24"/>
          <w:szCs w:val="24"/>
          <w:lang w:eastAsia="zh-CN"/>
        </w:rPr>
      </w:pPr>
      <w:r w:rsidRPr="00457698">
        <w:rPr>
          <w:rFonts w:eastAsia="SimSun"/>
          <w:sz w:val="24"/>
          <w:szCs w:val="24"/>
          <w:lang w:eastAsia="zh-CN"/>
        </w:rPr>
        <w:t xml:space="preserve">«ОСНОВНЫЕ ВИДЫ И ПАРАМЕТРЫ РАЗРЕШЕННОГО ИСПОЛЬЗОВАНИЯЗЕМЕЛЬНЫХ УЧАСТКОВ И ОБЪЕКТОВ КАПИТАЛЬНОГО СТРОИТЕЛЬСТВА» </w:t>
      </w:r>
    </w:p>
    <w:p w:rsidR="00DE1333" w:rsidRPr="00457698" w:rsidRDefault="00DE1333" w:rsidP="00DE1333">
      <w:pPr>
        <w:tabs>
          <w:tab w:val="left" w:pos="2520"/>
        </w:tabs>
        <w:jc w:val="center"/>
        <w:rPr>
          <w:rFonts w:eastAsia="SimSun"/>
          <w:sz w:val="24"/>
          <w:szCs w:val="24"/>
          <w:lang w:eastAsia="zh-CN"/>
        </w:rPr>
      </w:pPr>
      <w:r w:rsidRPr="00457698">
        <w:rPr>
          <w:rFonts w:eastAsia="SimSun"/>
          <w:sz w:val="24"/>
          <w:szCs w:val="24"/>
          <w:lang w:eastAsia="zh-CN"/>
        </w:rPr>
        <w:t>для территориальной зоны Р-1:</w:t>
      </w:r>
    </w:p>
    <w:p w:rsidR="00DE1333" w:rsidRPr="00457698" w:rsidRDefault="00DE1333" w:rsidP="00DE1333">
      <w:pPr>
        <w:tabs>
          <w:tab w:val="left" w:pos="2520"/>
        </w:tabs>
        <w:jc w:val="both"/>
        <w:rPr>
          <w:rFonts w:eastAsia="SimSun"/>
          <w:sz w:val="24"/>
          <w:szCs w:val="24"/>
          <w:lang w:eastAsia="zh-C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5245"/>
      </w:tblGrid>
      <w:tr w:rsidR="00DE1333" w:rsidRPr="00457698" w:rsidTr="00DE1333">
        <w:trPr>
          <w:trHeight w:val="20"/>
        </w:trPr>
        <w:tc>
          <w:tcPr>
            <w:tcW w:w="4928"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5"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DE1333">
        <w:trPr>
          <w:trHeight w:val="20"/>
        </w:trPr>
        <w:tc>
          <w:tcPr>
            <w:tcW w:w="4928" w:type="dxa"/>
            <w:vAlign w:val="center"/>
          </w:tcPr>
          <w:p w:rsidR="00DE1333" w:rsidRPr="00457698" w:rsidRDefault="00DE1333" w:rsidP="000E74C2">
            <w:pPr>
              <w:rPr>
                <w:sz w:val="24"/>
                <w:szCs w:val="24"/>
                <w:lang w:eastAsia="ar-SA"/>
              </w:rPr>
            </w:pPr>
            <w:r w:rsidRPr="00457698">
              <w:rPr>
                <w:sz w:val="24"/>
                <w:szCs w:val="24"/>
                <w:lang w:eastAsia="ar-SA"/>
              </w:rPr>
              <w:t>Охрана природных территорий</w:t>
            </w:r>
            <w:r w:rsidR="006C0189">
              <w:rPr>
                <w:sz w:val="24"/>
                <w:szCs w:val="24"/>
                <w:lang w:eastAsia="ar-SA"/>
              </w:rPr>
              <w:t xml:space="preserve"> (</w:t>
            </w:r>
            <w:r w:rsidR="006C0189" w:rsidRPr="006C0189">
              <w:rPr>
                <w:sz w:val="24"/>
                <w:szCs w:val="24"/>
                <w:lang w:eastAsia="ar-SA"/>
              </w:rPr>
              <w:t>9.1</w:t>
            </w:r>
            <w:r w:rsidR="006C0189">
              <w:rPr>
                <w:sz w:val="24"/>
                <w:szCs w:val="24"/>
                <w:lang w:eastAsia="ar-SA"/>
              </w:rPr>
              <w:t>)</w:t>
            </w:r>
          </w:p>
          <w:p w:rsidR="00DE1333" w:rsidRPr="00457698" w:rsidRDefault="00DE1333" w:rsidP="000E74C2">
            <w:pPr>
              <w:rPr>
                <w:sz w:val="24"/>
                <w:szCs w:val="24"/>
                <w:lang w:eastAsia="ar-SA"/>
              </w:rPr>
            </w:pPr>
          </w:p>
        </w:tc>
        <w:tc>
          <w:tcPr>
            <w:tcW w:w="5245" w:type="dxa"/>
            <w:vAlign w:val="center"/>
          </w:tcPr>
          <w:p w:rsidR="00DE1333" w:rsidRPr="00457698" w:rsidRDefault="00DE1333" w:rsidP="000E74C2">
            <w:pPr>
              <w:ind w:firstLine="284"/>
              <w:rPr>
                <w:sz w:val="24"/>
                <w:szCs w:val="24"/>
                <w:lang w:eastAsia="ar-SA"/>
              </w:rPr>
            </w:pPr>
            <w:r w:rsidRPr="00457698">
              <w:rPr>
                <w:sz w:val="24"/>
                <w:szCs w:val="24"/>
                <w:lang w:eastAsia="ar-SA"/>
              </w:rPr>
              <w:t>- минимальная/максимальная площадь земельного участка – 1000/2200000 кв. м;</w:t>
            </w:r>
          </w:p>
          <w:p w:rsidR="00DE1333" w:rsidRPr="00457698" w:rsidRDefault="00DE1333" w:rsidP="000E74C2">
            <w:pPr>
              <w:ind w:firstLine="284"/>
              <w:rPr>
                <w:sz w:val="24"/>
                <w:szCs w:val="24"/>
                <w:lang w:eastAsia="ar-SA"/>
              </w:rPr>
            </w:pPr>
            <w:r w:rsidRPr="00457698">
              <w:rPr>
                <w:sz w:val="24"/>
                <w:szCs w:val="24"/>
                <w:lang w:eastAsia="ar-SA"/>
              </w:rPr>
              <w:t xml:space="preserve">- </w:t>
            </w:r>
            <w:r w:rsidR="00427EE8"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00427EE8" w:rsidRPr="0014126B">
              <w:rPr>
                <w:spacing w:val="-4"/>
                <w:sz w:val="24"/>
                <w:szCs w:val="24"/>
              </w:rPr>
              <w:t xml:space="preserve"> </w:t>
            </w:r>
            <w:r w:rsidRPr="00457698">
              <w:rPr>
                <w:sz w:val="24"/>
                <w:szCs w:val="24"/>
                <w:lang w:eastAsia="ar-SA"/>
              </w:rPr>
              <w:t xml:space="preserve">- </w:t>
            </w:r>
            <w:smartTag w:uri="urn:schemas-microsoft-com:office:smarttags" w:element="metricconverter">
              <w:smartTagPr>
                <w:attr w:name="ProductID" w:val="3 м"/>
              </w:smartTagPr>
              <w:r w:rsidRPr="00457698">
                <w:rPr>
                  <w:sz w:val="24"/>
                  <w:szCs w:val="24"/>
                  <w:lang w:eastAsia="ar-SA"/>
                </w:rPr>
                <w:t>3 м</w:t>
              </w:r>
            </w:smartTag>
            <w:r w:rsidRPr="00457698">
              <w:rPr>
                <w:sz w:val="24"/>
                <w:szCs w:val="24"/>
                <w:lang w:eastAsia="ar-SA"/>
              </w:rPr>
              <w:t xml:space="preserve"> с учетом соблюдения требований технических регламентов;</w:t>
            </w:r>
          </w:p>
          <w:p w:rsidR="00DE1333" w:rsidRPr="00457698" w:rsidRDefault="00DE1333" w:rsidP="000E74C2">
            <w:pPr>
              <w:ind w:firstLine="284"/>
              <w:rPr>
                <w:sz w:val="24"/>
                <w:szCs w:val="24"/>
                <w:lang w:eastAsia="ar-SA"/>
              </w:rPr>
            </w:pPr>
            <w:r w:rsidRPr="00457698">
              <w:rPr>
                <w:sz w:val="24"/>
                <w:szCs w:val="24"/>
                <w:lang w:eastAsia="ar-SA"/>
              </w:rPr>
              <w:lastRenderedPageBreak/>
              <w:t xml:space="preserve">- предельная высота зданий и сооружений - </w:t>
            </w:r>
            <w:smartTag w:uri="urn:schemas-microsoft-com:office:smarttags" w:element="metricconverter">
              <w:smartTagPr>
                <w:attr w:name="ProductID" w:val="5 м"/>
              </w:smartTagPr>
              <w:r w:rsidRPr="00457698">
                <w:rPr>
                  <w:sz w:val="24"/>
                  <w:szCs w:val="24"/>
                  <w:lang w:eastAsia="ar-SA"/>
                </w:rPr>
                <w:t>5 м</w:t>
              </w:r>
            </w:smartTag>
            <w:r w:rsidRPr="00457698">
              <w:rPr>
                <w:sz w:val="24"/>
                <w:szCs w:val="24"/>
                <w:lang w:eastAsia="ar-SA"/>
              </w:rPr>
              <w:t xml:space="preserve"> от планировочной отметки земли;</w:t>
            </w:r>
          </w:p>
          <w:p w:rsidR="00DE1333" w:rsidRDefault="00DE1333" w:rsidP="000E74C2">
            <w:pPr>
              <w:ind w:firstLine="284"/>
              <w:rPr>
                <w:sz w:val="24"/>
                <w:szCs w:val="24"/>
                <w:lang w:eastAsia="ar-SA"/>
              </w:rPr>
            </w:pPr>
            <w:r w:rsidRPr="00457698">
              <w:rPr>
                <w:sz w:val="24"/>
                <w:szCs w:val="24"/>
                <w:lang w:eastAsia="ar-SA"/>
              </w:rPr>
              <w:t xml:space="preserve">- максимальный процент застройки в границах земельного участка </w:t>
            </w:r>
            <w:r w:rsidR="00BD0254">
              <w:rPr>
                <w:sz w:val="24"/>
                <w:szCs w:val="24"/>
                <w:lang w:eastAsia="ar-SA"/>
              </w:rPr>
              <w:t>–</w:t>
            </w:r>
            <w:r w:rsidRPr="00457698">
              <w:rPr>
                <w:sz w:val="24"/>
                <w:szCs w:val="24"/>
                <w:lang w:eastAsia="ar-SA"/>
              </w:rPr>
              <w:t xml:space="preserve"> 20</w:t>
            </w:r>
            <w:r w:rsidR="00BD0254">
              <w:rPr>
                <w:sz w:val="24"/>
                <w:szCs w:val="24"/>
                <w:lang w:eastAsia="ar-SA"/>
              </w:rPr>
              <w:t>%</w:t>
            </w:r>
            <w:r w:rsidRPr="00457698">
              <w:rPr>
                <w:sz w:val="24"/>
                <w:szCs w:val="24"/>
                <w:lang w:eastAsia="ar-SA"/>
              </w:rPr>
              <w:t>.</w:t>
            </w:r>
          </w:p>
          <w:p w:rsidR="00BD0254" w:rsidRPr="00457698" w:rsidRDefault="00BD0254" w:rsidP="00BD0254">
            <w:pPr>
              <w:ind w:firstLine="284"/>
              <w:rPr>
                <w:sz w:val="24"/>
                <w:szCs w:val="24"/>
                <w:lang w:eastAsia="ar-SA"/>
              </w:rPr>
            </w:pPr>
            <w:r>
              <w:rPr>
                <w:sz w:val="24"/>
                <w:szCs w:val="24"/>
                <w:lang w:eastAsia="ar-SA"/>
              </w:rPr>
              <w:t>На территории городских лесов размещение объектов капитального строительства не допускается.</w:t>
            </w:r>
          </w:p>
        </w:tc>
      </w:tr>
      <w:tr w:rsidR="00DE1333" w:rsidRPr="00457698" w:rsidTr="00DE1333">
        <w:trPr>
          <w:trHeight w:val="20"/>
        </w:trPr>
        <w:tc>
          <w:tcPr>
            <w:tcW w:w="4928" w:type="dxa"/>
            <w:vAlign w:val="center"/>
          </w:tcPr>
          <w:p w:rsidR="00DE1333" w:rsidRPr="00457698" w:rsidRDefault="00DE1333" w:rsidP="000E74C2">
            <w:pPr>
              <w:rPr>
                <w:sz w:val="24"/>
                <w:szCs w:val="24"/>
                <w:lang w:eastAsia="ar-SA"/>
              </w:rPr>
            </w:pPr>
            <w:r w:rsidRPr="00457698">
              <w:rPr>
                <w:sz w:val="24"/>
                <w:szCs w:val="24"/>
              </w:rPr>
              <w:lastRenderedPageBreak/>
              <w:t>Земельные участки (территории) общего пользования</w:t>
            </w:r>
            <w:r w:rsidR="006C0189">
              <w:rPr>
                <w:sz w:val="24"/>
                <w:szCs w:val="24"/>
              </w:rPr>
              <w:t xml:space="preserve"> (12.0)</w:t>
            </w:r>
          </w:p>
        </w:tc>
        <w:tc>
          <w:tcPr>
            <w:tcW w:w="5245" w:type="dxa"/>
            <w:vAlign w:val="center"/>
          </w:tcPr>
          <w:p w:rsidR="00DE1333" w:rsidRPr="00457698" w:rsidRDefault="00427EE8" w:rsidP="000E74C2">
            <w:pPr>
              <w:ind w:firstLine="284"/>
              <w:rPr>
                <w:sz w:val="24"/>
                <w:szCs w:val="24"/>
                <w:lang w:eastAsia="ar-SA"/>
              </w:rPr>
            </w:pPr>
            <w:r>
              <w:rPr>
                <w:sz w:val="24"/>
                <w:szCs w:val="24"/>
                <w:lang w:eastAsia="ar-SA"/>
              </w:rPr>
              <w:t>Д</w:t>
            </w:r>
            <w:r w:rsidRPr="00427EE8">
              <w:rPr>
                <w:sz w:val="24"/>
                <w:szCs w:val="24"/>
                <w:lang w:eastAsia="ar-SA"/>
              </w:rPr>
              <w:t>ействие градостроительного регламента не распространяется</w:t>
            </w:r>
          </w:p>
        </w:tc>
      </w:tr>
    </w:tbl>
    <w:p w:rsidR="00DE1333" w:rsidRPr="00457698" w:rsidRDefault="00DE1333">
      <w:pPr>
        <w:pStyle w:val="Standard"/>
        <w:tabs>
          <w:tab w:val="left" w:pos="0"/>
        </w:tabs>
        <w:spacing w:line="360" w:lineRule="auto"/>
        <w:ind w:right="-37" w:firstLine="709"/>
        <w:jc w:val="both"/>
        <w:rPr>
          <w:rFonts w:ascii="Times New Roman" w:eastAsia="SimSun" w:hAnsi="Times New Roman"/>
          <w:i/>
          <w:iCs/>
          <w:sz w:val="24"/>
          <w:szCs w:val="24"/>
          <w:shd w:val="clear" w:color="auto" w:fill="66FF99"/>
          <w:lang w:eastAsia="zh-CN"/>
        </w:rPr>
      </w:pPr>
    </w:p>
    <w:p w:rsidR="00DE1333" w:rsidRPr="00457698" w:rsidRDefault="00DE1333" w:rsidP="00DE1333">
      <w:pPr>
        <w:tabs>
          <w:tab w:val="left" w:pos="2520"/>
        </w:tabs>
        <w:jc w:val="center"/>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 для территориальной зоны Р-1:</w:t>
      </w:r>
    </w:p>
    <w:p w:rsidR="00DE1333" w:rsidRPr="00457698" w:rsidRDefault="00DE1333" w:rsidP="00DE1333">
      <w:pPr>
        <w:tabs>
          <w:tab w:val="left" w:pos="2520"/>
        </w:tabs>
        <w:jc w:val="center"/>
        <w:rPr>
          <w:rFonts w:eastAsia="SimSun"/>
          <w:sz w:val="24"/>
          <w:szCs w:val="24"/>
          <w:lang w:eastAsia="zh-CN"/>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247"/>
      </w:tblGrid>
      <w:tr w:rsidR="00DE1333" w:rsidRPr="00457698" w:rsidTr="00DE1333">
        <w:trPr>
          <w:trHeight w:val="20"/>
        </w:trPr>
        <w:tc>
          <w:tcPr>
            <w:tcW w:w="4928" w:type="dxa"/>
            <w:vAlign w:val="center"/>
          </w:tcPr>
          <w:p w:rsidR="00DE1333" w:rsidRPr="00457698" w:rsidRDefault="00DE1333"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7"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DE1333">
        <w:trPr>
          <w:trHeight w:val="70"/>
        </w:trPr>
        <w:tc>
          <w:tcPr>
            <w:tcW w:w="4928" w:type="dxa"/>
          </w:tcPr>
          <w:p w:rsidR="00DE1333" w:rsidRPr="00457698" w:rsidRDefault="00DE1333" w:rsidP="000E74C2">
            <w:pPr>
              <w:rPr>
                <w:sz w:val="24"/>
                <w:szCs w:val="24"/>
                <w:lang w:eastAsia="ar-SA"/>
              </w:rPr>
            </w:pPr>
            <w:r w:rsidRPr="00457698">
              <w:rPr>
                <w:sz w:val="24"/>
                <w:szCs w:val="24"/>
                <w:lang w:eastAsia="ar-SA"/>
              </w:rPr>
              <w:t>Природно-познавательный туризм</w:t>
            </w:r>
            <w:r w:rsidR="006C0189">
              <w:rPr>
                <w:sz w:val="24"/>
                <w:szCs w:val="24"/>
                <w:lang w:eastAsia="ar-SA"/>
              </w:rPr>
              <w:t xml:space="preserve"> (</w:t>
            </w:r>
            <w:r w:rsidR="006C0189" w:rsidRPr="006C0189">
              <w:rPr>
                <w:sz w:val="24"/>
                <w:szCs w:val="24"/>
                <w:lang w:eastAsia="ar-SA"/>
              </w:rPr>
              <w:t>5.2</w:t>
            </w:r>
            <w:r w:rsidR="006C0189">
              <w:rPr>
                <w:sz w:val="24"/>
                <w:szCs w:val="24"/>
                <w:lang w:eastAsia="ar-SA"/>
              </w:rPr>
              <w:t>);</w:t>
            </w:r>
          </w:p>
          <w:p w:rsidR="00DE1333" w:rsidRDefault="00DE1333" w:rsidP="000E74C2">
            <w:pPr>
              <w:rPr>
                <w:sz w:val="24"/>
                <w:szCs w:val="24"/>
                <w:lang w:eastAsia="ar-SA"/>
              </w:rPr>
            </w:pPr>
            <w:r w:rsidRPr="00457698">
              <w:rPr>
                <w:sz w:val="24"/>
                <w:szCs w:val="24"/>
                <w:lang w:eastAsia="ar-SA"/>
              </w:rPr>
              <w:t>Охота и рыбалка</w:t>
            </w:r>
            <w:r w:rsidR="006C0189">
              <w:rPr>
                <w:sz w:val="24"/>
                <w:szCs w:val="24"/>
                <w:lang w:eastAsia="ar-SA"/>
              </w:rPr>
              <w:t xml:space="preserve"> (5.3);</w:t>
            </w:r>
          </w:p>
          <w:p w:rsidR="00D3660F" w:rsidRPr="00D3660F" w:rsidRDefault="00D3660F" w:rsidP="00D3660F">
            <w:pPr>
              <w:widowControl/>
              <w:suppressAutoHyphens w:val="0"/>
              <w:autoSpaceDE w:val="0"/>
              <w:adjustRightInd w:val="0"/>
              <w:textAlignment w:val="auto"/>
              <w:rPr>
                <w:kern w:val="0"/>
                <w:sz w:val="24"/>
                <w:szCs w:val="24"/>
              </w:rPr>
            </w:pPr>
            <w:r>
              <w:rPr>
                <w:kern w:val="0"/>
                <w:sz w:val="24"/>
                <w:szCs w:val="24"/>
              </w:rPr>
              <w:t>Отдых (рекреация) (5.0)</w:t>
            </w:r>
          </w:p>
          <w:p w:rsidR="00DE1333" w:rsidRDefault="00DE1333" w:rsidP="000E74C2">
            <w:pPr>
              <w:rPr>
                <w:sz w:val="24"/>
                <w:szCs w:val="24"/>
                <w:lang w:eastAsia="ar-SA"/>
              </w:rPr>
            </w:pPr>
            <w:r w:rsidRPr="00457698">
              <w:rPr>
                <w:sz w:val="24"/>
                <w:szCs w:val="24"/>
                <w:lang w:eastAsia="ar-SA"/>
              </w:rPr>
              <w:t>Спорт</w:t>
            </w:r>
            <w:r w:rsidR="006C0189">
              <w:rPr>
                <w:sz w:val="24"/>
                <w:szCs w:val="24"/>
                <w:lang w:eastAsia="ar-SA"/>
              </w:rPr>
              <w:t xml:space="preserve"> (5.1)</w:t>
            </w:r>
          </w:p>
          <w:p w:rsidR="00D3660F" w:rsidRPr="00457698" w:rsidRDefault="00D3660F" w:rsidP="000E74C2">
            <w:pPr>
              <w:rPr>
                <w:sz w:val="24"/>
                <w:szCs w:val="24"/>
                <w:lang w:eastAsia="ar-SA"/>
              </w:rPr>
            </w:pPr>
          </w:p>
        </w:tc>
        <w:tc>
          <w:tcPr>
            <w:tcW w:w="5247" w:type="dxa"/>
            <w:vAlign w:val="center"/>
          </w:tcPr>
          <w:p w:rsidR="00DE1333" w:rsidRPr="00457698" w:rsidRDefault="00DE1333" w:rsidP="000E74C2">
            <w:pPr>
              <w:rPr>
                <w:sz w:val="24"/>
                <w:szCs w:val="24"/>
                <w:lang w:eastAsia="ar-SA"/>
              </w:rPr>
            </w:pPr>
            <w:r w:rsidRPr="00457698">
              <w:rPr>
                <w:sz w:val="24"/>
                <w:szCs w:val="24"/>
                <w:lang w:eastAsia="ar-SA"/>
              </w:rPr>
              <w:t>Без возведения объектов капитального строительства</w:t>
            </w:r>
          </w:p>
          <w:p w:rsidR="00DE1333" w:rsidRPr="00457698" w:rsidRDefault="00DE1333" w:rsidP="000E74C2">
            <w:pPr>
              <w:ind w:firstLine="284"/>
              <w:rPr>
                <w:sz w:val="24"/>
                <w:szCs w:val="24"/>
                <w:lang w:eastAsia="ar-SA"/>
              </w:rPr>
            </w:pPr>
            <w:r w:rsidRPr="00457698">
              <w:rPr>
                <w:sz w:val="24"/>
                <w:szCs w:val="24"/>
                <w:lang w:eastAsia="ar-SA"/>
              </w:rPr>
              <w:t>- минимальная/максимальная площадь земельного участка – 400/20000 кв. м;</w:t>
            </w:r>
          </w:p>
          <w:p w:rsidR="00DE1333" w:rsidRPr="00457698" w:rsidRDefault="00DE1333" w:rsidP="000E74C2">
            <w:pPr>
              <w:ind w:firstLine="284"/>
              <w:rPr>
                <w:sz w:val="24"/>
                <w:szCs w:val="24"/>
                <w:lang w:eastAsia="ar-SA"/>
              </w:rPr>
            </w:pPr>
            <w:r w:rsidRPr="00457698">
              <w:rPr>
                <w:sz w:val="24"/>
                <w:szCs w:val="24"/>
                <w:lang w:eastAsia="ar-SA"/>
              </w:rPr>
              <w:t>-</w:t>
            </w:r>
            <w:r w:rsidR="00427EE8" w:rsidRPr="0014126B">
              <w:rPr>
                <w:sz w:val="24"/>
                <w:szCs w:val="24"/>
              </w:rPr>
              <w:t xml:space="preserve"> Минимальные отступы от границ земельных участков в целях определения места допустимого размещения зданий и сооружений</w:t>
            </w:r>
            <w:r w:rsidRPr="00457698">
              <w:rPr>
                <w:sz w:val="24"/>
                <w:szCs w:val="24"/>
                <w:lang w:eastAsia="ar-SA"/>
              </w:rPr>
              <w:t xml:space="preserve"> - </w:t>
            </w:r>
            <w:smartTag w:uri="urn:schemas-microsoft-com:office:smarttags" w:element="metricconverter">
              <w:smartTagPr>
                <w:attr w:name="ProductID" w:val="3 м"/>
              </w:smartTagPr>
              <w:r w:rsidRPr="00457698">
                <w:rPr>
                  <w:sz w:val="24"/>
                  <w:szCs w:val="24"/>
                  <w:lang w:eastAsia="ar-SA"/>
                </w:rPr>
                <w:t>3 м</w:t>
              </w:r>
            </w:smartTag>
            <w:r w:rsidRPr="00457698">
              <w:rPr>
                <w:sz w:val="24"/>
                <w:szCs w:val="24"/>
                <w:lang w:eastAsia="ar-SA"/>
              </w:rPr>
              <w:t xml:space="preserve"> с учетом соблюдения требований технических регламентов;</w:t>
            </w:r>
          </w:p>
          <w:p w:rsidR="00DE1333" w:rsidRPr="00457698" w:rsidRDefault="00DE1333" w:rsidP="000E74C2">
            <w:pPr>
              <w:ind w:firstLine="284"/>
              <w:rPr>
                <w:sz w:val="24"/>
                <w:szCs w:val="24"/>
                <w:lang w:eastAsia="ar-SA"/>
              </w:rPr>
            </w:pPr>
            <w:r w:rsidRPr="00457698">
              <w:rPr>
                <w:sz w:val="24"/>
                <w:szCs w:val="24"/>
                <w:lang w:eastAsia="ar-SA"/>
              </w:rPr>
              <w:t>- предельная высота зданий и сооружений от планировочной отметки земли</w:t>
            </w:r>
            <w:r w:rsidR="00BD0254" w:rsidRPr="00457698">
              <w:rPr>
                <w:sz w:val="24"/>
                <w:szCs w:val="24"/>
                <w:lang w:eastAsia="ar-SA"/>
              </w:rPr>
              <w:t xml:space="preserve">- </w:t>
            </w:r>
            <w:smartTag w:uri="urn:schemas-microsoft-com:office:smarttags" w:element="metricconverter">
              <w:smartTagPr>
                <w:attr w:name="ProductID" w:val="5 м"/>
              </w:smartTagPr>
              <w:r w:rsidR="00BD0254" w:rsidRPr="00457698">
                <w:rPr>
                  <w:sz w:val="24"/>
                  <w:szCs w:val="24"/>
                  <w:lang w:eastAsia="ar-SA"/>
                </w:rPr>
                <w:t>5 м</w:t>
              </w:r>
            </w:smartTag>
            <w:r w:rsidRPr="00457698">
              <w:rPr>
                <w:sz w:val="24"/>
                <w:szCs w:val="24"/>
                <w:lang w:eastAsia="ar-SA"/>
              </w:rPr>
              <w:t>;</w:t>
            </w:r>
          </w:p>
          <w:p w:rsidR="00DE1333" w:rsidRPr="00457698" w:rsidRDefault="00DE1333" w:rsidP="000E74C2">
            <w:pPr>
              <w:rPr>
                <w:sz w:val="24"/>
                <w:szCs w:val="24"/>
                <w:lang w:eastAsia="ar-SA"/>
              </w:rPr>
            </w:pPr>
            <w:r w:rsidRPr="00457698">
              <w:rPr>
                <w:sz w:val="24"/>
                <w:szCs w:val="24"/>
                <w:lang w:eastAsia="ar-SA"/>
              </w:rPr>
              <w:t>- максимальный процент застройки в границах земельного участка - 20.</w:t>
            </w:r>
          </w:p>
          <w:p w:rsidR="00DE1333" w:rsidRPr="00457698" w:rsidRDefault="00DE1333" w:rsidP="000E74C2">
            <w:pPr>
              <w:rPr>
                <w:sz w:val="24"/>
                <w:szCs w:val="24"/>
              </w:rPr>
            </w:pPr>
          </w:p>
        </w:tc>
      </w:tr>
    </w:tbl>
    <w:p w:rsidR="00DE1333" w:rsidRPr="00457698" w:rsidRDefault="00DE1333" w:rsidP="00DE1333">
      <w:pPr>
        <w:tabs>
          <w:tab w:val="left" w:pos="2520"/>
        </w:tabs>
        <w:ind w:firstLine="426"/>
        <w:jc w:val="both"/>
        <w:rPr>
          <w:sz w:val="24"/>
          <w:szCs w:val="24"/>
        </w:rPr>
      </w:pPr>
      <w:r w:rsidRPr="00457698">
        <w:rPr>
          <w:rFonts w:eastAsia="SimSun"/>
          <w:sz w:val="24"/>
          <w:szCs w:val="24"/>
          <w:lang w:eastAsia="zh-CN"/>
        </w:rPr>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20% от площади земельного участка с основным (условно разрешённым) видом разрешённого использования.</w:t>
      </w:r>
    </w:p>
    <w:p w:rsidR="00A52244" w:rsidRPr="00457698" w:rsidRDefault="00A52244" w:rsidP="00DE1333">
      <w:pPr>
        <w:pStyle w:val="Standard"/>
        <w:spacing w:line="360" w:lineRule="auto"/>
        <w:jc w:val="both"/>
        <w:rPr>
          <w:rFonts w:ascii="Times New Roman" w:eastAsia="SimSun" w:hAnsi="Times New Roman"/>
          <w:b/>
          <w:sz w:val="24"/>
          <w:szCs w:val="24"/>
          <w:shd w:val="clear" w:color="auto" w:fill="FFCC00"/>
          <w:lang w:eastAsia="zh-CN"/>
        </w:rPr>
      </w:pPr>
    </w:p>
    <w:p w:rsidR="00A52244" w:rsidRPr="00457698" w:rsidRDefault="00F0083D">
      <w:pPr>
        <w:pStyle w:val="Standard"/>
        <w:spacing w:line="360" w:lineRule="auto"/>
        <w:ind w:firstLine="709"/>
        <w:jc w:val="both"/>
        <w:rPr>
          <w:rFonts w:ascii="Times New Roman" w:eastAsia="SimSun" w:hAnsi="Times New Roman"/>
          <w:b/>
          <w:sz w:val="24"/>
          <w:szCs w:val="24"/>
          <w:shd w:val="clear" w:color="auto" w:fill="FFCC00"/>
          <w:lang w:eastAsia="zh-CN"/>
        </w:rPr>
      </w:pPr>
      <w:r w:rsidRPr="00414031">
        <w:rPr>
          <w:rFonts w:ascii="Times New Roman" w:eastAsia="SimSun" w:hAnsi="Times New Roman"/>
          <w:b/>
          <w:sz w:val="24"/>
          <w:szCs w:val="24"/>
          <w:lang w:eastAsia="zh-CN"/>
        </w:rPr>
        <w:t>Примечание (общее):</w:t>
      </w:r>
    </w:p>
    <w:p w:rsidR="00A52244" w:rsidRPr="00457698" w:rsidRDefault="00F0083D">
      <w:pPr>
        <w:pStyle w:val="Standard"/>
        <w:spacing w:line="360" w:lineRule="auto"/>
        <w:ind w:firstLine="709"/>
        <w:jc w:val="both"/>
        <w:rPr>
          <w:rFonts w:ascii="Times New Roman" w:eastAsia="SimSun" w:hAnsi="Times New Roman"/>
          <w:sz w:val="24"/>
          <w:szCs w:val="24"/>
          <w:shd w:val="clear" w:color="auto" w:fill="FFCC00"/>
          <w:lang w:eastAsia="zh-CN"/>
        </w:rPr>
      </w:pPr>
      <w:proofErr w:type="gramStart"/>
      <w:r w:rsidRPr="00414031">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709"/>
        <w:jc w:val="both"/>
      </w:pPr>
      <w:r w:rsidRPr="00414031">
        <w:rPr>
          <w:rFonts w:ascii="Times New Roman" w:eastAsia="SimSun" w:hAnsi="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w:t>
      </w:r>
      <w:r w:rsidRPr="00414031">
        <w:rPr>
          <w:rFonts w:ascii="Times New Roman" w:hAnsi="Times New Roman"/>
          <w:sz w:val="24"/>
          <w:szCs w:val="24"/>
          <w:lang w:eastAsia="en-US"/>
        </w:rPr>
        <w:t xml:space="preserve"> ограничения использования в соответствии с законодательством Российской Федерации.</w:t>
      </w:r>
    </w:p>
    <w:p w:rsidR="00A52244" w:rsidRPr="003026C1" w:rsidRDefault="00A52244">
      <w:pPr>
        <w:pStyle w:val="nienie"/>
        <w:tabs>
          <w:tab w:val="left" w:pos="1857"/>
        </w:tabs>
        <w:spacing w:line="360" w:lineRule="auto"/>
        <w:ind w:firstLine="0"/>
        <w:rPr>
          <w:rFonts w:ascii="Times New Roman" w:hAnsi="Times New Roman"/>
          <w:color w:val="0070C0"/>
          <w:szCs w:val="24"/>
        </w:rPr>
      </w:pPr>
    </w:p>
    <w:p w:rsidR="00A52244" w:rsidRPr="002F4EB2" w:rsidRDefault="00F0083D">
      <w:pPr>
        <w:pStyle w:val="Iauiue"/>
        <w:spacing w:line="360" w:lineRule="auto"/>
        <w:ind w:firstLine="709"/>
        <w:jc w:val="both"/>
        <w:rPr>
          <w:rFonts w:ascii="Times New Roman" w:hAnsi="Times New Roman"/>
          <w:b/>
          <w:sz w:val="24"/>
          <w:szCs w:val="24"/>
        </w:rPr>
      </w:pPr>
      <w:r w:rsidRPr="002F4EB2">
        <w:rPr>
          <w:rFonts w:ascii="Times New Roman" w:hAnsi="Times New Roman"/>
          <w:b/>
          <w:sz w:val="24"/>
          <w:szCs w:val="24"/>
        </w:rPr>
        <w:t>Р-2. Зона природных ландшафтов и специального озеленения</w:t>
      </w:r>
    </w:p>
    <w:p w:rsidR="00A52244" w:rsidRPr="00457698" w:rsidRDefault="00F0083D">
      <w:pPr>
        <w:pStyle w:val="Iniiaiieoaenonionooiii2"/>
        <w:tabs>
          <w:tab w:val="left" w:pos="-200"/>
        </w:tabs>
        <w:spacing w:line="360" w:lineRule="auto"/>
        <w:ind w:right="-37" w:firstLine="709"/>
      </w:pPr>
      <w:r w:rsidRPr="00457698">
        <w:rPr>
          <w:rFonts w:ascii="Times New Roman" w:eastAsia="Calibri" w:hAnsi="Times New Roman"/>
          <w:i/>
          <w:iCs/>
          <w:sz w:val="24"/>
          <w:szCs w:val="24"/>
        </w:rPr>
        <w:t>З</w:t>
      </w:r>
      <w:r w:rsidRPr="00414031">
        <w:rPr>
          <w:rFonts w:ascii="Times New Roman" w:eastAsia="Calibri" w:hAnsi="Times New Roman"/>
          <w:i/>
          <w:iCs/>
          <w:sz w:val="24"/>
          <w:szCs w:val="24"/>
        </w:rPr>
        <w:t>она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w:t>
      </w:r>
    </w:p>
    <w:p w:rsidR="00A52244" w:rsidRPr="00457698" w:rsidRDefault="00A52244">
      <w:pPr>
        <w:pStyle w:val="Iniiaiieoaenonionooiii2"/>
        <w:tabs>
          <w:tab w:val="left" w:pos="-200"/>
        </w:tabs>
        <w:spacing w:line="360" w:lineRule="auto"/>
        <w:ind w:right="-37" w:firstLine="709"/>
        <w:rPr>
          <w:rFonts w:ascii="Times New Roman" w:eastAsia="Calibri" w:hAnsi="Times New Roman"/>
          <w:i/>
          <w:iCs/>
          <w:sz w:val="24"/>
          <w:szCs w:val="24"/>
          <w:shd w:val="clear" w:color="auto" w:fill="FFCC00"/>
        </w:rPr>
      </w:pPr>
    </w:p>
    <w:p w:rsidR="00DE1333" w:rsidRPr="00457698" w:rsidRDefault="00F0083D"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414031">
        <w:rPr>
          <w:rFonts w:ascii="Times New Roman" w:eastAsia="SimSun" w:hAnsi="Times New Roman"/>
          <w:i/>
          <w:iCs/>
          <w:sz w:val="24"/>
          <w:szCs w:val="24"/>
          <w:lang w:eastAsia="zh-CN"/>
        </w:rPr>
        <w:t>ОСНОВНЫЕ ВИДЫ И ПАРАМЕТРЫ РАЗРЕШЕННОГО ИСПОЛЬЗО-ВАНИЯЗЕМЕЛЬНЫХ</w:t>
      </w:r>
      <w:r w:rsidRPr="00457698">
        <w:rPr>
          <w:rFonts w:ascii="Times New Roman" w:eastAsia="SimSun" w:hAnsi="Times New Roman"/>
          <w:i/>
          <w:iCs/>
          <w:sz w:val="24"/>
          <w:szCs w:val="24"/>
          <w:shd w:val="clear" w:color="auto" w:fill="66FF99"/>
          <w:lang w:eastAsia="zh-CN"/>
        </w:rPr>
        <w:t xml:space="preserve"> </w:t>
      </w:r>
      <w:r w:rsidRPr="00414031">
        <w:rPr>
          <w:rFonts w:ascii="Times New Roman" w:eastAsia="SimSun" w:hAnsi="Times New Roman"/>
          <w:i/>
          <w:iCs/>
          <w:sz w:val="24"/>
          <w:szCs w:val="24"/>
          <w:lang w:eastAsia="zh-CN"/>
        </w:rPr>
        <w:t>УЧАСТКОВ И ОБЪЕКТОВ КАПИТАЛЬНОГО СТРОИТЕЛЬСТВА</w:t>
      </w:r>
    </w:p>
    <w:p w:rsidR="00A52244" w:rsidRPr="00457698" w:rsidRDefault="00DE1333"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414031">
        <w:rPr>
          <w:rFonts w:ascii="Times New Roman" w:eastAsia="SimSun" w:hAnsi="Times New Roman"/>
          <w:i/>
          <w:iCs/>
          <w:sz w:val="24"/>
          <w:szCs w:val="24"/>
          <w:lang w:eastAsia="zh-CN"/>
        </w:rPr>
        <w:t>для территориальной зоны Р-2:</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5247"/>
      </w:tblGrid>
      <w:tr w:rsidR="00DE1333" w:rsidRPr="00457698" w:rsidTr="00DE1333">
        <w:trPr>
          <w:trHeight w:val="20"/>
        </w:trPr>
        <w:tc>
          <w:tcPr>
            <w:tcW w:w="4928"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7"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DE1333">
        <w:trPr>
          <w:trHeight w:val="20"/>
        </w:trPr>
        <w:tc>
          <w:tcPr>
            <w:tcW w:w="4928" w:type="dxa"/>
            <w:vAlign w:val="center"/>
          </w:tcPr>
          <w:p w:rsidR="006C0189" w:rsidRDefault="006C0189" w:rsidP="000E74C2">
            <w:pPr>
              <w:ind w:firstLine="284"/>
              <w:rPr>
                <w:sz w:val="24"/>
                <w:szCs w:val="24"/>
                <w:lang w:eastAsia="ar-SA"/>
              </w:rPr>
            </w:pPr>
            <w:r w:rsidRPr="006C0189">
              <w:rPr>
                <w:sz w:val="24"/>
                <w:szCs w:val="24"/>
                <w:lang w:eastAsia="ar-SA"/>
              </w:rPr>
              <w:t>Отдых (рекреация)</w:t>
            </w:r>
            <w:r>
              <w:rPr>
                <w:sz w:val="24"/>
                <w:szCs w:val="24"/>
                <w:lang w:eastAsia="ar-SA"/>
              </w:rPr>
              <w:t xml:space="preserve"> (5.0);</w:t>
            </w:r>
          </w:p>
          <w:p w:rsidR="00DE1333" w:rsidRPr="00457698" w:rsidRDefault="00DE1333" w:rsidP="000E74C2">
            <w:pPr>
              <w:ind w:firstLine="284"/>
              <w:rPr>
                <w:sz w:val="24"/>
                <w:szCs w:val="24"/>
                <w:lang w:eastAsia="ar-SA"/>
              </w:rPr>
            </w:pPr>
            <w:r w:rsidRPr="00457698">
              <w:rPr>
                <w:sz w:val="24"/>
                <w:szCs w:val="24"/>
                <w:lang w:eastAsia="ar-SA"/>
              </w:rPr>
              <w:t>Гидротехнические сооружения</w:t>
            </w:r>
            <w:r w:rsidR="006C0189">
              <w:rPr>
                <w:sz w:val="24"/>
                <w:szCs w:val="24"/>
                <w:lang w:eastAsia="ar-SA"/>
              </w:rPr>
              <w:t xml:space="preserve"> (</w:t>
            </w:r>
            <w:r w:rsidR="006C0189" w:rsidRPr="006C0189">
              <w:rPr>
                <w:sz w:val="24"/>
                <w:szCs w:val="24"/>
                <w:lang w:eastAsia="ar-SA"/>
              </w:rPr>
              <w:t>11.3</w:t>
            </w:r>
            <w:r w:rsidR="006C0189">
              <w:rPr>
                <w:sz w:val="24"/>
                <w:szCs w:val="24"/>
                <w:lang w:eastAsia="ar-SA"/>
              </w:rPr>
              <w:t>);</w:t>
            </w:r>
          </w:p>
          <w:p w:rsidR="00DE1333" w:rsidRPr="00457698" w:rsidRDefault="00DE1333" w:rsidP="000E74C2">
            <w:pPr>
              <w:ind w:firstLine="284"/>
              <w:rPr>
                <w:sz w:val="24"/>
                <w:szCs w:val="24"/>
                <w:lang w:eastAsia="ar-SA"/>
              </w:rPr>
            </w:pPr>
            <w:r w:rsidRPr="00457698">
              <w:rPr>
                <w:sz w:val="24"/>
                <w:szCs w:val="24"/>
                <w:lang w:eastAsia="ar-SA"/>
              </w:rPr>
              <w:t>Охрана природных территорий</w:t>
            </w:r>
            <w:r w:rsidR="006C0189">
              <w:rPr>
                <w:sz w:val="24"/>
                <w:szCs w:val="24"/>
                <w:lang w:eastAsia="ar-SA"/>
              </w:rPr>
              <w:t xml:space="preserve"> (</w:t>
            </w:r>
            <w:r w:rsidR="006C0189" w:rsidRPr="006C0189">
              <w:rPr>
                <w:sz w:val="24"/>
                <w:szCs w:val="24"/>
                <w:lang w:eastAsia="ar-SA"/>
              </w:rPr>
              <w:t>9.1</w:t>
            </w:r>
            <w:r w:rsidR="006C0189">
              <w:rPr>
                <w:sz w:val="24"/>
                <w:szCs w:val="24"/>
                <w:lang w:eastAsia="ar-SA"/>
              </w:rPr>
              <w:t>);</w:t>
            </w:r>
          </w:p>
          <w:p w:rsidR="00DE1333" w:rsidRPr="00457698" w:rsidRDefault="00DE1333" w:rsidP="000E74C2">
            <w:pPr>
              <w:ind w:firstLine="284"/>
              <w:rPr>
                <w:sz w:val="24"/>
                <w:szCs w:val="24"/>
                <w:lang w:eastAsia="ar-SA"/>
              </w:rPr>
            </w:pPr>
            <w:r w:rsidRPr="00457698">
              <w:rPr>
                <w:sz w:val="24"/>
                <w:szCs w:val="24"/>
              </w:rPr>
              <w:t>Земельные участки (территории) общего пользования</w:t>
            </w:r>
            <w:r w:rsidR="006C0189">
              <w:rPr>
                <w:sz w:val="24"/>
                <w:szCs w:val="24"/>
              </w:rPr>
              <w:t xml:space="preserve"> (12.0);</w:t>
            </w:r>
          </w:p>
          <w:p w:rsidR="00DE1333" w:rsidRPr="00457698" w:rsidRDefault="006C0189" w:rsidP="000E74C2">
            <w:pPr>
              <w:rPr>
                <w:sz w:val="24"/>
                <w:szCs w:val="24"/>
                <w:lang w:eastAsia="ar-SA"/>
              </w:rPr>
            </w:pPr>
            <w:r>
              <w:rPr>
                <w:sz w:val="24"/>
                <w:szCs w:val="24"/>
                <w:lang w:eastAsia="ar-SA"/>
              </w:rPr>
              <w:t xml:space="preserve">    </w:t>
            </w:r>
            <w:r w:rsidR="00DE1333" w:rsidRPr="00457698">
              <w:rPr>
                <w:sz w:val="24"/>
                <w:szCs w:val="24"/>
                <w:lang w:eastAsia="ar-SA"/>
              </w:rPr>
              <w:t>Природно-познавательный туризм</w:t>
            </w:r>
            <w:r>
              <w:rPr>
                <w:sz w:val="24"/>
                <w:szCs w:val="24"/>
                <w:lang w:eastAsia="ar-SA"/>
              </w:rPr>
              <w:t xml:space="preserve"> (</w:t>
            </w:r>
            <w:r w:rsidRPr="006C0189">
              <w:rPr>
                <w:sz w:val="24"/>
                <w:szCs w:val="24"/>
                <w:lang w:eastAsia="ar-SA"/>
              </w:rPr>
              <w:t>5.2</w:t>
            </w:r>
            <w:r>
              <w:rPr>
                <w:sz w:val="24"/>
                <w:szCs w:val="24"/>
                <w:lang w:eastAsia="ar-SA"/>
              </w:rPr>
              <w:t>);</w:t>
            </w:r>
          </w:p>
          <w:p w:rsidR="006C0189" w:rsidRDefault="006C0189" w:rsidP="006C0189">
            <w:pPr>
              <w:rPr>
                <w:sz w:val="24"/>
                <w:szCs w:val="24"/>
                <w:lang w:eastAsia="ar-SA"/>
              </w:rPr>
            </w:pPr>
            <w:r>
              <w:rPr>
                <w:sz w:val="24"/>
                <w:szCs w:val="24"/>
                <w:lang w:eastAsia="ar-SA"/>
              </w:rPr>
              <w:t xml:space="preserve">    </w:t>
            </w:r>
            <w:r w:rsidR="00DE1333" w:rsidRPr="00457698">
              <w:rPr>
                <w:sz w:val="24"/>
                <w:szCs w:val="24"/>
                <w:lang w:eastAsia="ar-SA"/>
              </w:rPr>
              <w:t>Охота и рыбалка</w:t>
            </w:r>
            <w:r>
              <w:rPr>
                <w:sz w:val="24"/>
                <w:szCs w:val="24"/>
                <w:lang w:eastAsia="ar-SA"/>
              </w:rPr>
              <w:t xml:space="preserve"> (5.3);</w:t>
            </w:r>
          </w:p>
          <w:p w:rsidR="00DE1333" w:rsidRPr="00457698" w:rsidRDefault="006C0189" w:rsidP="006C0189">
            <w:pPr>
              <w:rPr>
                <w:sz w:val="24"/>
                <w:szCs w:val="24"/>
                <w:lang w:eastAsia="ar-SA"/>
              </w:rPr>
            </w:pPr>
            <w:r>
              <w:rPr>
                <w:sz w:val="24"/>
                <w:szCs w:val="24"/>
                <w:lang w:eastAsia="ar-SA"/>
              </w:rPr>
              <w:t xml:space="preserve">    С</w:t>
            </w:r>
            <w:r w:rsidR="00DE1333" w:rsidRPr="00457698">
              <w:rPr>
                <w:sz w:val="24"/>
                <w:szCs w:val="24"/>
                <w:lang w:eastAsia="ar-SA"/>
              </w:rPr>
              <w:t>порт</w:t>
            </w:r>
            <w:r>
              <w:rPr>
                <w:sz w:val="24"/>
                <w:szCs w:val="24"/>
                <w:lang w:eastAsia="ar-SA"/>
              </w:rPr>
              <w:t xml:space="preserve"> (5.1)</w:t>
            </w:r>
          </w:p>
        </w:tc>
        <w:tc>
          <w:tcPr>
            <w:tcW w:w="5247" w:type="dxa"/>
            <w:vAlign w:val="center"/>
          </w:tcPr>
          <w:p w:rsidR="00DE1333" w:rsidRPr="00457698" w:rsidRDefault="00DE1333" w:rsidP="000E74C2">
            <w:pPr>
              <w:ind w:firstLine="284"/>
              <w:rPr>
                <w:sz w:val="24"/>
                <w:szCs w:val="24"/>
                <w:lang w:eastAsia="ar-SA"/>
              </w:rPr>
            </w:pPr>
            <w:r w:rsidRPr="00457698">
              <w:rPr>
                <w:sz w:val="24"/>
                <w:szCs w:val="24"/>
                <w:lang w:eastAsia="ar-SA"/>
              </w:rPr>
              <w:t>- минимальная/максимальная  площадь земельного участка – 400/150000 кв. м;</w:t>
            </w:r>
          </w:p>
          <w:p w:rsidR="00DE1333" w:rsidRPr="00457698" w:rsidRDefault="00DE1333" w:rsidP="000E74C2">
            <w:pPr>
              <w:ind w:firstLine="284"/>
              <w:rPr>
                <w:sz w:val="24"/>
                <w:szCs w:val="24"/>
                <w:lang w:eastAsia="ar-SA"/>
              </w:rPr>
            </w:pPr>
            <w:r w:rsidRPr="00457698">
              <w:rPr>
                <w:sz w:val="24"/>
                <w:szCs w:val="24"/>
                <w:lang w:eastAsia="ar-SA"/>
              </w:rPr>
              <w:t xml:space="preserve">- </w:t>
            </w:r>
            <w:r w:rsidR="001A3922" w:rsidRPr="0014126B">
              <w:rPr>
                <w:sz w:val="24"/>
                <w:szCs w:val="24"/>
              </w:rPr>
              <w:t>Минимальные отступы от границ земельных участков в целях определения места допустимого размещения зданий и сооружений</w:t>
            </w:r>
            <w:r w:rsidR="001A3922" w:rsidRPr="00457698">
              <w:rPr>
                <w:sz w:val="24"/>
                <w:szCs w:val="24"/>
                <w:lang w:eastAsia="ar-SA"/>
              </w:rPr>
              <w:t xml:space="preserve"> </w:t>
            </w:r>
            <w:r w:rsidRPr="00457698">
              <w:rPr>
                <w:sz w:val="24"/>
                <w:szCs w:val="24"/>
                <w:lang w:eastAsia="ar-SA"/>
              </w:rPr>
              <w:t xml:space="preserve">- </w:t>
            </w:r>
            <w:smartTag w:uri="urn:schemas-microsoft-com:office:smarttags" w:element="metricconverter">
              <w:smartTagPr>
                <w:attr w:name="ProductID" w:val="3 м"/>
              </w:smartTagPr>
              <w:r w:rsidRPr="00457698">
                <w:rPr>
                  <w:sz w:val="24"/>
                  <w:szCs w:val="24"/>
                  <w:lang w:eastAsia="ar-SA"/>
                </w:rPr>
                <w:t>3 м</w:t>
              </w:r>
            </w:smartTag>
            <w:r w:rsidRPr="00457698">
              <w:rPr>
                <w:sz w:val="24"/>
                <w:szCs w:val="24"/>
                <w:lang w:eastAsia="ar-SA"/>
              </w:rPr>
              <w:t xml:space="preserve"> с учетом соблюдения требований технических регламентов;</w:t>
            </w:r>
          </w:p>
          <w:p w:rsidR="00DE1333" w:rsidRPr="00457698" w:rsidRDefault="00DE1333" w:rsidP="000E74C2">
            <w:pPr>
              <w:ind w:firstLine="284"/>
              <w:rPr>
                <w:sz w:val="24"/>
                <w:szCs w:val="24"/>
                <w:lang w:eastAsia="ar-SA"/>
              </w:rPr>
            </w:pPr>
            <w:r w:rsidRPr="00457698">
              <w:rPr>
                <w:sz w:val="24"/>
                <w:szCs w:val="24"/>
                <w:lang w:eastAsia="ar-SA"/>
              </w:rPr>
              <w:t>- предельная высота зданий от планировочной отметки земли -12м</w:t>
            </w:r>
          </w:p>
          <w:p w:rsidR="00DE1333" w:rsidRPr="00457698" w:rsidRDefault="00DE1333" w:rsidP="000E74C2">
            <w:pPr>
              <w:ind w:firstLine="284"/>
              <w:rPr>
                <w:sz w:val="24"/>
                <w:szCs w:val="24"/>
                <w:lang w:eastAsia="ar-SA"/>
              </w:rPr>
            </w:pPr>
            <w:r w:rsidRPr="00457698">
              <w:rPr>
                <w:sz w:val="24"/>
                <w:szCs w:val="24"/>
                <w:lang w:eastAsia="ar-SA"/>
              </w:rPr>
              <w:t>- максимальный процент застройки в границах земельного участка – 20%.</w:t>
            </w:r>
          </w:p>
          <w:p w:rsidR="00DE1333" w:rsidRPr="00457698" w:rsidRDefault="00DE1333" w:rsidP="00BD0254">
            <w:pPr>
              <w:ind w:firstLine="284"/>
              <w:rPr>
                <w:sz w:val="24"/>
                <w:szCs w:val="24"/>
                <w:lang w:eastAsia="ar-SA"/>
              </w:rPr>
            </w:pPr>
            <w:r w:rsidRPr="00457698">
              <w:rPr>
                <w:sz w:val="24"/>
                <w:szCs w:val="24"/>
                <w:lang w:eastAsia="ar-SA"/>
              </w:rPr>
              <w:t xml:space="preserve">На </w:t>
            </w:r>
            <w:r w:rsidR="00BD0254">
              <w:rPr>
                <w:sz w:val="24"/>
                <w:szCs w:val="24"/>
                <w:lang w:eastAsia="ar-SA"/>
              </w:rPr>
              <w:t>территории</w:t>
            </w:r>
            <w:r w:rsidRPr="00457698">
              <w:rPr>
                <w:sz w:val="24"/>
                <w:szCs w:val="24"/>
                <w:lang w:eastAsia="ar-SA"/>
              </w:rPr>
              <w:t xml:space="preserve"> городских лесов </w:t>
            </w:r>
            <w:r w:rsidR="00BD0254">
              <w:rPr>
                <w:sz w:val="24"/>
                <w:szCs w:val="24"/>
                <w:lang w:eastAsia="ar-SA"/>
              </w:rPr>
              <w:t>размещение</w:t>
            </w:r>
            <w:r w:rsidRPr="00457698">
              <w:rPr>
                <w:sz w:val="24"/>
                <w:szCs w:val="24"/>
                <w:lang w:eastAsia="ar-SA"/>
              </w:rPr>
              <w:t xml:space="preserve"> объектов капитального строительства не допускается</w:t>
            </w:r>
          </w:p>
        </w:tc>
      </w:tr>
    </w:tbl>
    <w:p w:rsidR="00A52244" w:rsidRPr="00457698" w:rsidRDefault="00A52244" w:rsidP="00DE1333">
      <w:pPr>
        <w:pStyle w:val="Standard"/>
        <w:spacing w:line="360" w:lineRule="auto"/>
        <w:jc w:val="both"/>
        <w:rPr>
          <w:rFonts w:ascii="Times New Roman" w:eastAsia="SimSun" w:hAnsi="Times New Roman"/>
          <w:b/>
          <w:sz w:val="24"/>
          <w:szCs w:val="24"/>
          <w:shd w:val="clear" w:color="auto" w:fill="FFCC00"/>
          <w:lang w:eastAsia="zh-CN"/>
        </w:rPr>
      </w:pPr>
    </w:p>
    <w:p w:rsidR="00A52244" w:rsidRPr="00457698" w:rsidRDefault="00F0083D">
      <w:pPr>
        <w:pStyle w:val="Standard"/>
        <w:spacing w:line="360" w:lineRule="auto"/>
        <w:ind w:firstLine="284"/>
        <w:jc w:val="both"/>
        <w:rPr>
          <w:rFonts w:ascii="Times New Roman" w:eastAsia="SimSun" w:hAnsi="Times New Roman"/>
          <w:b/>
          <w:sz w:val="24"/>
          <w:szCs w:val="24"/>
          <w:shd w:val="clear" w:color="auto" w:fill="FFCC00"/>
          <w:lang w:eastAsia="zh-CN"/>
        </w:rPr>
      </w:pPr>
      <w:r w:rsidRPr="00414031">
        <w:rPr>
          <w:rFonts w:ascii="Times New Roman" w:eastAsia="SimSun" w:hAnsi="Times New Roman"/>
          <w:b/>
          <w:sz w:val="24"/>
          <w:szCs w:val="24"/>
          <w:lang w:eastAsia="zh-CN"/>
        </w:rPr>
        <w:t>Примечание (общее):</w:t>
      </w:r>
    </w:p>
    <w:p w:rsidR="00A52244" w:rsidRPr="00457698" w:rsidRDefault="00F0083D">
      <w:pPr>
        <w:pStyle w:val="Standard"/>
        <w:spacing w:line="360" w:lineRule="auto"/>
        <w:ind w:firstLine="284"/>
        <w:jc w:val="both"/>
        <w:rPr>
          <w:rFonts w:ascii="Times New Roman" w:eastAsia="SimSun" w:hAnsi="Times New Roman"/>
          <w:sz w:val="24"/>
          <w:szCs w:val="24"/>
          <w:shd w:val="clear" w:color="auto" w:fill="FFCC00"/>
          <w:lang w:eastAsia="zh-CN"/>
        </w:rPr>
      </w:pPr>
      <w:proofErr w:type="gramStart"/>
      <w:r w:rsidRPr="00414031">
        <w:rPr>
          <w:rFonts w:ascii="Times New Roman" w:eastAsia="SimSun" w:hAnsi="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52244" w:rsidRPr="00457698" w:rsidRDefault="00F0083D">
      <w:pPr>
        <w:pStyle w:val="Standard"/>
        <w:spacing w:line="360" w:lineRule="auto"/>
        <w:ind w:firstLine="284"/>
        <w:jc w:val="both"/>
        <w:rPr>
          <w:rFonts w:ascii="Times New Roman" w:eastAsia="SimSun" w:hAnsi="Times New Roman"/>
          <w:sz w:val="24"/>
          <w:szCs w:val="24"/>
          <w:shd w:val="clear" w:color="auto" w:fill="FFCC00"/>
          <w:lang w:eastAsia="zh-CN"/>
        </w:rPr>
      </w:pPr>
      <w:r w:rsidRPr="00414031">
        <w:rPr>
          <w:rFonts w:ascii="Times New Roman" w:eastAsia="SimSun" w:hAnsi="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52244" w:rsidRPr="00457698" w:rsidRDefault="00A52244">
      <w:pPr>
        <w:pStyle w:val="Standard"/>
        <w:tabs>
          <w:tab w:val="left" w:pos="1560"/>
        </w:tabs>
        <w:spacing w:line="360" w:lineRule="auto"/>
        <w:ind w:left="709"/>
        <w:jc w:val="both"/>
        <w:rPr>
          <w:rFonts w:ascii="Times New Roman" w:eastAsia="Calibri" w:hAnsi="Times New Roman"/>
          <w:sz w:val="24"/>
          <w:szCs w:val="24"/>
        </w:rPr>
      </w:pPr>
    </w:p>
    <w:p w:rsidR="00A52244" w:rsidRPr="002F4EB2" w:rsidRDefault="00F0083D">
      <w:pPr>
        <w:pStyle w:val="af3"/>
        <w:tabs>
          <w:tab w:val="left" w:pos="10206"/>
        </w:tabs>
        <w:spacing w:line="360" w:lineRule="auto"/>
        <w:ind w:left="0" w:firstLine="709"/>
        <w:jc w:val="both"/>
        <w:rPr>
          <w:rFonts w:ascii="Times New Roman" w:hAnsi="Times New Roman"/>
          <w:b/>
          <w:sz w:val="24"/>
          <w:szCs w:val="24"/>
        </w:rPr>
      </w:pPr>
      <w:r w:rsidRPr="002F4EB2">
        <w:rPr>
          <w:rFonts w:ascii="Times New Roman" w:hAnsi="Times New Roman"/>
          <w:b/>
          <w:sz w:val="24"/>
          <w:szCs w:val="24"/>
        </w:rPr>
        <w:t>Р-3. Зона озелененных территорий в составе земель сельскохозяйственного назначения</w:t>
      </w:r>
    </w:p>
    <w:p w:rsidR="00DE1333" w:rsidRPr="00457698" w:rsidRDefault="00DE1333" w:rsidP="00DE1333">
      <w:pPr>
        <w:tabs>
          <w:tab w:val="left" w:pos="2520"/>
        </w:tabs>
        <w:ind w:firstLine="426"/>
        <w:jc w:val="both"/>
        <w:rPr>
          <w:sz w:val="24"/>
          <w:szCs w:val="24"/>
        </w:rPr>
      </w:pPr>
      <w:r w:rsidRPr="00457698">
        <w:rPr>
          <w:sz w:val="24"/>
          <w:szCs w:val="24"/>
        </w:rPr>
        <w:t xml:space="preserve">Территориальная зона предназначена для использования в целях связанных с ведением сельского хозяйства, а именно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proofErr w:type="spellStart"/>
      <w:r w:rsidRPr="00457698">
        <w:rPr>
          <w:sz w:val="24"/>
          <w:szCs w:val="24"/>
        </w:rPr>
        <w:t>аквакультуры</w:t>
      </w:r>
      <w:proofErr w:type="spellEnd"/>
      <w:r w:rsidRPr="00457698">
        <w:rPr>
          <w:sz w:val="24"/>
          <w:szCs w:val="24"/>
        </w:rPr>
        <w:t xml:space="preserve"> (рыбоводства).</w:t>
      </w:r>
    </w:p>
    <w:p w:rsidR="00DE1333" w:rsidRPr="00457698" w:rsidRDefault="00DE1333" w:rsidP="00DE1333">
      <w:pPr>
        <w:tabs>
          <w:tab w:val="left" w:pos="2520"/>
        </w:tabs>
        <w:ind w:firstLine="426"/>
        <w:jc w:val="center"/>
        <w:rPr>
          <w:rFonts w:eastAsia="SimSun"/>
          <w:sz w:val="24"/>
          <w:szCs w:val="24"/>
          <w:lang w:eastAsia="zh-CN"/>
        </w:rPr>
      </w:pPr>
      <w:r w:rsidRPr="00457698">
        <w:rPr>
          <w:rFonts w:eastAsia="SimSun"/>
          <w:lang w:eastAsia="zh-CN"/>
        </w:rPr>
        <w:t>«</w:t>
      </w:r>
      <w:r w:rsidRPr="00457698">
        <w:rPr>
          <w:rFonts w:eastAsia="SimSun"/>
          <w:sz w:val="24"/>
          <w:szCs w:val="24"/>
          <w:lang w:eastAsia="zh-CN"/>
        </w:rPr>
        <w:t>ОСНОВНЫЕ ВИДЫ И ПАРАМЕТРЫ РАЗРЕШЕННОГО ИСПОЛЬЗОВАНИЯЗЕМЕЛЬНЫХ УЧАСТКОВ И ОБЪЕКТОВ КАПИТАЛЬНОГО СТРОИТЕЛЬСТВА»</w:t>
      </w:r>
    </w:p>
    <w:p w:rsidR="00DE1333" w:rsidRPr="00457698" w:rsidRDefault="00DE1333" w:rsidP="00DE1333">
      <w:pPr>
        <w:tabs>
          <w:tab w:val="left" w:pos="2520"/>
        </w:tabs>
        <w:ind w:firstLine="426"/>
        <w:jc w:val="center"/>
        <w:rPr>
          <w:rFonts w:eastAsia="SimSun"/>
          <w:lang w:eastAsia="zh-CN"/>
        </w:rPr>
      </w:pPr>
      <w:r w:rsidRPr="00457698">
        <w:rPr>
          <w:rFonts w:eastAsia="SimSun"/>
          <w:sz w:val="24"/>
          <w:szCs w:val="24"/>
          <w:lang w:eastAsia="zh-CN"/>
        </w:rPr>
        <w:t>для территориальной зоны Р-3: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5245"/>
      </w:tblGrid>
      <w:tr w:rsidR="00DE1333" w:rsidRPr="00457698" w:rsidTr="00DE1333">
        <w:trPr>
          <w:trHeight w:val="20"/>
        </w:trPr>
        <w:tc>
          <w:tcPr>
            <w:tcW w:w="4928"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245" w:type="dxa"/>
            <w:vAlign w:val="center"/>
          </w:tcPr>
          <w:p w:rsidR="00DE1333" w:rsidRPr="00457698" w:rsidRDefault="00DE1333" w:rsidP="000E74C2">
            <w:pPr>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DE1333" w:rsidRPr="00457698" w:rsidTr="00DE1333">
        <w:trPr>
          <w:trHeight w:val="20"/>
        </w:trPr>
        <w:tc>
          <w:tcPr>
            <w:tcW w:w="4928" w:type="dxa"/>
            <w:vAlign w:val="center"/>
          </w:tcPr>
          <w:p w:rsidR="00DE1333" w:rsidRPr="00457698" w:rsidRDefault="00DE1333" w:rsidP="000E74C2">
            <w:pPr>
              <w:ind w:firstLine="284"/>
              <w:rPr>
                <w:sz w:val="24"/>
                <w:szCs w:val="24"/>
                <w:lang w:eastAsia="ar-SA"/>
              </w:rPr>
            </w:pPr>
            <w:r w:rsidRPr="00457698">
              <w:rPr>
                <w:sz w:val="24"/>
                <w:szCs w:val="24"/>
                <w:lang w:eastAsia="ar-SA"/>
              </w:rPr>
              <w:t>Сельскохозяйственное использование</w:t>
            </w:r>
            <w:r w:rsidR="006C0189">
              <w:rPr>
                <w:sz w:val="24"/>
                <w:szCs w:val="24"/>
                <w:lang w:eastAsia="ar-SA"/>
              </w:rPr>
              <w:t xml:space="preserve"> (</w:t>
            </w:r>
            <w:r w:rsidR="006C0189" w:rsidRPr="006C0189">
              <w:rPr>
                <w:sz w:val="24"/>
                <w:szCs w:val="24"/>
                <w:lang w:eastAsia="ar-SA"/>
              </w:rPr>
              <w:t>1.0</w:t>
            </w:r>
            <w:r w:rsidR="006C0189">
              <w:rPr>
                <w:sz w:val="24"/>
                <w:szCs w:val="24"/>
                <w:lang w:eastAsia="ar-SA"/>
              </w:rPr>
              <w:t>);</w:t>
            </w:r>
          </w:p>
          <w:p w:rsidR="00DE1333" w:rsidRPr="00457698" w:rsidRDefault="00DE1333" w:rsidP="000E74C2">
            <w:pPr>
              <w:ind w:firstLine="284"/>
              <w:rPr>
                <w:sz w:val="24"/>
                <w:szCs w:val="24"/>
                <w:lang w:eastAsia="ar-SA"/>
              </w:rPr>
            </w:pPr>
            <w:r w:rsidRPr="00457698">
              <w:rPr>
                <w:sz w:val="24"/>
                <w:szCs w:val="24"/>
                <w:lang w:eastAsia="ar-SA"/>
              </w:rPr>
              <w:t>Гидротехнические сооружения</w:t>
            </w:r>
            <w:r w:rsidR="006C0189">
              <w:rPr>
                <w:sz w:val="24"/>
                <w:szCs w:val="24"/>
                <w:lang w:eastAsia="ar-SA"/>
              </w:rPr>
              <w:t xml:space="preserve"> (</w:t>
            </w:r>
            <w:r w:rsidR="006C0189" w:rsidRPr="006C0189">
              <w:rPr>
                <w:sz w:val="24"/>
                <w:szCs w:val="24"/>
                <w:lang w:eastAsia="ar-SA"/>
              </w:rPr>
              <w:t>11.3</w:t>
            </w:r>
            <w:r w:rsidR="006C0189">
              <w:rPr>
                <w:sz w:val="24"/>
                <w:szCs w:val="24"/>
                <w:lang w:eastAsia="ar-SA"/>
              </w:rPr>
              <w:t>);</w:t>
            </w:r>
          </w:p>
          <w:p w:rsidR="00DE1333" w:rsidRPr="00457698" w:rsidRDefault="00DE1333" w:rsidP="000E74C2">
            <w:pPr>
              <w:ind w:firstLine="284"/>
              <w:rPr>
                <w:sz w:val="24"/>
                <w:szCs w:val="24"/>
                <w:lang w:eastAsia="ar-SA"/>
              </w:rPr>
            </w:pPr>
            <w:r w:rsidRPr="00457698">
              <w:rPr>
                <w:sz w:val="24"/>
                <w:szCs w:val="24"/>
                <w:lang w:eastAsia="ar-SA"/>
              </w:rPr>
              <w:t>Охрана природных территорий</w:t>
            </w:r>
            <w:r w:rsidR="006C0189">
              <w:rPr>
                <w:sz w:val="24"/>
                <w:szCs w:val="24"/>
                <w:lang w:eastAsia="ar-SA"/>
              </w:rPr>
              <w:t xml:space="preserve"> (9.1)</w:t>
            </w:r>
          </w:p>
          <w:p w:rsidR="00DE1333" w:rsidRPr="00457698" w:rsidRDefault="00DE1333" w:rsidP="000E74C2">
            <w:pPr>
              <w:ind w:firstLine="284"/>
              <w:rPr>
                <w:sz w:val="24"/>
                <w:szCs w:val="24"/>
                <w:lang w:eastAsia="ar-SA"/>
              </w:rPr>
            </w:pPr>
          </w:p>
        </w:tc>
        <w:tc>
          <w:tcPr>
            <w:tcW w:w="5245" w:type="dxa"/>
            <w:vAlign w:val="center"/>
          </w:tcPr>
          <w:p w:rsidR="00DE1333" w:rsidRPr="00457698" w:rsidRDefault="00DE1333" w:rsidP="000E74C2">
            <w:pPr>
              <w:ind w:firstLine="284"/>
              <w:rPr>
                <w:sz w:val="24"/>
                <w:szCs w:val="24"/>
                <w:lang w:eastAsia="ar-SA"/>
              </w:rPr>
            </w:pPr>
            <w:r w:rsidRPr="00457698">
              <w:rPr>
                <w:sz w:val="24"/>
                <w:szCs w:val="24"/>
                <w:lang w:eastAsia="ar-SA"/>
              </w:rPr>
              <w:t>- минимальная/максимальная  площадь земельного участка – 10000/150000 кв. м;</w:t>
            </w:r>
          </w:p>
          <w:p w:rsidR="00DE1333" w:rsidRPr="00457698" w:rsidRDefault="00DE1333" w:rsidP="000E74C2">
            <w:pPr>
              <w:ind w:firstLine="284"/>
              <w:rPr>
                <w:sz w:val="24"/>
                <w:szCs w:val="24"/>
                <w:lang w:eastAsia="ar-SA"/>
              </w:rPr>
            </w:pPr>
            <w:r w:rsidRPr="00457698">
              <w:rPr>
                <w:sz w:val="24"/>
                <w:szCs w:val="24"/>
                <w:lang w:eastAsia="ar-SA"/>
              </w:rPr>
              <w:t>-</w:t>
            </w:r>
            <w:r w:rsidR="001A3922" w:rsidRPr="0014126B">
              <w:rPr>
                <w:sz w:val="24"/>
                <w:szCs w:val="24"/>
              </w:rPr>
              <w:t xml:space="preserve"> Минимальные отступы от границ земельных участков в целях определения места допустимого размещения зданий и сооружений</w:t>
            </w:r>
            <w:r w:rsidRPr="00457698">
              <w:rPr>
                <w:sz w:val="24"/>
                <w:szCs w:val="24"/>
                <w:lang w:eastAsia="ar-SA"/>
              </w:rPr>
              <w:t xml:space="preserve"> - </w:t>
            </w:r>
            <w:smartTag w:uri="urn:schemas-microsoft-com:office:smarttags" w:element="metricconverter">
              <w:smartTagPr>
                <w:attr w:name="ProductID" w:val="3 м"/>
              </w:smartTagPr>
              <w:r w:rsidRPr="00457698">
                <w:rPr>
                  <w:sz w:val="24"/>
                  <w:szCs w:val="24"/>
                  <w:lang w:eastAsia="ar-SA"/>
                </w:rPr>
                <w:t>3 м</w:t>
              </w:r>
            </w:smartTag>
            <w:r w:rsidRPr="00457698">
              <w:rPr>
                <w:sz w:val="24"/>
                <w:szCs w:val="24"/>
                <w:lang w:eastAsia="ar-SA"/>
              </w:rPr>
              <w:t xml:space="preserve"> с учетом соблюдения требований технических регламентов;</w:t>
            </w:r>
          </w:p>
          <w:p w:rsidR="00DE1333" w:rsidRPr="00457698" w:rsidRDefault="00DE1333" w:rsidP="000E74C2">
            <w:pPr>
              <w:ind w:firstLine="284"/>
              <w:rPr>
                <w:sz w:val="24"/>
                <w:szCs w:val="24"/>
                <w:lang w:eastAsia="ar-SA"/>
              </w:rPr>
            </w:pPr>
            <w:r w:rsidRPr="00457698">
              <w:rPr>
                <w:sz w:val="24"/>
                <w:szCs w:val="24"/>
                <w:lang w:eastAsia="ar-SA"/>
              </w:rPr>
              <w:t>- предельная высота зданий от планировочной отметки земли -12м</w:t>
            </w:r>
          </w:p>
          <w:p w:rsidR="00DE1333" w:rsidRPr="00457698" w:rsidRDefault="00DE1333" w:rsidP="000E74C2">
            <w:pPr>
              <w:ind w:firstLine="284"/>
              <w:rPr>
                <w:sz w:val="24"/>
                <w:szCs w:val="24"/>
                <w:lang w:eastAsia="ar-SA"/>
              </w:rPr>
            </w:pPr>
            <w:r w:rsidRPr="00457698">
              <w:rPr>
                <w:sz w:val="24"/>
                <w:szCs w:val="24"/>
                <w:lang w:eastAsia="ar-SA"/>
              </w:rPr>
              <w:t>- максимальный процент застройки в границах земельного участка – 20%.</w:t>
            </w:r>
          </w:p>
          <w:p w:rsidR="00DE1333" w:rsidRPr="00457698" w:rsidRDefault="00DE1333" w:rsidP="000E74C2">
            <w:pPr>
              <w:ind w:firstLine="284"/>
              <w:rPr>
                <w:sz w:val="24"/>
                <w:szCs w:val="24"/>
                <w:lang w:eastAsia="ar-SA"/>
              </w:rPr>
            </w:pPr>
          </w:p>
        </w:tc>
      </w:tr>
    </w:tbl>
    <w:p w:rsidR="00DE1333" w:rsidRPr="00457698" w:rsidRDefault="00DE1333">
      <w:pPr>
        <w:pStyle w:val="af3"/>
        <w:tabs>
          <w:tab w:val="left" w:pos="10206"/>
        </w:tabs>
        <w:spacing w:line="360" w:lineRule="auto"/>
        <w:ind w:left="0" w:firstLine="709"/>
        <w:jc w:val="both"/>
        <w:rPr>
          <w:rFonts w:ascii="Times New Roman" w:hAnsi="Times New Roman"/>
          <w:b/>
          <w:sz w:val="24"/>
          <w:szCs w:val="24"/>
        </w:rPr>
      </w:pPr>
    </w:p>
    <w:p w:rsidR="00A52244" w:rsidRPr="002F4EB2" w:rsidRDefault="00F0083D">
      <w:pPr>
        <w:pStyle w:val="af3"/>
        <w:tabs>
          <w:tab w:val="left" w:pos="10206"/>
        </w:tabs>
        <w:spacing w:line="360" w:lineRule="auto"/>
        <w:ind w:left="0" w:firstLine="709"/>
        <w:jc w:val="both"/>
        <w:rPr>
          <w:rFonts w:ascii="Times New Roman" w:hAnsi="Times New Roman"/>
          <w:b/>
          <w:sz w:val="24"/>
          <w:szCs w:val="24"/>
        </w:rPr>
      </w:pPr>
      <w:r w:rsidRPr="002F4EB2">
        <w:rPr>
          <w:rFonts w:ascii="Times New Roman" w:hAnsi="Times New Roman"/>
          <w:b/>
          <w:sz w:val="24"/>
          <w:szCs w:val="24"/>
        </w:rPr>
        <w:t>Р-4. Зона лесов в составе земель лесного фонда</w:t>
      </w:r>
    </w:p>
    <w:p w:rsidR="00DE1333" w:rsidRPr="00457698" w:rsidRDefault="00DE1333">
      <w:pPr>
        <w:pStyle w:val="Standard"/>
        <w:tabs>
          <w:tab w:val="left" w:pos="-100"/>
          <w:tab w:val="left" w:pos="851"/>
        </w:tabs>
        <w:spacing w:line="360" w:lineRule="auto"/>
        <w:ind w:right="-40" w:firstLine="709"/>
        <w:jc w:val="both"/>
        <w:rPr>
          <w:rFonts w:ascii="Times New Roman" w:hAnsi="Times New Roman"/>
          <w:i/>
          <w:iCs/>
          <w:sz w:val="24"/>
          <w:szCs w:val="24"/>
          <w:shd w:val="clear" w:color="auto" w:fill="FFCC00"/>
        </w:rPr>
      </w:pPr>
      <w:r w:rsidRPr="00414031">
        <w:rPr>
          <w:rFonts w:ascii="Times New Roman" w:hAnsi="Times New Roman"/>
          <w:i/>
          <w:iCs/>
          <w:sz w:val="24"/>
          <w:szCs w:val="24"/>
        </w:rPr>
        <w:t>Градостроительные регламенты не устанавливаются для земель лесного фонда (</w:t>
      </w:r>
      <w:proofErr w:type="gramStart"/>
      <w:r w:rsidRPr="00414031">
        <w:rPr>
          <w:rFonts w:ascii="Times New Roman" w:hAnsi="Times New Roman"/>
          <w:i/>
          <w:iCs/>
          <w:sz w:val="24"/>
          <w:szCs w:val="24"/>
        </w:rPr>
        <w:t>ч</w:t>
      </w:r>
      <w:proofErr w:type="gramEnd"/>
      <w:r w:rsidRPr="00414031">
        <w:rPr>
          <w:rFonts w:ascii="Times New Roman" w:hAnsi="Times New Roman"/>
          <w:i/>
          <w:iCs/>
          <w:sz w:val="24"/>
          <w:szCs w:val="24"/>
        </w:rPr>
        <w:t>.6 ст.36 Градостроительного Кодекса РФ).</w:t>
      </w:r>
    </w:p>
    <w:p w:rsidR="00A52244" w:rsidRPr="002F4EB2" w:rsidRDefault="002F4EB2">
      <w:pPr>
        <w:pStyle w:val="Standard"/>
        <w:tabs>
          <w:tab w:val="left" w:pos="-100"/>
          <w:tab w:val="left" w:pos="851"/>
        </w:tabs>
        <w:spacing w:line="360" w:lineRule="auto"/>
        <w:ind w:right="-40" w:firstLine="709"/>
        <w:jc w:val="both"/>
        <w:rPr>
          <w:rFonts w:ascii="Times New Roman" w:hAnsi="Times New Roman"/>
          <w:b/>
          <w:sz w:val="24"/>
          <w:szCs w:val="24"/>
        </w:rPr>
      </w:pPr>
      <w:r w:rsidRPr="002F4EB2">
        <w:rPr>
          <w:rFonts w:ascii="Times New Roman" w:hAnsi="Times New Roman"/>
          <w:b/>
          <w:sz w:val="24"/>
          <w:szCs w:val="24"/>
        </w:rPr>
        <w:t>Статья 44.6</w:t>
      </w:r>
      <w:r w:rsidR="00F0083D" w:rsidRPr="002F4EB2">
        <w:rPr>
          <w:rFonts w:ascii="Times New Roman" w:hAnsi="Times New Roman"/>
          <w:b/>
          <w:sz w:val="24"/>
          <w:szCs w:val="24"/>
        </w:rPr>
        <w:t>. Градостроительные регламенты. Сельскохозяйственные зоны</w:t>
      </w:r>
    </w:p>
    <w:p w:rsidR="00A52244" w:rsidRPr="002F4EB2" w:rsidRDefault="00F0083D">
      <w:pPr>
        <w:pStyle w:val="Standard"/>
        <w:tabs>
          <w:tab w:val="left" w:pos="-100"/>
          <w:tab w:val="left" w:pos="851"/>
        </w:tabs>
        <w:spacing w:line="360" w:lineRule="auto"/>
        <w:ind w:right="-40" w:firstLine="709"/>
        <w:jc w:val="both"/>
        <w:rPr>
          <w:rFonts w:ascii="Times New Roman" w:hAnsi="Times New Roman"/>
          <w:b/>
          <w:sz w:val="24"/>
          <w:szCs w:val="24"/>
        </w:rPr>
      </w:pPr>
      <w:r w:rsidRPr="002F4EB2">
        <w:rPr>
          <w:rFonts w:ascii="Times New Roman" w:hAnsi="Times New Roman"/>
          <w:b/>
          <w:sz w:val="24"/>
          <w:szCs w:val="24"/>
        </w:rPr>
        <w:t>СХ-1. Зона садоводческих товариществ</w:t>
      </w:r>
    </w:p>
    <w:p w:rsidR="00A52244" w:rsidRPr="00457698" w:rsidRDefault="00F0083D">
      <w:pPr>
        <w:pStyle w:val="Standard"/>
        <w:tabs>
          <w:tab w:val="left" w:pos="-100"/>
          <w:tab w:val="left" w:pos="851"/>
        </w:tabs>
        <w:spacing w:line="360" w:lineRule="auto"/>
        <w:ind w:right="-40" w:firstLine="709"/>
        <w:jc w:val="both"/>
        <w:rPr>
          <w:rFonts w:ascii="Times New Roman" w:hAnsi="Times New Roman"/>
          <w:i/>
          <w:iCs/>
          <w:sz w:val="24"/>
          <w:szCs w:val="24"/>
          <w:shd w:val="clear" w:color="auto" w:fill="FFCC00"/>
        </w:rPr>
      </w:pPr>
      <w:r w:rsidRPr="00414031">
        <w:rPr>
          <w:rFonts w:ascii="Times New Roman" w:hAnsi="Times New Roman"/>
          <w:i/>
          <w:iCs/>
          <w:sz w:val="24"/>
          <w:szCs w:val="24"/>
        </w:rPr>
        <w:t>Зона садоводческих товариществ выделена для обеспечения правовых условий формирования территорий, используемых в выращивании фруктов и овощей.</w:t>
      </w:r>
    </w:p>
    <w:p w:rsidR="00A52244" w:rsidRPr="00457698" w:rsidRDefault="00A52244">
      <w:pPr>
        <w:pStyle w:val="Standard"/>
        <w:tabs>
          <w:tab w:val="left" w:pos="-100"/>
          <w:tab w:val="left" w:pos="851"/>
        </w:tabs>
        <w:spacing w:line="360" w:lineRule="auto"/>
        <w:ind w:right="-40" w:firstLine="709"/>
        <w:jc w:val="both"/>
        <w:rPr>
          <w:rFonts w:ascii="Times New Roman" w:hAnsi="Times New Roman"/>
          <w:i/>
          <w:iCs/>
          <w:sz w:val="24"/>
          <w:szCs w:val="24"/>
          <w:shd w:val="clear" w:color="auto" w:fill="FFCC00"/>
        </w:rPr>
      </w:pPr>
    </w:p>
    <w:p w:rsidR="00DE1333" w:rsidRPr="00457698" w:rsidRDefault="00F0083D"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414031">
        <w:rPr>
          <w:rFonts w:ascii="Times New Roman" w:eastAsia="SimSun" w:hAnsi="Times New Roman"/>
          <w:i/>
          <w:iCs/>
          <w:sz w:val="24"/>
          <w:szCs w:val="24"/>
          <w:lang w:eastAsia="zh-CN"/>
        </w:rPr>
        <w:t>ОСНОВНЫЕ ВИДЫ И ПАРАМЕТРЫ РАЗРЕШЕННОГО ИСПОЛЬЗО-ВАНИЯЗЕМЕЛЬНЫХ УЧАСТКОВ И ОБЪЕКТОВ КАПИТАЛЬНОГО СТРОИТЕЛЬСТВА</w:t>
      </w:r>
    </w:p>
    <w:p w:rsidR="00A52244" w:rsidRPr="00457698" w:rsidRDefault="00DE1333" w:rsidP="00DE1333">
      <w:pPr>
        <w:pStyle w:val="Standard"/>
        <w:tabs>
          <w:tab w:val="left" w:pos="2520"/>
        </w:tabs>
        <w:spacing w:line="360" w:lineRule="auto"/>
        <w:ind w:firstLine="426"/>
        <w:jc w:val="center"/>
        <w:rPr>
          <w:rFonts w:ascii="Times New Roman" w:eastAsia="SimSun" w:hAnsi="Times New Roman"/>
          <w:i/>
          <w:iCs/>
          <w:sz w:val="24"/>
          <w:szCs w:val="24"/>
          <w:shd w:val="clear" w:color="auto" w:fill="66FF99"/>
          <w:lang w:eastAsia="zh-CN"/>
        </w:rPr>
      </w:pPr>
      <w:r w:rsidRPr="00414031">
        <w:rPr>
          <w:rFonts w:ascii="Times New Roman" w:eastAsia="SimSun" w:hAnsi="Times New Roman"/>
          <w:i/>
          <w:iCs/>
          <w:sz w:val="24"/>
          <w:szCs w:val="24"/>
          <w:lang w:eastAsia="zh-CN"/>
        </w:rPr>
        <w:t>для территориальной зоны СХ-1:</w:t>
      </w:r>
    </w:p>
    <w:p w:rsidR="00A52244" w:rsidRPr="00457698" w:rsidRDefault="00A52244">
      <w:pPr>
        <w:pStyle w:val="Standard"/>
        <w:tabs>
          <w:tab w:val="left" w:pos="2520"/>
        </w:tabs>
        <w:spacing w:line="360" w:lineRule="auto"/>
        <w:ind w:firstLine="426"/>
        <w:jc w:val="both"/>
        <w:rPr>
          <w:rFonts w:ascii="Times New Roman" w:eastAsia="SimSun" w:hAnsi="Times New Roman"/>
          <w:i/>
          <w:iCs/>
          <w:sz w:val="24"/>
          <w:szCs w:val="24"/>
          <w:shd w:val="clear" w:color="auto" w:fill="66FF99"/>
          <w:lang w:eastAsia="zh-CN"/>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948"/>
      </w:tblGrid>
      <w:tr w:rsidR="00417ECA" w:rsidRPr="00457698" w:rsidTr="00417ECA">
        <w:trPr>
          <w:trHeight w:val="552"/>
        </w:trPr>
        <w:tc>
          <w:tcPr>
            <w:tcW w:w="3227" w:type="dxa"/>
            <w:vAlign w:val="center"/>
          </w:tcPr>
          <w:p w:rsidR="00417ECA" w:rsidRPr="00457698" w:rsidRDefault="00417ECA" w:rsidP="000E74C2">
            <w:pPr>
              <w:tabs>
                <w:tab w:val="left" w:pos="-5387"/>
              </w:tabs>
              <w:jc w:val="center"/>
              <w:rPr>
                <w:rFonts w:eastAsia="SimSun"/>
                <w:sz w:val="24"/>
                <w:szCs w:val="24"/>
                <w:lang w:eastAsia="zh-CN"/>
              </w:rPr>
            </w:pPr>
            <w:r w:rsidRPr="00457698">
              <w:rPr>
                <w:rFonts w:eastAsia="SimSun"/>
                <w:sz w:val="24"/>
                <w:szCs w:val="24"/>
                <w:lang w:eastAsia="zh-CN"/>
              </w:rPr>
              <w:lastRenderedPageBreak/>
              <w:t xml:space="preserve">НАИМЕНОВАНИЕ ВИДА РАЗРЕШЕННОГО ИСПОЛЬЗОВАНИЯ ЗЕМЕЛЬНОГО УЧАСТКА </w:t>
            </w:r>
          </w:p>
        </w:tc>
        <w:tc>
          <w:tcPr>
            <w:tcW w:w="6948" w:type="dxa"/>
            <w:vAlign w:val="center"/>
          </w:tcPr>
          <w:p w:rsidR="00417ECA" w:rsidRPr="00457698" w:rsidRDefault="00417ECA"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417ECA" w:rsidRPr="00457698" w:rsidTr="00417ECA">
        <w:trPr>
          <w:trHeight w:val="552"/>
        </w:trPr>
        <w:tc>
          <w:tcPr>
            <w:tcW w:w="3227" w:type="dxa"/>
            <w:vAlign w:val="center"/>
          </w:tcPr>
          <w:p w:rsidR="00417ECA" w:rsidRPr="00457698" w:rsidRDefault="00417ECA" w:rsidP="000E74C2">
            <w:pPr>
              <w:ind w:firstLine="426"/>
              <w:rPr>
                <w:rFonts w:eastAsia="SimSun"/>
                <w:sz w:val="24"/>
                <w:szCs w:val="24"/>
                <w:lang w:eastAsia="zh-CN"/>
              </w:rPr>
            </w:pPr>
            <w:r w:rsidRPr="00457698">
              <w:rPr>
                <w:sz w:val="24"/>
                <w:szCs w:val="24"/>
                <w:lang w:eastAsia="ar-SA"/>
              </w:rPr>
              <w:t>Ведение садоводства</w:t>
            </w:r>
            <w:r w:rsidR="006C0189">
              <w:rPr>
                <w:sz w:val="24"/>
                <w:szCs w:val="24"/>
                <w:lang w:eastAsia="ar-SA"/>
              </w:rPr>
              <w:t xml:space="preserve"> (13.2)</w:t>
            </w:r>
          </w:p>
        </w:tc>
        <w:tc>
          <w:tcPr>
            <w:tcW w:w="6948" w:type="dxa"/>
            <w:vAlign w:val="center"/>
          </w:tcPr>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Только за пределами населённых пунктов</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земельного участка –20000/200000 кв. м (для садоводческих, дачных объединений, являющихся юридическими лицами);</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индивидуальных земельных участков – 600/1500 кв.м.</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Предельное количество надземных этажей зданий –2;</w:t>
            </w:r>
          </w:p>
          <w:p w:rsidR="00417ECA" w:rsidRDefault="00417ECA" w:rsidP="000E74C2">
            <w:pPr>
              <w:ind w:firstLine="426"/>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30%;</w:t>
            </w:r>
          </w:p>
          <w:p w:rsidR="00414031" w:rsidRPr="00457698" w:rsidRDefault="00414031" w:rsidP="00414031">
            <w:pPr>
              <w:ind w:firstLine="284"/>
              <w:rPr>
                <w:sz w:val="24"/>
                <w:szCs w:val="24"/>
                <w:lang w:eastAsia="ar-SA"/>
              </w:rPr>
            </w:pPr>
            <w:r w:rsidRPr="005A7511">
              <w:rPr>
                <w:sz w:val="24"/>
                <w:szCs w:val="24"/>
                <w:lang w:eastAsia="ar-SA"/>
              </w:rPr>
              <w:t>-</w:t>
            </w:r>
            <w:r w:rsidR="001A3922" w:rsidRPr="0014126B">
              <w:rPr>
                <w:sz w:val="24"/>
                <w:szCs w:val="24"/>
              </w:rPr>
              <w:t xml:space="preserve"> Минимальные отступы от границ земельных участков в целях определения места допустимого размещения зданий и сооружений</w:t>
            </w:r>
            <w:r w:rsidRPr="005A7511">
              <w:rPr>
                <w:sz w:val="24"/>
                <w:szCs w:val="24"/>
                <w:lang w:eastAsia="ar-SA"/>
              </w:rPr>
              <w:t xml:space="preserve"> - </w:t>
            </w:r>
            <w:smartTag w:uri="urn:schemas-microsoft-com:office:smarttags" w:element="metricconverter">
              <w:smartTagPr>
                <w:attr w:name="ProductID" w:val="3 м"/>
              </w:smartTagPr>
              <w:r w:rsidRPr="005A7511">
                <w:rPr>
                  <w:sz w:val="24"/>
                  <w:szCs w:val="24"/>
                  <w:lang w:eastAsia="ar-SA"/>
                </w:rPr>
                <w:t>3 м</w:t>
              </w:r>
            </w:smartTag>
            <w:r w:rsidRPr="005A7511">
              <w:rPr>
                <w:sz w:val="24"/>
                <w:szCs w:val="24"/>
                <w:lang w:eastAsia="ar-SA"/>
              </w:rPr>
              <w:t xml:space="preserve"> с учетом соблюдения требований технических регламентов;</w:t>
            </w:r>
          </w:p>
          <w:p w:rsidR="003607E9" w:rsidRPr="00457698" w:rsidRDefault="003607E9" w:rsidP="003607E9">
            <w:pPr>
              <w:ind w:firstLine="340"/>
              <w:jc w:val="both"/>
              <w:rPr>
                <w:rFonts w:eastAsia="SimSun"/>
                <w:sz w:val="24"/>
                <w:szCs w:val="24"/>
                <w:lang w:eastAsia="zh-CN"/>
              </w:rPr>
            </w:pPr>
          </w:p>
        </w:tc>
      </w:tr>
      <w:tr w:rsidR="00417ECA" w:rsidRPr="00457698" w:rsidTr="00417ECA">
        <w:trPr>
          <w:trHeight w:val="552"/>
        </w:trPr>
        <w:tc>
          <w:tcPr>
            <w:tcW w:w="3227" w:type="dxa"/>
            <w:vAlign w:val="center"/>
          </w:tcPr>
          <w:p w:rsidR="00417ECA" w:rsidRPr="00457698" w:rsidRDefault="003018D7" w:rsidP="000E74C2">
            <w:pPr>
              <w:ind w:firstLine="284"/>
              <w:rPr>
                <w:sz w:val="24"/>
                <w:szCs w:val="24"/>
                <w:lang w:eastAsia="ar-SA"/>
              </w:rPr>
            </w:pPr>
            <w:r w:rsidRPr="003018D7">
              <w:rPr>
                <w:sz w:val="24"/>
                <w:szCs w:val="24"/>
                <w:lang w:eastAsia="ar-SA"/>
              </w:rPr>
              <w:t>Для ведения личного подсобного хозяйства (приусадебный земельный участок)</w:t>
            </w:r>
          </w:p>
        </w:tc>
        <w:tc>
          <w:tcPr>
            <w:tcW w:w="6948" w:type="dxa"/>
            <w:vAlign w:val="center"/>
          </w:tcPr>
          <w:p w:rsidR="00417ECA" w:rsidRPr="00457698" w:rsidRDefault="00417ECA" w:rsidP="000E74C2">
            <w:pPr>
              <w:ind w:firstLine="284"/>
              <w:rPr>
                <w:sz w:val="24"/>
                <w:szCs w:val="24"/>
                <w:lang w:eastAsia="ar-SA"/>
              </w:rPr>
            </w:pPr>
            <w:r w:rsidRPr="00457698">
              <w:rPr>
                <w:sz w:val="24"/>
                <w:szCs w:val="24"/>
                <w:lang w:eastAsia="ar-SA"/>
              </w:rPr>
              <w:t>Только в границах населённых пунктов</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Минимальная/максимальная площадь земельного участка –20000/200000 кв. м (для садоводческих, дачных объединений, являющихся юридическими лицами);</w:t>
            </w:r>
          </w:p>
          <w:p w:rsidR="00417ECA" w:rsidRPr="00457698" w:rsidRDefault="00417ECA" w:rsidP="000E74C2">
            <w:pPr>
              <w:ind w:firstLine="284"/>
              <w:rPr>
                <w:sz w:val="24"/>
                <w:szCs w:val="24"/>
                <w:lang w:eastAsia="ar-SA"/>
              </w:rPr>
            </w:pPr>
            <w:r w:rsidRPr="00457698">
              <w:rPr>
                <w:sz w:val="24"/>
                <w:szCs w:val="24"/>
                <w:lang w:eastAsia="ar-SA"/>
              </w:rPr>
              <w:t>- минимальная/максимальная  площадь земельного участка – 600/1500 кв. м;</w:t>
            </w:r>
          </w:p>
          <w:p w:rsidR="00417ECA" w:rsidRPr="00457698" w:rsidRDefault="00417ECA" w:rsidP="000E74C2">
            <w:pPr>
              <w:ind w:firstLine="284"/>
              <w:rPr>
                <w:sz w:val="24"/>
                <w:szCs w:val="24"/>
                <w:lang w:eastAsia="ar-SA"/>
              </w:rPr>
            </w:pPr>
            <w:r w:rsidRPr="005A7511">
              <w:rPr>
                <w:sz w:val="24"/>
                <w:szCs w:val="24"/>
                <w:lang w:eastAsia="ar-SA"/>
              </w:rPr>
              <w:t>-</w:t>
            </w:r>
            <w:r w:rsidR="001A3922" w:rsidRPr="0014126B">
              <w:rPr>
                <w:sz w:val="24"/>
                <w:szCs w:val="24"/>
              </w:rPr>
              <w:t xml:space="preserve"> Минимальные отступы от границ земельных участков в целях определения места допустимого размещения зданий и сооружений</w:t>
            </w:r>
            <w:r w:rsidRPr="005A7511">
              <w:rPr>
                <w:sz w:val="24"/>
                <w:szCs w:val="24"/>
                <w:lang w:eastAsia="ar-SA"/>
              </w:rPr>
              <w:t xml:space="preserve"> - </w:t>
            </w:r>
            <w:smartTag w:uri="urn:schemas-microsoft-com:office:smarttags" w:element="metricconverter">
              <w:smartTagPr>
                <w:attr w:name="ProductID" w:val="3 м"/>
              </w:smartTagPr>
              <w:r w:rsidRPr="005A7511">
                <w:rPr>
                  <w:sz w:val="24"/>
                  <w:szCs w:val="24"/>
                  <w:lang w:eastAsia="ar-SA"/>
                </w:rPr>
                <w:t>3 м</w:t>
              </w:r>
            </w:smartTag>
            <w:r w:rsidRPr="005A7511">
              <w:rPr>
                <w:sz w:val="24"/>
                <w:szCs w:val="24"/>
                <w:lang w:eastAsia="ar-SA"/>
              </w:rPr>
              <w:t xml:space="preserve"> с учетом соблюдения требований технических регламентов;</w:t>
            </w:r>
          </w:p>
          <w:p w:rsidR="00417ECA" w:rsidRPr="00457698" w:rsidRDefault="00417ECA" w:rsidP="000E74C2">
            <w:pPr>
              <w:ind w:firstLine="284"/>
              <w:rPr>
                <w:sz w:val="24"/>
                <w:szCs w:val="24"/>
                <w:lang w:eastAsia="ar-SA"/>
              </w:rPr>
            </w:pPr>
            <w:r w:rsidRPr="00457698">
              <w:rPr>
                <w:sz w:val="24"/>
                <w:szCs w:val="24"/>
                <w:lang w:eastAsia="ar-SA"/>
              </w:rPr>
              <w:t>- минимальные отступы от красных линий земельных участков (территорий) общего пользования - 5 м с учетом соблюдения требований технических регламентов;</w:t>
            </w:r>
          </w:p>
          <w:p w:rsidR="00417ECA" w:rsidRPr="00457698" w:rsidRDefault="00417ECA" w:rsidP="000E74C2">
            <w:pPr>
              <w:ind w:firstLine="284"/>
              <w:rPr>
                <w:sz w:val="24"/>
                <w:szCs w:val="24"/>
                <w:lang w:eastAsia="ar-SA"/>
              </w:rPr>
            </w:pPr>
            <w:r w:rsidRPr="00457698">
              <w:rPr>
                <w:sz w:val="24"/>
                <w:szCs w:val="24"/>
                <w:lang w:eastAsia="ar-SA"/>
              </w:rPr>
              <w:t>- предельная высота зданий от планировочной отметки земли -7м</w:t>
            </w:r>
          </w:p>
          <w:p w:rsidR="00417ECA" w:rsidRPr="00457698" w:rsidRDefault="00417ECA" w:rsidP="000E74C2">
            <w:pPr>
              <w:ind w:firstLine="284"/>
              <w:rPr>
                <w:sz w:val="24"/>
                <w:szCs w:val="24"/>
                <w:lang w:eastAsia="ar-SA"/>
              </w:rPr>
            </w:pPr>
            <w:r w:rsidRPr="00457698">
              <w:rPr>
                <w:sz w:val="24"/>
                <w:szCs w:val="24"/>
                <w:lang w:eastAsia="ar-SA"/>
              </w:rPr>
              <w:t>- максимальный процент застройки в границах земельного участка – 20%.</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На территории дачного объединения граждан ширина улиц и проездов должна быть:</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для улиц – не менее </w:t>
            </w:r>
            <w:smartTag w:uri="urn:schemas-microsoft-com:office:smarttags" w:element="metricconverter">
              <w:smartTagPr>
                <w:attr w:name="ProductID" w:val="15 м"/>
              </w:smartTagPr>
              <w:r w:rsidRPr="00457698">
                <w:rPr>
                  <w:rFonts w:eastAsia="SimSun"/>
                  <w:sz w:val="24"/>
                  <w:szCs w:val="24"/>
                  <w:lang w:eastAsia="zh-CN"/>
                </w:rPr>
                <w:t>15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для проездов – не менее </w:t>
            </w:r>
            <w:smartTag w:uri="urn:schemas-microsoft-com:office:smarttags" w:element="metricconverter">
              <w:smartTagPr>
                <w:attr w:name="ProductID" w:val="9 м"/>
              </w:smartTagPr>
              <w:r w:rsidRPr="00457698">
                <w:rPr>
                  <w:rFonts w:eastAsia="SimSun"/>
                  <w:sz w:val="24"/>
                  <w:szCs w:val="24"/>
                  <w:lang w:eastAsia="zh-CN"/>
                </w:rPr>
                <w:t>9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Минимальный радиус закругления края проезжей части –</w:t>
            </w:r>
            <w:smartTag w:uri="urn:schemas-microsoft-com:office:smarttags" w:element="metricconverter">
              <w:smartTagPr>
                <w:attr w:name="ProductID" w:val="6 м"/>
              </w:smartTagPr>
              <w:r w:rsidRPr="00457698">
                <w:rPr>
                  <w:rFonts w:eastAsia="SimSun"/>
                  <w:sz w:val="24"/>
                  <w:szCs w:val="24"/>
                  <w:lang w:eastAsia="zh-CN"/>
                </w:rPr>
                <w:t>6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Ширина проезжей части улиц и проездов принимается:</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для улиц – не менее </w:t>
            </w:r>
            <w:smartTag w:uri="urn:schemas-microsoft-com:office:smarttags" w:element="metricconverter">
              <w:smartTagPr>
                <w:attr w:name="ProductID" w:val="7 м"/>
              </w:smartTagPr>
              <w:r w:rsidRPr="00457698">
                <w:rPr>
                  <w:rFonts w:eastAsia="SimSun"/>
                  <w:sz w:val="24"/>
                  <w:szCs w:val="24"/>
                  <w:lang w:eastAsia="zh-CN"/>
                </w:rPr>
                <w:t>7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для проездов – не менее </w:t>
            </w:r>
            <w:smartTag w:uri="urn:schemas-microsoft-com:office:smarttags" w:element="metricconverter">
              <w:smartTagPr>
                <w:attr w:name="ProductID" w:val="3,5 м"/>
              </w:smartTagPr>
              <w:r w:rsidRPr="00457698">
                <w:rPr>
                  <w:rFonts w:eastAsia="SimSun"/>
                  <w:sz w:val="24"/>
                  <w:szCs w:val="24"/>
                  <w:lang w:eastAsia="zh-CN"/>
                </w:rPr>
                <w:t>3,5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457698">
                <w:rPr>
                  <w:rFonts w:eastAsia="SimSun"/>
                  <w:sz w:val="24"/>
                  <w:szCs w:val="24"/>
                  <w:lang w:eastAsia="zh-CN"/>
                </w:rPr>
                <w:t>15 м</w:t>
              </w:r>
            </w:smartTag>
            <w:r w:rsidRPr="00457698">
              <w:rPr>
                <w:rFonts w:eastAsia="SimSun"/>
                <w:sz w:val="24"/>
                <w:szCs w:val="24"/>
                <w:lang w:eastAsia="zh-CN"/>
              </w:rPr>
              <w:t xml:space="preserve"> и шириной не менее </w:t>
            </w:r>
            <w:smartTag w:uri="urn:schemas-microsoft-com:office:smarttags" w:element="metricconverter">
              <w:smartTagPr>
                <w:attr w:name="ProductID" w:val="7 м"/>
              </w:smartTagPr>
              <w:r w:rsidRPr="00457698">
                <w:rPr>
                  <w:rFonts w:eastAsia="SimSun"/>
                  <w:sz w:val="24"/>
                  <w:szCs w:val="24"/>
                  <w:lang w:eastAsia="zh-CN"/>
                </w:rPr>
                <w:t>7 м</w:t>
              </w:r>
            </w:smartTag>
            <w:r w:rsidRPr="00457698">
              <w:rPr>
                <w:rFonts w:eastAsia="SimSun"/>
                <w:sz w:val="24"/>
                <w:szCs w:val="24"/>
                <w:lang w:eastAsia="zh-CN"/>
              </w:rPr>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457698">
                <w:rPr>
                  <w:rFonts w:eastAsia="SimSun"/>
                  <w:sz w:val="24"/>
                  <w:szCs w:val="24"/>
                  <w:lang w:eastAsia="zh-CN"/>
                </w:rPr>
                <w:t>200 м</w:t>
              </w:r>
            </w:smartTag>
            <w:r w:rsidRPr="00457698">
              <w:rPr>
                <w:rFonts w:eastAsia="SimSun"/>
                <w:sz w:val="24"/>
                <w:szCs w:val="24"/>
                <w:lang w:eastAsia="zh-CN"/>
              </w:rPr>
              <w:t>.</w:t>
            </w:r>
          </w:p>
          <w:p w:rsidR="00417ECA" w:rsidRPr="00457698" w:rsidRDefault="00417ECA" w:rsidP="000E74C2">
            <w:pPr>
              <w:ind w:firstLine="426"/>
              <w:jc w:val="both"/>
              <w:rPr>
                <w:rFonts w:eastAsia="SimSun"/>
                <w:sz w:val="24"/>
                <w:szCs w:val="24"/>
                <w:lang w:eastAsia="zh-CN"/>
              </w:rPr>
            </w:pPr>
            <w:r w:rsidRPr="00457698">
              <w:rPr>
                <w:rFonts w:eastAsia="SimSun"/>
                <w:sz w:val="24"/>
                <w:szCs w:val="24"/>
                <w:lang w:eastAsia="zh-CN"/>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457698">
                <w:rPr>
                  <w:rFonts w:eastAsia="SimSun"/>
                  <w:sz w:val="24"/>
                  <w:szCs w:val="24"/>
                  <w:lang w:eastAsia="zh-CN"/>
                </w:rPr>
                <w:t>150 м</w:t>
              </w:r>
            </w:smartTag>
            <w:r w:rsidRPr="00457698">
              <w:rPr>
                <w:rFonts w:eastAsia="SimSun"/>
                <w:sz w:val="24"/>
                <w:szCs w:val="24"/>
                <w:lang w:eastAsia="zh-CN"/>
              </w:rPr>
              <w:t>.</w:t>
            </w:r>
          </w:p>
          <w:p w:rsidR="00417ECA" w:rsidRPr="00457698" w:rsidRDefault="00417ECA" w:rsidP="000E74C2">
            <w:pPr>
              <w:widowControl/>
              <w:tabs>
                <w:tab w:val="left" w:pos="2520"/>
              </w:tabs>
              <w:ind w:firstLine="426"/>
              <w:jc w:val="both"/>
              <w:rPr>
                <w:sz w:val="24"/>
                <w:szCs w:val="24"/>
                <w:lang w:eastAsia="en-US"/>
              </w:rPr>
            </w:pPr>
            <w:r w:rsidRPr="00457698">
              <w:rPr>
                <w:rFonts w:eastAsia="SimSun"/>
                <w:sz w:val="24"/>
                <w:szCs w:val="24"/>
                <w:lang w:eastAsia="zh-CN"/>
              </w:rPr>
              <w:t xml:space="preserve">Тупиковые проезды обеспечиваются разворотными площадками размером не менее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x</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 Использование разворотной площадки для стоянки автомобилей не допускается.</w:t>
            </w:r>
          </w:p>
          <w:p w:rsidR="00417ECA" w:rsidRPr="00457698" w:rsidRDefault="00417ECA" w:rsidP="000E74C2">
            <w:pPr>
              <w:ind w:firstLine="284"/>
              <w:rPr>
                <w:sz w:val="24"/>
                <w:szCs w:val="24"/>
                <w:lang w:eastAsia="ar-SA"/>
              </w:rPr>
            </w:pPr>
          </w:p>
        </w:tc>
      </w:tr>
    </w:tbl>
    <w:p w:rsidR="00A52244" w:rsidRPr="00457698" w:rsidRDefault="00A52244">
      <w:pPr>
        <w:pStyle w:val="Standard"/>
        <w:spacing w:line="360" w:lineRule="auto"/>
        <w:ind w:firstLine="567"/>
        <w:jc w:val="both"/>
        <w:rPr>
          <w:rFonts w:ascii="Times New Roman" w:eastAsia="SimSun" w:hAnsi="Times New Roman"/>
          <w:sz w:val="24"/>
          <w:szCs w:val="24"/>
          <w:shd w:val="clear" w:color="auto" w:fill="FFCC00"/>
          <w:lang w:eastAsia="zh-CN"/>
        </w:rPr>
      </w:pPr>
    </w:p>
    <w:p w:rsidR="00417ECA" w:rsidRPr="00457698" w:rsidRDefault="00417ECA" w:rsidP="00417ECA">
      <w:pPr>
        <w:tabs>
          <w:tab w:val="left" w:pos="2520"/>
        </w:tabs>
        <w:jc w:val="center"/>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 для территориальной зоны СХ-1:</w:t>
      </w:r>
    </w:p>
    <w:p w:rsidR="00417ECA" w:rsidRPr="00457698" w:rsidRDefault="00417ECA" w:rsidP="00417ECA">
      <w:pPr>
        <w:tabs>
          <w:tab w:val="left" w:pos="2520"/>
        </w:tabs>
        <w:jc w:val="center"/>
        <w:rPr>
          <w:rFonts w:eastAsia="SimSun"/>
          <w:sz w:val="16"/>
          <w:szCs w:val="16"/>
          <w:lang w:eastAsia="zh-CN"/>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672"/>
      </w:tblGrid>
      <w:tr w:rsidR="00417ECA" w:rsidRPr="00457698" w:rsidTr="00A81BE0">
        <w:trPr>
          <w:trHeight w:val="552"/>
        </w:trPr>
        <w:tc>
          <w:tcPr>
            <w:tcW w:w="4503" w:type="dxa"/>
            <w:vAlign w:val="center"/>
          </w:tcPr>
          <w:p w:rsidR="00417ECA" w:rsidRPr="00457698" w:rsidRDefault="00417ECA" w:rsidP="000E74C2">
            <w:pPr>
              <w:tabs>
                <w:tab w:val="left" w:pos="2520"/>
              </w:tabs>
              <w:jc w:val="center"/>
              <w:rPr>
                <w:rFonts w:eastAsia="SimSun"/>
                <w:sz w:val="24"/>
                <w:szCs w:val="24"/>
                <w:lang w:eastAsia="zh-CN"/>
              </w:rPr>
            </w:pPr>
            <w:r w:rsidRPr="00457698">
              <w:rPr>
                <w:rFonts w:eastAsia="SimSun"/>
                <w:sz w:val="24"/>
                <w:szCs w:val="24"/>
                <w:lang w:eastAsia="zh-CN"/>
              </w:rPr>
              <w:t xml:space="preserve">НАИМЕНОВАНИЕ ВИДА РАЗРЕШЕННОГО ИСПОЛЬЗОВАНИЯ ЗЕМЕЛЬНОГО УЧАСТКА* </w:t>
            </w:r>
          </w:p>
        </w:tc>
        <w:tc>
          <w:tcPr>
            <w:tcW w:w="5672" w:type="dxa"/>
            <w:vAlign w:val="center"/>
          </w:tcPr>
          <w:p w:rsidR="00417ECA" w:rsidRPr="00457698" w:rsidRDefault="00417ECA" w:rsidP="000E74C2">
            <w:pPr>
              <w:tabs>
                <w:tab w:val="left" w:pos="2520"/>
              </w:tabs>
              <w:jc w:val="center"/>
              <w:rPr>
                <w:rFonts w:eastAsia="SimSun"/>
                <w:sz w:val="24"/>
                <w:szCs w:val="24"/>
                <w:lang w:eastAsia="zh-CN"/>
              </w:rPr>
            </w:pPr>
            <w:r w:rsidRPr="00457698">
              <w:rPr>
                <w:rFonts w:eastAsia="SimSun"/>
                <w:sz w:val="24"/>
                <w:szCs w:val="24"/>
                <w:lang w:eastAsia="zh-CN"/>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417ECA" w:rsidRPr="00457698" w:rsidTr="00A81BE0">
        <w:trPr>
          <w:trHeight w:val="2827"/>
        </w:trPr>
        <w:tc>
          <w:tcPr>
            <w:tcW w:w="4503" w:type="dxa"/>
          </w:tcPr>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Коммунальное обслуживание</w:t>
            </w:r>
            <w:r w:rsidR="006C0189">
              <w:rPr>
                <w:rFonts w:eastAsia="SimSun"/>
                <w:sz w:val="24"/>
                <w:szCs w:val="24"/>
                <w:lang w:eastAsia="zh-CN"/>
              </w:rPr>
              <w:t xml:space="preserve"> (3.1);</w:t>
            </w:r>
          </w:p>
          <w:p w:rsidR="00417ECA" w:rsidRPr="00457698" w:rsidRDefault="005B2F42" w:rsidP="000E74C2">
            <w:pPr>
              <w:ind w:firstLine="426"/>
              <w:rPr>
                <w:rFonts w:eastAsia="SimSun"/>
                <w:sz w:val="24"/>
                <w:szCs w:val="24"/>
                <w:lang w:eastAsia="zh-CN"/>
              </w:rPr>
            </w:pPr>
            <w:r>
              <w:rPr>
                <w:rFonts w:eastAsia="SimSun"/>
                <w:sz w:val="24"/>
                <w:szCs w:val="24"/>
                <w:lang w:eastAsia="zh-CN"/>
              </w:rPr>
              <w:t>Магазины (4.4)</w:t>
            </w:r>
            <w:r w:rsidR="006C0189">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Обеспечение внутреннего правопорядка</w:t>
            </w:r>
            <w:r w:rsidR="006C0189">
              <w:rPr>
                <w:rFonts w:eastAsia="SimSun"/>
                <w:sz w:val="24"/>
                <w:szCs w:val="24"/>
                <w:lang w:eastAsia="zh-CN"/>
              </w:rPr>
              <w:t xml:space="preserve"> (8.3)</w:t>
            </w:r>
          </w:p>
        </w:tc>
        <w:tc>
          <w:tcPr>
            <w:tcW w:w="5672" w:type="dxa"/>
          </w:tcPr>
          <w:p w:rsidR="00417ECA" w:rsidRPr="00457698" w:rsidRDefault="00417ECA" w:rsidP="000E74C2">
            <w:pPr>
              <w:ind w:firstLine="515"/>
              <w:rPr>
                <w:rFonts w:eastAsia="SimSun"/>
                <w:sz w:val="24"/>
                <w:szCs w:val="24"/>
                <w:lang w:eastAsia="zh-CN"/>
              </w:rPr>
            </w:pPr>
            <w:r w:rsidRPr="00457698">
              <w:rPr>
                <w:rFonts w:eastAsia="SimSun"/>
                <w:sz w:val="24"/>
                <w:szCs w:val="24"/>
                <w:lang w:eastAsia="zh-CN"/>
              </w:rPr>
              <w:t>минимальная/максимальная площадь земельных участков  – 400/1000кв. м;</w:t>
            </w:r>
          </w:p>
          <w:p w:rsidR="00417ECA" w:rsidRPr="00457698" w:rsidRDefault="00417ECA" w:rsidP="000E74C2">
            <w:pPr>
              <w:ind w:firstLine="515"/>
              <w:rPr>
                <w:rFonts w:eastAsia="SimSun"/>
                <w:sz w:val="24"/>
                <w:szCs w:val="24"/>
                <w:lang w:eastAsia="zh-CN"/>
              </w:rPr>
            </w:pPr>
            <w:r w:rsidRPr="00457698">
              <w:rPr>
                <w:rFonts w:eastAsia="SimSun"/>
                <w:sz w:val="24"/>
                <w:szCs w:val="24"/>
                <w:lang w:eastAsia="zh-CN"/>
              </w:rPr>
              <w:t>максимальный процент застройки в границах земельного участка – 50%;</w:t>
            </w:r>
          </w:p>
          <w:p w:rsidR="00417ECA" w:rsidRPr="00457698" w:rsidRDefault="00417ECA" w:rsidP="000E74C2">
            <w:pPr>
              <w:ind w:firstLine="515"/>
              <w:rPr>
                <w:rFonts w:eastAsia="SimSun"/>
                <w:sz w:val="24"/>
                <w:szCs w:val="24"/>
                <w:lang w:eastAsia="zh-CN"/>
              </w:rPr>
            </w:pPr>
            <w:r w:rsidRPr="00457698">
              <w:rPr>
                <w:rFonts w:eastAsia="SimSun"/>
                <w:sz w:val="24"/>
                <w:szCs w:val="24"/>
                <w:lang w:eastAsia="zh-CN"/>
              </w:rPr>
              <w:t>предельное количество этажей  зданий –2</w:t>
            </w:r>
          </w:p>
          <w:p w:rsidR="00417ECA" w:rsidRPr="00457698" w:rsidRDefault="00417ECA" w:rsidP="000E74C2">
            <w:pPr>
              <w:ind w:firstLine="515"/>
              <w:rPr>
                <w:rFonts w:eastAsia="SimSun"/>
                <w:sz w:val="24"/>
                <w:szCs w:val="24"/>
                <w:lang w:eastAsia="zh-CN"/>
              </w:rPr>
            </w:pPr>
            <w:r w:rsidRPr="00457698">
              <w:rPr>
                <w:rFonts w:eastAsia="SimSun"/>
                <w:sz w:val="24"/>
                <w:szCs w:val="24"/>
                <w:lang w:eastAsia="zh-CN"/>
              </w:rPr>
              <w:t>предельная высота строений, сооружений от планировочной отметки - 12 м;</w:t>
            </w:r>
          </w:p>
          <w:p w:rsidR="00417ECA" w:rsidRPr="00457698" w:rsidRDefault="00417ECA" w:rsidP="000E74C2">
            <w:pPr>
              <w:ind w:firstLine="515"/>
              <w:rPr>
                <w:rFonts w:eastAsia="SimSun"/>
                <w:sz w:val="24"/>
                <w:szCs w:val="24"/>
                <w:lang w:eastAsia="zh-CN"/>
              </w:rPr>
            </w:pPr>
            <w:r w:rsidRPr="005A7511">
              <w:rPr>
                <w:rFonts w:eastAsia="SimSun"/>
                <w:sz w:val="24"/>
                <w:szCs w:val="24"/>
                <w:lang w:eastAsia="zh-CN"/>
              </w:rPr>
              <w:t>минимальные отступы от границ земельного участка до фасадов (наружных ограждающих конструкций) зданий в целях определения мест допустимого размещения зданий – 3м.</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Минимальный отступ зданий, строений и сооружений от красной линии улиц, проездов - 5м;</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Запрещается размещать: </w:t>
            </w:r>
            <w:r w:rsidRPr="00457698">
              <w:rPr>
                <w:sz w:val="24"/>
                <w:szCs w:val="24"/>
              </w:rPr>
              <w:t>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Здания и сооружения общего пользования должны отстоять от границ садовых (дачных) участков не менее чем на </w:t>
            </w:r>
            <w:smartTag w:uri="urn:schemas-microsoft-com:office:smarttags" w:element="metricconverter">
              <w:smartTagPr>
                <w:attr w:name="ProductID" w:val="4 м"/>
              </w:smartTagPr>
              <w:r w:rsidRPr="00457698">
                <w:rPr>
                  <w:rFonts w:eastAsia="SimSun"/>
                  <w:sz w:val="24"/>
                  <w:szCs w:val="24"/>
                  <w:lang w:eastAsia="zh-CN"/>
                </w:rPr>
                <w:t>4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Планировочное решение территории садоводческого (дачного) объединения должно обеспечивать проезд автотранспорта ко всем индивидуальным садовым (дачным) участкам, объединенным в группы, и объектам общего пользования.</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На территории садоводческого (дачного) объединения ширина улиц и проездов в красных линиях должна быть:</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для улиц – не менее </w:t>
            </w:r>
            <w:smartTag w:uri="urn:schemas-microsoft-com:office:smarttags" w:element="metricconverter">
              <w:smartTagPr>
                <w:attr w:name="ProductID" w:val="15 м"/>
              </w:smartTagPr>
              <w:r w:rsidRPr="00457698">
                <w:rPr>
                  <w:rFonts w:eastAsia="SimSun"/>
                  <w:sz w:val="24"/>
                  <w:szCs w:val="24"/>
                  <w:lang w:eastAsia="zh-CN"/>
                </w:rPr>
                <w:t>15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для проездов – не менее </w:t>
            </w:r>
            <w:smartTag w:uri="urn:schemas-microsoft-com:office:smarttags" w:element="metricconverter">
              <w:smartTagPr>
                <w:attr w:name="ProductID" w:val="9 м"/>
              </w:smartTagPr>
              <w:r w:rsidRPr="00457698">
                <w:rPr>
                  <w:rFonts w:eastAsia="SimSun"/>
                  <w:sz w:val="24"/>
                  <w:szCs w:val="24"/>
                  <w:lang w:eastAsia="zh-CN"/>
                </w:rPr>
                <w:t>9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Минимальный радиус закругления края проезжей части –</w:t>
            </w:r>
            <w:smartTag w:uri="urn:schemas-microsoft-com:office:smarttags" w:element="metricconverter">
              <w:smartTagPr>
                <w:attr w:name="ProductID" w:val="6 м"/>
              </w:smartTagPr>
              <w:r w:rsidRPr="00457698">
                <w:rPr>
                  <w:rFonts w:eastAsia="SimSun"/>
                  <w:sz w:val="24"/>
                  <w:szCs w:val="24"/>
                  <w:lang w:eastAsia="zh-CN"/>
                </w:rPr>
                <w:t>6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Ширина проезжей части улиц и проездов принимается:</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для улиц – не менее </w:t>
            </w:r>
            <w:smartTag w:uri="urn:schemas-microsoft-com:office:smarttags" w:element="metricconverter">
              <w:smartTagPr>
                <w:attr w:name="ProductID" w:val="7 м"/>
              </w:smartTagPr>
              <w:r w:rsidRPr="00457698">
                <w:rPr>
                  <w:rFonts w:eastAsia="SimSun"/>
                  <w:sz w:val="24"/>
                  <w:szCs w:val="24"/>
                  <w:lang w:eastAsia="zh-CN"/>
                </w:rPr>
                <w:t>7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для проездов – не менее </w:t>
            </w:r>
            <w:smartTag w:uri="urn:schemas-microsoft-com:office:smarttags" w:element="metricconverter">
              <w:smartTagPr>
                <w:attr w:name="ProductID" w:val="3,5 м"/>
              </w:smartTagPr>
              <w:r w:rsidRPr="00457698">
                <w:rPr>
                  <w:rFonts w:eastAsia="SimSun"/>
                  <w:sz w:val="24"/>
                  <w:szCs w:val="24"/>
                  <w:lang w:eastAsia="zh-CN"/>
                </w:rPr>
                <w:t>3,5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457698">
                <w:rPr>
                  <w:rFonts w:eastAsia="SimSun"/>
                  <w:sz w:val="24"/>
                  <w:szCs w:val="24"/>
                  <w:lang w:eastAsia="zh-CN"/>
                </w:rPr>
                <w:t>15 м</w:t>
              </w:r>
            </w:smartTag>
            <w:r w:rsidRPr="00457698">
              <w:rPr>
                <w:rFonts w:eastAsia="SimSun"/>
                <w:sz w:val="24"/>
                <w:szCs w:val="24"/>
                <w:lang w:eastAsia="zh-CN"/>
              </w:rPr>
              <w:t xml:space="preserve"> и шириной не менее </w:t>
            </w:r>
            <w:smartTag w:uri="urn:schemas-microsoft-com:office:smarttags" w:element="metricconverter">
              <w:smartTagPr>
                <w:attr w:name="ProductID" w:val="7 м"/>
              </w:smartTagPr>
              <w:r w:rsidRPr="00457698">
                <w:rPr>
                  <w:rFonts w:eastAsia="SimSun"/>
                  <w:sz w:val="24"/>
                  <w:szCs w:val="24"/>
                  <w:lang w:eastAsia="zh-CN"/>
                </w:rPr>
                <w:t>7 м</w:t>
              </w:r>
            </w:smartTag>
            <w:r w:rsidRPr="00457698">
              <w:rPr>
                <w:rFonts w:eastAsia="SimSun"/>
                <w:sz w:val="24"/>
                <w:szCs w:val="24"/>
                <w:lang w:eastAsia="zh-CN"/>
              </w:rPr>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457698">
                <w:rPr>
                  <w:rFonts w:eastAsia="SimSun"/>
                  <w:sz w:val="24"/>
                  <w:szCs w:val="24"/>
                  <w:lang w:eastAsia="zh-CN"/>
                </w:rPr>
                <w:t>200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lastRenderedPageBreak/>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457698">
                <w:rPr>
                  <w:rFonts w:eastAsia="SimSun"/>
                  <w:sz w:val="24"/>
                  <w:szCs w:val="24"/>
                  <w:lang w:eastAsia="zh-CN"/>
                </w:rPr>
                <w:t>150 м</w:t>
              </w:r>
            </w:smartTag>
            <w:r w:rsidRPr="00457698">
              <w:rPr>
                <w:rFonts w:eastAsia="SimSun"/>
                <w:sz w:val="24"/>
                <w:szCs w:val="24"/>
                <w:lang w:eastAsia="zh-CN"/>
              </w:rPr>
              <w:t>.</w:t>
            </w:r>
          </w:p>
          <w:p w:rsidR="00417ECA" w:rsidRPr="00457698" w:rsidRDefault="00417ECA" w:rsidP="000E74C2">
            <w:pPr>
              <w:ind w:firstLine="426"/>
              <w:rPr>
                <w:rFonts w:eastAsia="SimSun"/>
                <w:sz w:val="24"/>
                <w:szCs w:val="24"/>
                <w:lang w:eastAsia="zh-CN"/>
              </w:rPr>
            </w:pPr>
            <w:r w:rsidRPr="00457698">
              <w:rPr>
                <w:rFonts w:eastAsia="SimSun"/>
                <w:sz w:val="24"/>
                <w:szCs w:val="24"/>
                <w:lang w:eastAsia="zh-CN"/>
              </w:rPr>
              <w:t xml:space="preserve">Тупиковые проезды обеспечиваются разворотными площадками размером не менее </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x</w:t>
            </w:r>
            <w:smartTag w:uri="urn:schemas-microsoft-com:office:smarttags" w:element="metricconverter">
              <w:smartTagPr>
                <w:attr w:name="ProductID" w:val="12 м"/>
              </w:smartTagPr>
              <w:r w:rsidRPr="00457698">
                <w:rPr>
                  <w:rFonts w:eastAsia="SimSun"/>
                  <w:sz w:val="24"/>
                  <w:szCs w:val="24"/>
                  <w:lang w:eastAsia="zh-CN"/>
                </w:rPr>
                <w:t>12 м</w:t>
              </w:r>
            </w:smartTag>
            <w:r w:rsidRPr="00457698">
              <w:rPr>
                <w:rFonts w:eastAsia="SimSun"/>
                <w:sz w:val="24"/>
                <w:szCs w:val="24"/>
                <w:lang w:eastAsia="zh-CN"/>
              </w:rPr>
              <w:t>. Использование разворотной площадки для стоянки автомобилей не допускается.</w:t>
            </w:r>
          </w:p>
        </w:tc>
      </w:tr>
      <w:tr w:rsidR="00417ECA" w:rsidRPr="00457698" w:rsidTr="00A81BE0">
        <w:trPr>
          <w:trHeight w:val="2827"/>
        </w:trPr>
        <w:tc>
          <w:tcPr>
            <w:tcW w:w="4503" w:type="dxa"/>
          </w:tcPr>
          <w:p w:rsidR="00417ECA" w:rsidRPr="00457698" w:rsidRDefault="00417ECA" w:rsidP="009B127E">
            <w:pPr>
              <w:ind w:firstLine="426"/>
              <w:rPr>
                <w:rFonts w:eastAsia="SimSun"/>
                <w:sz w:val="24"/>
                <w:szCs w:val="24"/>
                <w:lang w:eastAsia="zh-CN"/>
              </w:rPr>
            </w:pPr>
            <w:r w:rsidRPr="00457698">
              <w:rPr>
                <w:rFonts w:eastAsia="SimSun"/>
                <w:sz w:val="24"/>
                <w:szCs w:val="24"/>
                <w:lang w:eastAsia="zh-CN"/>
              </w:rPr>
              <w:lastRenderedPageBreak/>
              <w:t>Земельные участки (территории) общего пользования</w:t>
            </w:r>
            <w:r w:rsidR="006C0189">
              <w:rPr>
                <w:rFonts w:eastAsia="SimSun"/>
                <w:sz w:val="24"/>
                <w:szCs w:val="24"/>
                <w:lang w:eastAsia="zh-CN"/>
              </w:rPr>
              <w:t xml:space="preserve"> </w:t>
            </w:r>
          </w:p>
        </w:tc>
        <w:tc>
          <w:tcPr>
            <w:tcW w:w="5672" w:type="dxa"/>
          </w:tcPr>
          <w:p w:rsidR="00417ECA" w:rsidRPr="00457698" w:rsidRDefault="00417ECA" w:rsidP="000E74C2">
            <w:pPr>
              <w:ind w:firstLine="515"/>
              <w:rPr>
                <w:rFonts w:eastAsia="SimSun"/>
                <w:sz w:val="24"/>
                <w:szCs w:val="24"/>
                <w:lang w:eastAsia="zh-CN"/>
              </w:rPr>
            </w:pPr>
            <w:r w:rsidRPr="00457698">
              <w:rPr>
                <w:rFonts w:eastAsia="SimSun"/>
                <w:sz w:val="24"/>
                <w:szCs w:val="24"/>
                <w:lang w:eastAsia="zh-CN"/>
              </w:rPr>
              <w:t>Действие градостроительных регламентов не распространяется</w:t>
            </w:r>
          </w:p>
        </w:tc>
      </w:tr>
    </w:tbl>
    <w:p w:rsidR="00417ECA" w:rsidRPr="00457698" w:rsidRDefault="00417ECA" w:rsidP="00417ECA">
      <w:pPr>
        <w:tabs>
          <w:tab w:val="left" w:pos="2520"/>
        </w:tabs>
        <w:ind w:firstLine="426"/>
        <w:jc w:val="both"/>
        <w:rPr>
          <w:sz w:val="24"/>
          <w:szCs w:val="24"/>
        </w:rPr>
      </w:pPr>
      <w:proofErr w:type="gramStart"/>
      <w:r w:rsidRPr="00457698">
        <w:rPr>
          <w:rFonts w:eastAsia="SimSun"/>
          <w:sz w:val="24"/>
          <w:szCs w:val="24"/>
          <w:lang w:eastAsia="zh-CN"/>
        </w:rPr>
        <w:t xml:space="preserve">* </w:t>
      </w:r>
      <w:r w:rsidRPr="00457698">
        <w:rPr>
          <w:sz w:val="24"/>
          <w:szCs w:val="24"/>
        </w:rPr>
        <w:t>Вспомогательные виды разрешенного использования устанавливаются только для земельных участков предоставленных садоводческим (дачным) объединениям граждан 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457698">
        <w:rPr>
          <w:sz w:val="24"/>
          <w:szCs w:val="24"/>
        </w:rPr>
        <w:t xml:space="preserve"> Общая площадь земельных участков под объектами вспомогательного назначения не может превышать 10% от площади земельного участка с основным (условно разрешённым) видом разрешённого использования.</w:t>
      </w:r>
    </w:p>
    <w:p w:rsidR="00417ECA" w:rsidRPr="00457698" w:rsidRDefault="00417ECA">
      <w:pPr>
        <w:pStyle w:val="Standard"/>
        <w:spacing w:line="360" w:lineRule="auto"/>
        <w:ind w:firstLine="567"/>
        <w:jc w:val="both"/>
        <w:rPr>
          <w:rFonts w:ascii="Times New Roman" w:eastAsia="SimSun" w:hAnsi="Times New Roman"/>
          <w:sz w:val="24"/>
          <w:szCs w:val="24"/>
          <w:shd w:val="clear" w:color="auto" w:fill="FFCC00"/>
          <w:lang w:eastAsia="zh-CN"/>
        </w:rPr>
      </w:pPr>
    </w:p>
    <w:p w:rsidR="00A52244" w:rsidRPr="005A7511" w:rsidRDefault="00414031" w:rsidP="00414031">
      <w:pPr>
        <w:pStyle w:val="Standard"/>
        <w:shd w:val="clear" w:color="auto" w:fill="FFFFFF" w:themeFill="background1"/>
        <w:spacing w:line="360" w:lineRule="auto"/>
        <w:ind w:firstLine="426"/>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Р</w:t>
      </w:r>
      <w:r w:rsidR="00F0083D" w:rsidRPr="005A7511">
        <w:rPr>
          <w:rFonts w:ascii="Times New Roman" w:eastAsia="SimSun" w:hAnsi="Times New Roman"/>
          <w:sz w:val="24"/>
          <w:szCs w:val="24"/>
          <w:lang w:eastAsia="zh-CN"/>
        </w:rPr>
        <w:t>асстояние до красной линии</w:t>
      </w:r>
      <w:r w:rsidRPr="005A7511">
        <w:rPr>
          <w:rFonts w:ascii="Times New Roman" w:eastAsia="SimSun" w:hAnsi="Times New Roman"/>
          <w:sz w:val="24"/>
          <w:szCs w:val="24"/>
          <w:lang w:eastAsia="zh-CN"/>
        </w:rPr>
        <w:t xml:space="preserve"> земельных участков (территории) общего пользования</w:t>
      </w:r>
      <w:r w:rsidR="00F0083D" w:rsidRPr="005A7511">
        <w:rPr>
          <w:rFonts w:ascii="Times New Roman" w:eastAsia="SimSun" w:hAnsi="Times New Roman"/>
          <w:sz w:val="24"/>
          <w:szCs w:val="24"/>
          <w:lang w:eastAsia="zh-CN"/>
        </w:rPr>
        <w:t>:</w:t>
      </w:r>
    </w:p>
    <w:p w:rsidR="00A52244" w:rsidRPr="005A7511" w:rsidRDefault="00F0083D" w:rsidP="00965DAB">
      <w:pPr>
        <w:pStyle w:val="Standard"/>
        <w:shd w:val="clear" w:color="auto" w:fill="FFFFFF" w:themeFill="background1"/>
        <w:spacing w:line="360" w:lineRule="auto"/>
        <w:ind w:firstLine="567"/>
        <w:jc w:val="both"/>
      </w:pPr>
      <w:r w:rsidRPr="005A7511">
        <w:rPr>
          <w:rFonts w:ascii="Times New Roman" w:eastAsia="SimSun" w:hAnsi="Times New Roman"/>
          <w:sz w:val="24"/>
          <w:szCs w:val="24"/>
          <w:lang w:eastAsia="zh-CN"/>
        </w:rPr>
        <w:t xml:space="preserve">- от Пожарных депо – 10 м (15 м – для депо </w:t>
      </w:r>
      <w:r w:rsidRPr="005A7511">
        <w:rPr>
          <w:rFonts w:ascii="Times New Roman" w:eastAsia="SimSun" w:hAnsi="Times New Roman"/>
          <w:sz w:val="24"/>
          <w:szCs w:val="24"/>
          <w:lang w:val="en-US" w:eastAsia="zh-CN"/>
        </w:rPr>
        <w:t>I</w:t>
      </w:r>
      <w:r w:rsidRPr="005A7511">
        <w:rPr>
          <w:rFonts w:ascii="Times New Roman" w:eastAsia="SimSun" w:hAnsi="Times New Roman"/>
          <w:sz w:val="24"/>
          <w:szCs w:val="24"/>
          <w:lang w:eastAsia="zh-CN"/>
        </w:rPr>
        <w:t xml:space="preserve"> типа);</w:t>
      </w:r>
    </w:p>
    <w:p w:rsidR="00A52244" w:rsidRPr="005A7511" w:rsidRDefault="00F0083D" w:rsidP="00965DAB">
      <w:pPr>
        <w:pStyle w:val="Standard"/>
        <w:shd w:val="clear" w:color="auto" w:fill="FFFFFF" w:themeFill="background1"/>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 от жилого строения (или дома) –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w:t>
      </w:r>
    </w:p>
    <w:p w:rsidR="00414031" w:rsidRPr="005A7511" w:rsidRDefault="00F0083D" w:rsidP="00414031">
      <w:pPr>
        <w:pStyle w:val="Standard"/>
        <w:shd w:val="clear" w:color="auto" w:fill="FFFFFF" w:themeFill="background1"/>
        <w:spacing w:line="360" w:lineRule="auto"/>
        <w:ind w:firstLine="567"/>
        <w:jc w:val="both"/>
        <w:rPr>
          <w:rFonts w:ascii="Times New Roman" w:eastAsia="SimSun" w:hAnsi="Times New Roman"/>
          <w:sz w:val="24"/>
          <w:szCs w:val="24"/>
          <w:lang w:eastAsia="zh-CN"/>
        </w:rPr>
      </w:pPr>
      <w:r w:rsidRPr="005A7511">
        <w:rPr>
          <w:rFonts w:ascii="Times New Roman" w:eastAsia="SimSun" w:hAnsi="Times New Roman"/>
          <w:sz w:val="24"/>
          <w:szCs w:val="24"/>
          <w:lang w:eastAsia="zh-CN"/>
        </w:rPr>
        <w:t>- от хозяйственных построек до красных линий улиц и проездов должно быть не менее 5 м.</w:t>
      </w:r>
    </w:p>
    <w:p w:rsidR="00A52244" w:rsidRPr="005A7511" w:rsidRDefault="00414031" w:rsidP="00414031">
      <w:pPr>
        <w:pStyle w:val="Standard"/>
        <w:shd w:val="clear" w:color="auto" w:fill="FFFFFF" w:themeFill="background1"/>
        <w:spacing w:line="360" w:lineRule="auto"/>
        <w:ind w:firstLine="426"/>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Р</w:t>
      </w:r>
      <w:r w:rsidR="00F0083D" w:rsidRPr="005A7511">
        <w:rPr>
          <w:rFonts w:ascii="Times New Roman" w:eastAsia="SimSun" w:hAnsi="Times New Roman"/>
          <w:sz w:val="24"/>
          <w:szCs w:val="24"/>
          <w:lang w:eastAsia="zh-CN"/>
        </w:rPr>
        <w:t>асстояния до границы соседнего участка по санитарно-бытовым условиям должны быть:</w:t>
      </w:r>
    </w:p>
    <w:p w:rsidR="00A52244" w:rsidRPr="005A7511" w:rsidRDefault="00F0083D" w:rsidP="00965DAB">
      <w:pPr>
        <w:pStyle w:val="Standard"/>
        <w:shd w:val="clear" w:color="auto" w:fill="FFFFFF" w:themeFill="background1"/>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от жилого строения (или дома) – 3 м;</w:t>
      </w:r>
    </w:p>
    <w:p w:rsidR="00A52244" w:rsidRPr="005A7511" w:rsidRDefault="00F0083D" w:rsidP="00965DAB">
      <w:pPr>
        <w:pStyle w:val="Standard"/>
        <w:shd w:val="clear" w:color="auto" w:fill="FFFFFF" w:themeFill="background1"/>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от постройки для содержания мелкого скота и птицы – 4 м;</w:t>
      </w:r>
    </w:p>
    <w:p w:rsidR="00A52244" w:rsidRPr="005A7511"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от других построек – 1 м;</w:t>
      </w:r>
    </w:p>
    <w:p w:rsidR="00A52244" w:rsidRPr="005A7511"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 xml:space="preserve">от стволов высокорослых деревьев – 4 м, </w:t>
      </w:r>
      <w:proofErr w:type="spellStart"/>
      <w:r w:rsidRPr="005A7511">
        <w:rPr>
          <w:rFonts w:ascii="Times New Roman" w:eastAsia="SimSun" w:hAnsi="Times New Roman"/>
          <w:sz w:val="24"/>
          <w:szCs w:val="24"/>
          <w:lang w:eastAsia="zh-CN"/>
        </w:rPr>
        <w:t>среднерослых</w:t>
      </w:r>
      <w:proofErr w:type="spellEnd"/>
      <w:r w:rsidRPr="005A7511">
        <w:rPr>
          <w:rFonts w:ascii="Times New Roman" w:eastAsia="SimSun" w:hAnsi="Times New Roman"/>
          <w:sz w:val="24"/>
          <w:szCs w:val="24"/>
          <w:lang w:eastAsia="zh-CN"/>
        </w:rPr>
        <w:t xml:space="preserve"> – 2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A7511">
        <w:rPr>
          <w:rFonts w:ascii="Times New Roman" w:eastAsia="SimSun" w:hAnsi="Times New Roman"/>
          <w:sz w:val="24"/>
          <w:szCs w:val="24"/>
          <w:lang w:eastAsia="zh-CN"/>
        </w:rPr>
        <w:t>от кустарника – 1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r w:rsidRPr="00414031">
        <w:rPr>
          <w:rFonts w:ascii="Times New Roman" w:eastAsia="SimSun" w:hAnsi="Times New Roman"/>
          <w:sz w:val="24"/>
          <w:szCs w:val="24"/>
          <w:lang w:eastAsia="zh-CN"/>
        </w:rPr>
        <w:t>.</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 xml:space="preserve">Режим использования территории садового (дачного) участка для хозяйственных целей определяется градостроительным регламентом территории с учетом социально-демографических </w:t>
      </w:r>
      <w:r w:rsidRPr="00575461">
        <w:rPr>
          <w:rFonts w:ascii="Times New Roman" w:eastAsia="SimSun" w:hAnsi="Times New Roman"/>
          <w:sz w:val="24"/>
          <w:szCs w:val="24"/>
          <w:lang w:eastAsia="zh-CN"/>
        </w:rPr>
        <w:lastRenderedPageBreak/>
        <w:t>потребностей семей, образа жизни и профессиональной деятельности, санитарно-гигиенических и зооветеринарных требований</w:t>
      </w:r>
      <w:r w:rsidRPr="00414031">
        <w:rPr>
          <w:rFonts w:ascii="Times New Roman" w:eastAsia="SimSun" w:hAnsi="Times New Roman"/>
          <w:sz w:val="24"/>
          <w:szCs w:val="24"/>
          <w:lang w:eastAsia="zh-CN"/>
        </w:rPr>
        <w:t>.</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r w:rsidRPr="00414031">
        <w:rPr>
          <w:rFonts w:ascii="Times New Roman" w:eastAsia="SimSun" w:hAnsi="Times New Roman"/>
          <w:sz w:val="24"/>
          <w:szCs w:val="24"/>
          <w:lang w:eastAsia="zh-CN"/>
        </w:rPr>
        <w:t>.</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по взаимному (удостоверенному) согласию домовладельцев при новом строительстве с учетом противопожарных требований</w:t>
      </w:r>
      <w:r w:rsidRPr="00414031">
        <w:rPr>
          <w:rFonts w:ascii="Times New Roman" w:eastAsia="SimSun" w:hAnsi="Times New Roman"/>
          <w:sz w:val="24"/>
          <w:szCs w:val="24"/>
          <w:lang w:eastAsia="zh-CN"/>
        </w:rPr>
        <w:t>.</w:t>
      </w:r>
    </w:p>
    <w:p w:rsidR="00A52244" w:rsidRPr="00457698" w:rsidRDefault="00F0083D" w:rsidP="005A7511">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sidRPr="00414031">
        <w:rPr>
          <w:rFonts w:ascii="Times New Roman" w:eastAsia="SimSun" w:hAnsi="Times New Roman"/>
          <w:sz w:val="24"/>
          <w:szCs w:val="24"/>
          <w:lang w:eastAsia="zh-CN"/>
        </w:rPr>
        <w:t>.</w:t>
      </w:r>
    </w:p>
    <w:p w:rsidR="00A52244" w:rsidRPr="00457698" w:rsidRDefault="00F0083D">
      <w:pPr>
        <w:pStyle w:val="Standard"/>
        <w:spacing w:line="360" w:lineRule="auto"/>
        <w:ind w:firstLine="567"/>
        <w:jc w:val="both"/>
      </w:pPr>
      <w:r w:rsidRPr="00575461">
        <w:rPr>
          <w:rFonts w:ascii="Times New Roman" w:eastAsia="SimSun" w:hAnsi="Times New Roman"/>
          <w:sz w:val="24"/>
          <w:szCs w:val="24"/>
          <w:lang w:eastAsia="zh-CN"/>
        </w:rPr>
        <w:t xml:space="preserve">Территорию садоводческого (дачного) объединения необходимо отделять от железных дорог любых категорий и автодорог общего пользования </w:t>
      </w:r>
      <w:r w:rsidRPr="00575461">
        <w:rPr>
          <w:rFonts w:ascii="Times New Roman" w:eastAsia="SimSun" w:hAnsi="Times New Roman"/>
          <w:sz w:val="24"/>
          <w:szCs w:val="24"/>
          <w:lang w:val="en-US" w:eastAsia="zh-CN"/>
        </w:rPr>
        <w:t>I</w:t>
      </w:r>
      <w:r w:rsidRPr="00575461">
        <w:rPr>
          <w:rFonts w:ascii="Times New Roman" w:eastAsia="SimSun" w:hAnsi="Times New Roman"/>
          <w:sz w:val="24"/>
          <w:szCs w:val="24"/>
          <w:lang w:eastAsia="zh-CN"/>
        </w:rPr>
        <w:t xml:space="preserve">, </w:t>
      </w:r>
      <w:r w:rsidRPr="00575461">
        <w:rPr>
          <w:rFonts w:ascii="Times New Roman" w:eastAsia="SimSun" w:hAnsi="Times New Roman"/>
          <w:sz w:val="24"/>
          <w:szCs w:val="24"/>
          <w:lang w:val="en-US" w:eastAsia="zh-CN"/>
        </w:rPr>
        <w:t>II</w:t>
      </w:r>
      <w:r w:rsidRPr="00575461">
        <w:rPr>
          <w:rFonts w:ascii="Times New Roman" w:eastAsia="SimSun" w:hAnsi="Times New Roman"/>
          <w:sz w:val="24"/>
          <w:szCs w:val="24"/>
          <w:lang w:eastAsia="zh-CN"/>
        </w:rPr>
        <w:t xml:space="preserve">, </w:t>
      </w:r>
      <w:r w:rsidRPr="00575461">
        <w:rPr>
          <w:rFonts w:ascii="Times New Roman" w:eastAsia="SimSun" w:hAnsi="Times New Roman"/>
          <w:sz w:val="24"/>
          <w:szCs w:val="24"/>
          <w:lang w:val="en-US" w:eastAsia="zh-CN"/>
        </w:rPr>
        <w:t>III</w:t>
      </w:r>
      <w:r w:rsidRPr="00575461">
        <w:rPr>
          <w:rFonts w:ascii="Times New Roman" w:eastAsia="SimSun" w:hAnsi="Times New Roman"/>
          <w:sz w:val="24"/>
          <w:szCs w:val="24"/>
          <w:lang w:eastAsia="zh-CN"/>
        </w:rPr>
        <w:t xml:space="preserve"> категорий санитарно-защитной зоной шириной не менее 50 м, от автодорог </w:t>
      </w:r>
      <w:r w:rsidRPr="00575461">
        <w:rPr>
          <w:rFonts w:ascii="Times New Roman" w:eastAsia="SimSun" w:hAnsi="Times New Roman"/>
          <w:sz w:val="24"/>
          <w:szCs w:val="24"/>
          <w:lang w:val="en-US" w:eastAsia="zh-CN"/>
        </w:rPr>
        <w:t>IV</w:t>
      </w:r>
      <w:r w:rsidRPr="00575461">
        <w:rPr>
          <w:rFonts w:ascii="Times New Roman" w:eastAsia="SimSun" w:hAnsi="Times New Roman"/>
          <w:sz w:val="24"/>
          <w:szCs w:val="24"/>
          <w:lang w:eastAsia="zh-CN"/>
        </w:rPr>
        <w:t xml:space="preserve"> категории – санитарно-защитной зоной не менее 25 м с размещением в ней лесополосы шириной не менее 10 м.</w:t>
      </w:r>
    </w:p>
    <w:p w:rsidR="00A52244" w:rsidRPr="00457698" w:rsidRDefault="00F0083D">
      <w:pPr>
        <w:pStyle w:val="Standard"/>
        <w:spacing w:line="360" w:lineRule="auto"/>
        <w:ind w:firstLine="567"/>
        <w:jc w:val="both"/>
      </w:pPr>
      <w:r w:rsidRPr="00575461">
        <w:rPr>
          <w:rFonts w:ascii="Times New Roman" w:eastAsia="SimSun" w:hAnsi="Times New Roman"/>
          <w:sz w:val="24"/>
          <w:szCs w:val="24"/>
          <w:lang w:eastAsia="zh-CN"/>
        </w:rPr>
        <w:t>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процентов.</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 xml:space="preserve">Запрещается проектирование территорий для садоводческих (дачных) объединений на землях, расположенных под линиями высоковольтных передач 35 </w:t>
      </w:r>
      <w:proofErr w:type="spellStart"/>
      <w:r w:rsidRPr="00575461">
        <w:rPr>
          <w:rFonts w:ascii="Times New Roman" w:eastAsia="SimSun" w:hAnsi="Times New Roman"/>
          <w:sz w:val="24"/>
          <w:szCs w:val="24"/>
          <w:lang w:eastAsia="zh-CN"/>
        </w:rPr>
        <w:t>кВА</w:t>
      </w:r>
      <w:proofErr w:type="spellEnd"/>
      <w:r w:rsidRPr="00575461">
        <w:rPr>
          <w:rFonts w:ascii="Times New Roman" w:eastAsia="SimSun" w:hAnsi="Times New Roman"/>
          <w:sz w:val="24"/>
          <w:szCs w:val="24"/>
          <w:lang w:eastAsia="zh-CN"/>
        </w:rPr>
        <w:t xml:space="preserve"> и выше, а также с пересечением этих земель магистральными </w:t>
      </w:r>
      <w:proofErr w:type="spellStart"/>
      <w:r w:rsidRPr="00575461">
        <w:rPr>
          <w:rFonts w:ascii="Times New Roman" w:eastAsia="SimSun" w:hAnsi="Times New Roman"/>
          <w:sz w:val="24"/>
          <w:szCs w:val="24"/>
          <w:lang w:eastAsia="zh-CN"/>
        </w:rPr>
        <w:t>газо</w:t>
      </w:r>
      <w:proofErr w:type="spellEnd"/>
      <w:r w:rsidRPr="00575461">
        <w:rPr>
          <w:rFonts w:ascii="Times New Roman" w:eastAsia="SimSun" w:hAnsi="Times New Roman"/>
          <w:sz w:val="24"/>
          <w:szCs w:val="24"/>
          <w:lang w:eastAsia="zh-CN"/>
        </w:rPr>
        <w:t>- и нефтепроводами.</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Расстояния по горизонтали от крайних проводов высоковольтных линий (</w:t>
      </w:r>
      <w:proofErr w:type="gramStart"/>
      <w:r w:rsidRPr="00575461">
        <w:rPr>
          <w:rFonts w:ascii="Times New Roman" w:eastAsia="SimSun" w:hAnsi="Times New Roman"/>
          <w:sz w:val="24"/>
          <w:szCs w:val="24"/>
          <w:lang w:eastAsia="zh-CN"/>
        </w:rPr>
        <w:t>ВЛ</w:t>
      </w:r>
      <w:proofErr w:type="gramEnd"/>
      <w:r w:rsidRPr="00575461">
        <w:rPr>
          <w:rFonts w:ascii="Times New Roman" w:eastAsia="SimSun" w:hAnsi="Times New Roman"/>
          <w:sz w:val="24"/>
          <w:szCs w:val="24"/>
          <w:lang w:eastAsia="zh-CN"/>
        </w:rPr>
        <w:t>) до границы территории садоводческого (дачного) объединения (охранная зона) должны быть не менее:</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 xml:space="preserve">10 м – для </w:t>
      </w:r>
      <w:proofErr w:type="gramStart"/>
      <w:r w:rsidRPr="00575461">
        <w:rPr>
          <w:rFonts w:ascii="Times New Roman" w:eastAsia="SimSun" w:hAnsi="Times New Roman"/>
          <w:sz w:val="24"/>
          <w:szCs w:val="24"/>
          <w:lang w:eastAsia="zh-CN"/>
        </w:rPr>
        <w:t>ВЛ</w:t>
      </w:r>
      <w:proofErr w:type="gramEnd"/>
      <w:r w:rsidRPr="00575461">
        <w:rPr>
          <w:rFonts w:ascii="Times New Roman" w:eastAsia="SimSun" w:hAnsi="Times New Roman"/>
          <w:sz w:val="24"/>
          <w:szCs w:val="24"/>
          <w:lang w:eastAsia="zh-CN"/>
        </w:rPr>
        <w:t xml:space="preserve"> до 20 кВ; 15 м – для ВЛ 35 кВ; 20 м – для ВЛ 110 кВ; 25 м – для ВЛ 150 – 220 кВ; 30 м – для ВЛ 330 – 500 кВ.</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При пересечении территории садоводческого объединения инженерными коммуникациями следует предусматривать санитарно-защитные зоны.</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Минимальные расстояния от наземных магистральных газопроводов, не содержащих сероводород, должны быть не менее:</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для трубопроводов 1 класса с диаметром труб:</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 xml:space="preserve">до 300 мм – 100 м; от 300 до 600 мм – 150 м; от 600 до 800 мм – 200 м; </w:t>
      </w:r>
      <w:proofErr w:type="gramStart"/>
      <w:r w:rsidRPr="00575461">
        <w:rPr>
          <w:rFonts w:ascii="Times New Roman" w:eastAsia="SimSun" w:hAnsi="Times New Roman"/>
          <w:sz w:val="24"/>
          <w:szCs w:val="24"/>
          <w:lang w:eastAsia="zh-CN"/>
        </w:rPr>
        <w:t>от</w:t>
      </w:r>
      <w:proofErr w:type="gramEnd"/>
      <w:r w:rsidRPr="00575461">
        <w:rPr>
          <w:rFonts w:ascii="Times New Roman" w:eastAsia="SimSun" w:hAnsi="Times New Roman"/>
          <w:sz w:val="24"/>
          <w:szCs w:val="24"/>
          <w:lang w:eastAsia="zh-CN"/>
        </w:rPr>
        <w:t xml:space="preserve"> 800 </w:t>
      </w:r>
      <w:proofErr w:type="gramStart"/>
      <w:r w:rsidRPr="00575461">
        <w:rPr>
          <w:rFonts w:ascii="Times New Roman" w:eastAsia="SimSun" w:hAnsi="Times New Roman"/>
          <w:sz w:val="24"/>
          <w:szCs w:val="24"/>
          <w:lang w:eastAsia="zh-CN"/>
        </w:rPr>
        <w:t>до</w:t>
      </w:r>
      <w:proofErr w:type="gramEnd"/>
      <w:r w:rsidRPr="00575461">
        <w:rPr>
          <w:rFonts w:ascii="Times New Roman" w:eastAsia="SimSun" w:hAnsi="Times New Roman"/>
          <w:sz w:val="24"/>
          <w:szCs w:val="24"/>
          <w:lang w:eastAsia="zh-CN"/>
        </w:rPr>
        <w:t xml:space="preserve"> 1000 мм – 250 м; от 1000 до 1200 мм – 300 м; свыше 1200 мм – 350 м; для трубопроводов 2 класса с диаметром труб: до 300 мм – 75 м; свыше 300 мм – 125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lastRenderedPageBreak/>
        <w:t>Минимальные разрывы от трубопроводов для сжиженных углеводородных газов при разных диаметрах труб должны быть не менее:</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до 150 мм – 100 м; от 150 до 300 мм – 175 м; тот 300 до 500 мм – 350 м; от 500 до 1000 мм – 800 м.</w:t>
      </w:r>
    </w:p>
    <w:p w:rsidR="00A52244" w:rsidRPr="00457698" w:rsidRDefault="00F0083D">
      <w:pPr>
        <w:pStyle w:val="Standard"/>
        <w:spacing w:line="360" w:lineRule="auto"/>
        <w:ind w:firstLine="567"/>
        <w:jc w:val="both"/>
      </w:pPr>
      <w:r w:rsidRPr="00575461">
        <w:rPr>
          <w:rFonts w:ascii="Times New Roman" w:eastAsia="SimSun" w:hAnsi="Times New Roman"/>
          <w:sz w:val="24"/>
          <w:szCs w:val="24"/>
          <w:lang w:eastAsia="zh-CN"/>
        </w:rPr>
        <w:t xml:space="preserve">Минимальные расстояния при наземной прокладке увеличиваются в 2 раза для </w:t>
      </w:r>
      <w:r w:rsidRPr="00575461">
        <w:rPr>
          <w:rFonts w:ascii="Times New Roman" w:eastAsia="SimSun" w:hAnsi="Times New Roman"/>
          <w:sz w:val="24"/>
          <w:szCs w:val="24"/>
          <w:lang w:val="en-US" w:eastAsia="zh-CN"/>
        </w:rPr>
        <w:t>I</w:t>
      </w:r>
      <w:r w:rsidRPr="00575461">
        <w:rPr>
          <w:rFonts w:ascii="Times New Roman" w:eastAsia="SimSun" w:hAnsi="Times New Roman"/>
          <w:sz w:val="24"/>
          <w:szCs w:val="24"/>
          <w:lang w:eastAsia="zh-CN"/>
        </w:rPr>
        <w:t xml:space="preserve"> класса и в 1,5 раза для </w:t>
      </w:r>
      <w:r w:rsidRPr="00575461">
        <w:rPr>
          <w:rFonts w:ascii="Times New Roman" w:eastAsia="SimSun" w:hAnsi="Times New Roman"/>
          <w:sz w:val="24"/>
          <w:szCs w:val="24"/>
          <w:lang w:val="en-US" w:eastAsia="zh-CN"/>
        </w:rPr>
        <w:t>II</w:t>
      </w:r>
      <w:r w:rsidRPr="00575461">
        <w:rPr>
          <w:rFonts w:ascii="Times New Roman" w:eastAsia="SimSun" w:hAnsi="Times New Roman"/>
          <w:sz w:val="24"/>
          <w:szCs w:val="24"/>
          <w:lang w:eastAsia="zh-CN"/>
        </w:rPr>
        <w:t xml:space="preserve"> класса.</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Минимальные разрывы от газопроводов низкого давления должны быть не менее 20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Минимальные расстояния от магистральных</w:t>
      </w:r>
      <w:r w:rsidR="00575461">
        <w:rPr>
          <w:rFonts w:ascii="Times New Roman" w:eastAsia="SimSun" w:hAnsi="Times New Roman"/>
          <w:sz w:val="24"/>
          <w:szCs w:val="24"/>
          <w:lang w:eastAsia="zh-CN"/>
        </w:rPr>
        <w:t xml:space="preserve"> трубопроводов для транспортиро</w:t>
      </w:r>
      <w:r w:rsidRPr="00575461">
        <w:rPr>
          <w:rFonts w:ascii="Times New Roman" w:eastAsia="SimSun" w:hAnsi="Times New Roman"/>
          <w:sz w:val="24"/>
          <w:szCs w:val="24"/>
          <w:lang w:eastAsia="zh-CN"/>
        </w:rPr>
        <w:t>вания нефти при разных диаметрах труб должны быть не менее:</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 xml:space="preserve">до 300 мм – 50 м; от 300 до 600 мм – 50 м; от 600 до 1000 мм – 75 м; </w:t>
      </w:r>
      <w:proofErr w:type="gramStart"/>
      <w:r w:rsidRPr="00575461">
        <w:rPr>
          <w:rFonts w:ascii="Times New Roman" w:eastAsia="SimSun" w:hAnsi="Times New Roman"/>
          <w:sz w:val="24"/>
          <w:szCs w:val="24"/>
          <w:lang w:eastAsia="zh-CN"/>
        </w:rPr>
        <w:t>от</w:t>
      </w:r>
      <w:proofErr w:type="gramEnd"/>
      <w:r w:rsidRPr="00575461">
        <w:rPr>
          <w:rFonts w:ascii="Times New Roman" w:eastAsia="SimSun" w:hAnsi="Times New Roman"/>
          <w:sz w:val="24"/>
          <w:szCs w:val="24"/>
          <w:lang w:eastAsia="zh-CN"/>
        </w:rPr>
        <w:t xml:space="preserve"> 1000 </w:t>
      </w:r>
      <w:proofErr w:type="gramStart"/>
      <w:r w:rsidRPr="00575461">
        <w:rPr>
          <w:rFonts w:ascii="Times New Roman" w:eastAsia="SimSun" w:hAnsi="Times New Roman"/>
          <w:sz w:val="24"/>
          <w:szCs w:val="24"/>
          <w:lang w:eastAsia="zh-CN"/>
        </w:rPr>
        <w:t>до</w:t>
      </w:r>
      <w:proofErr w:type="gramEnd"/>
      <w:r w:rsidRPr="00575461">
        <w:rPr>
          <w:rFonts w:ascii="Times New Roman" w:eastAsia="SimSun" w:hAnsi="Times New Roman"/>
          <w:sz w:val="24"/>
          <w:szCs w:val="24"/>
          <w:lang w:eastAsia="zh-CN"/>
        </w:rPr>
        <w:t xml:space="preserve"> 1400 мм – 100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proofErr w:type="gramStart"/>
      <w:r w:rsidRPr="00575461">
        <w:rPr>
          <w:rFonts w:ascii="Times New Roman" w:eastAsia="SimSun" w:hAnsi="Times New Roman"/>
          <w:sz w:val="24"/>
          <w:szCs w:val="24"/>
          <w:lang w:eastAsia="zh-CN"/>
        </w:rPr>
        <w:t xml:space="preserve">При размещении зданий, строений и сооружений должны соблюдаться, </w:t>
      </w:r>
      <w:proofErr w:type="spellStart"/>
      <w:r w:rsidRPr="00575461">
        <w:rPr>
          <w:rFonts w:ascii="Times New Roman" w:eastAsia="SimSun" w:hAnsi="Times New Roman"/>
          <w:sz w:val="24"/>
          <w:szCs w:val="24"/>
          <w:lang w:eastAsia="zh-CN"/>
        </w:rPr>
        <w:t>установ-ленные</w:t>
      </w:r>
      <w:proofErr w:type="spellEnd"/>
      <w:r w:rsidRPr="00575461">
        <w:rPr>
          <w:rFonts w:ascii="Times New Roman" w:eastAsia="SimSun" w:hAnsi="Times New Roman"/>
          <w:sz w:val="24"/>
          <w:szCs w:val="24"/>
          <w:lang w:eastAsia="zh-CN"/>
        </w:rPr>
        <w:t xml:space="preserve">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3026C1">
        <w:rPr>
          <w:rFonts w:ascii="Times New Roman" w:eastAsia="SimSun" w:hAnsi="Times New Roman"/>
          <w:sz w:val="24"/>
          <w:szCs w:val="24"/>
          <w:lang w:eastAsia="zh-CN"/>
        </w:rPr>
        <w:t>.</w:t>
      </w:r>
      <w:proofErr w:type="gramEnd"/>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3026C1">
        <w:rPr>
          <w:rFonts w:ascii="Times New Roman" w:eastAsia="SimSun" w:hAnsi="Times New Roman"/>
          <w:sz w:val="24"/>
          <w:szCs w:val="24"/>
          <w:lang w:eastAsia="zh-CN"/>
        </w:rPr>
        <w:t>.</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Индивидуальные садовые (дачные)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lastRenderedPageBreak/>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A52244" w:rsidRPr="00457698" w:rsidRDefault="00F0083D">
      <w:pPr>
        <w:pStyle w:val="Standard"/>
        <w:spacing w:line="360" w:lineRule="auto"/>
        <w:ind w:firstLine="567"/>
        <w:jc w:val="both"/>
        <w:rPr>
          <w:rFonts w:ascii="Times New Roman" w:eastAsia="SimSun" w:hAnsi="Times New Roman"/>
          <w:sz w:val="24"/>
          <w:szCs w:val="24"/>
          <w:shd w:val="clear" w:color="auto" w:fill="FFCC00"/>
          <w:lang w:eastAsia="zh-CN"/>
        </w:rPr>
      </w:pPr>
      <w:r w:rsidRPr="00575461">
        <w:rPr>
          <w:rFonts w:ascii="Times New Roman" w:eastAsia="SimSun" w:hAnsi="Times New Roman"/>
          <w:sz w:val="24"/>
          <w:szCs w:val="24"/>
          <w:lang w:eastAsia="zh-CN"/>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A52244" w:rsidRPr="00457698" w:rsidRDefault="00A52244">
      <w:pPr>
        <w:pStyle w:val="Standard"/>
        <w:tabs>
          <w:tab w:val="left" w:pos="-100"/>
          <w:tab w:val="left" w:pos="851"/>
        </w:tabs>
        <w:spacing w:line="360" w:lineRule="auto"/>
        <w:ind w:right="-40" w:firstLine="709"/>
        <w:jc w:val="both"/>
        <w:rPr>
          <w:rFonts w:ascii="Times New Roman" w:hAnsi="Times New Roman"/>
          <w:i/>
          <w:iCs/>
          <w:sz w:val="24"/>
          <w:szCs w:val="24"/>
        </w:rPr>
      </w:pPr>
    </w:p>
    <w:p w:rsidR="00A52244" w:rsidRPr="002F4EB2" w:rsidRDefault="00F0083D">
      <w:pPr>
        <w:pStyle w:val="Standard"/>
        <w:tabs>
          <w:tab w:val="left" w:pos="-100"/>
          <w:tab w:val="left" w:pos="851"/>
        </w:tabs>
        <w:spacing w:line="360" w:lineRule="auto"/>
        <w:ind w:right="-40" w:firstLine="709"/>
        <w:jc w:val="both"/>
        <w:rPr>
          <w:rFonts w:ascii="Times New Roman" w:hAnsi="Times New Roman"/>
          <w:b/>
          <w:sz w:val="24"/>
          <w:szCs w:val="24"/>
        </w:rPr>
      </w:pPr>
      <w:r w:rsidRPr="002F4EB2">
        <w:rPr>
          <w:rFonts w:ascii="Times New Roman" w:hAnsi="Times New Roman"/>
          <w:b/>
          <w:sz w:val="24"/>
          <w:szCs w:val="24"/>
        </w:rPr>
        <w:t>СХ-2. Зона сельскохозяйственных угодий в составе земель сельскохозяйственного назначения</w:t>
      </w:r>
    </w:p>
    <w:p w:rsidR="00A52244" w:rsidRPr="00457698" w:rsidRDefault="00F0083D">
      <w:pPr>
        <w:pStyle w:val="Standard"/>
        <w:spacing w:line="360" w:lineRule="auto"/>
        <w:ind w:firstLine="709"/>
        <w:jc w:val="both"/>
        <w:rPr>
          <w:rFonts w:ascii="Times New Roman" w:hAnsi="Times New Roman"/>
          <w:i/>
          <w:sz w:val="24"/>
          <w:szCs w:val="24"/>
          <w:shd w:val="clear" w:color="auto" w:fill="FFCC00"/>
          <w:lang w:eastAsia="en-US"/>
        </w:rPr>
      </w:pPr>
      <w:r w:rsidRPr="00575461">
        <w:rPr>
          <w:rFonts w:ascii="Times New Roman" w:hAnsi="Times New Roman"/>
          <w:i/>
          <w:sz w:val="24"/>
          <w:szCs w:val="24"/>
          <w:lang w:eastAsia="en-US"/>
        </w:rPr>
        <w:t>Зона сельскохозяйственного использования СХ-2 предназначена для обеспечения правовых условий сохранения территорий, занятых сельскохозяйственными угодьями.</w:t>
      </w:r>
    </w:p>
    <w:p w:rsidR="00A52244" w:rsidRPr="00457698" w:rsidRDefault="00A52244">
      <w:pPr>
        <w:pStyle w:val="Standard"/>
        <w:spacing w:line="360" w:lineRule="auto"/>
        <w:ind w:firstLine="709"/>
        <w:jc w:val="both"/>
        <w:rPr>
          <w:rFonts w:ascii="Times New Roman" w:hAnsi="Times New Roman"/>
          <w:i/>
          <w:sz w:val="24"/>
          <w:szCs w:val="24"/>
          <w:shd w:val="clear" w:color="auto" w:fill="FFCC00"/>
          <w:lang w:eastAsia="en-US"/>
        </w:rPr>
      </w:pPr>
    </w:p>
    <w:p w:rsidR="00F0025F" w:rsidRPr="00457698" w:rsidRDefault="00F0083D" w:rsidP="00F0025F">
      <w:pPr>
        <w:pStyle w:val="Standard"/>
        <w:tabs>
          <w:tab w:val="left" w:pos="2520"/>
        </w:tabs>
        <w:spacing w:line="360" w:lineRule="auto"/>
        <w:ind w:firstLine="426"/>
        <w:jc w:val="center"/>
        <w:rPr>
          <w:rFonts w:ascii="Times New Roman" w:eastAsia="SimSun" w:hAnsi="Times New Roman"/>
          <w:i/>
          <w:sz w:val="24"/>
          <w:szCs w:val="24"/>
          <w:shd w:val="clear" w:color="auto" w:fill="66FF99"/>
          <w:lang w:eastAsia="zh-CN"/>
        </w:rPr>
      </w:pPr>
      <w:r w:rsidRPr="00575461">
        <w:rPr>
          <w:rFonts w:ascii="Times New Roman" w:eastAsia="SimSun" w:hAnsi="Times New Roman"/>
          <w:i/>
          <w:sz w:val="24"/>
          <w:szCs w:val="24"/>
          <w:lang w:eastAsia="zh-CN"/>
        </w:rPr>
        <w:t>ОСНОВНЫЕ ВИДЫ И ПАРАМЕТРЫ РАЗРЕШЕННОГО ИСПОЛЬЗО-ВАНИЯЗЕМЕЛЬНЫХ</w:t>
      </w:r>
      <w:r w:rsidRPr="00457698">
        <w:rPr>
          <w:rFonts w:ascii="Times New Roman" w:eastAsia="SimSun" w:hAnsi="Times New Roman"/>
          <w:i/>
          <w:sz w:val="24"/>
          <w:szCs w:val="24"/>
          <w:shd w:val="clear" w:color="auto" w:fill="66FF99"/>
          <w:lang w:eastAsia="zh-CN"/>
        </w:rPr>
        <w:t xml:space="preserve"> </w:t>
      </w:r>
      <w:r w:rsidRPr="00575461">
        <w:rPr>
          <w:rFonts w:ascii="Times New Roman" w:eastAsia="SimSun" w:hAnsi="Times New Roman"/>
          <w:i/>
          <w:sz w:val="24"/>
          <w:szCs w:val="24"/>
          <w:lang w:eastAsia="zh-CN"/>
        </w:rPr>
        <w:t>УЧАСТКОВ И ОБЪЕКТОВ КАПИТАЛЬНОГО СТРОИТЕЛЬСТВА</w:t>
      </w:r>
    </w:p>
    <w:p w:rsidR="00A52244" w:rsidRPr="00457698" w:rsidRDefault="00F0025F" w:rsidP="00F0025F">
      <w:pPr>
        <w:pStyle w:val="Standard"/>
        <w:tabs>
          <w:tab w:val="left" w:pos="2520"/>
        </w:tabs>
        <w:spacing w:line="360" w:lineRule="auto"/>
        <w:ind w:firstLine="426"/>
        <w:jc w:val="center"/>
        <w:rPr>
          <w:rFonts w:ascii="Times New Roman" w:eastAsia="SimSun" w:hAnsi="Times New Roman"/>
          <w:i/>
          <w:sz w:val="24"/>
          <w:szCs w:val="24"/>
          <w:shd w:val="clear" w:color="auto" w:fill="66FF99"/>
          <w:lang w:eastAsia="zh-CN"/>
        </w:rPr>
      </w:pPr>
      <w:r w:rsidRPr="00575461">
        <w:rPr>
          <w:rFonts w:ascii="Times New Roman" w:eastAsia="SimSun" w:hAnsi="Times New Roman"/>
          <w:i/>
          <w:sz w:val="24"/>
          <w:szCs w:val="24"/>
          <w:lang w:eastAsia="zh-CN"/>
        </w:rPr>
        <w:t>для территориальной зоны СХ-2</w:t>
      </w:r>
    </w:p>
    <w:p w:rsidR="00A52244" w:rsidRPr="00457698" w:rsidRDefault="00A52244">
      <w:pPr>
        <w:pStyle w:val="Standard"/>
        <w:tabs>
          <w:tab w:val="left" w:pos="2520"/>
        </w:tabs>
        <w:spacing w:line="360" w:lineRule="auto"/>
        <w:ind w:firstLine="426"/>
        <w:jc w:val="both"/>
        <w:rPr>
          <w:rFonts w:ascii="Times New Roman" w:eastAsia="SimSun" w:hAnsi="Times New Roman"/>
          <w:i/>
          <w:sz w:val="24"/>
          <w:szCs w:val="24"/>
          <w:shd w:val="clear" w:color="auto" w:fill="66FF99"/>
          <w:lang w:eastAsia="zh-C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25"/>
        <w:gridCol w:w="5840"/>
      </w:tblGrid>
      <w:tr w:rsidR="00F0025F" w:rsidRPr="00457698" w:rsidTr="00F0025F">
        <w:tc>
          <w:tcPr>
            <w:tcW w:w="4225" w:type="dxa"/>
            <w:tcBorders>
              <w:top w:val="single" w:sz="4" w:space="0" w:color="auto"/>
              <w:bottom w:val="single" w:sz="4" w:space="0" w:color="auto"/>
              <w:right w:val="single" w:sz="4" w:space="0" w:color="auto"/>
            </w:tcBorders>
          </w:tcPr>
          <w:p w:rsidR="00F0025F" w:rsidRPr="00457698" w:rsidRDefault="00F0025F" w:rsidP="000E74C2">
            <w:pPr>
              <w:pStyle w:val="af4"/>
              <w:jc w:val="center"/>
              <w:rPr>
                <w:rFonts w:ascii="Times New Roman" w:hAnsi="Times New Roman" w:cs="Times New Roman"/>
                <w:sz w:val="24"/>
                <w:szCs w:val="24"/>
              </w:rPr>
            </w:pPr>
            <w:r w:rsidRPr="00457698">
              <w:rPr>
                <w:rFonts w:ascii="Times New Roman" w:hAnsi="Times New Roman" w:cs="Times New Roman"/>
                <w:sz w:val="24"/>
                <w:szCs w:val="24"/>
              </w:rPr>
              <w:t xml:space="preserve">Наименование вида разрешенного использования земельного участка </w:t>
            </w:r>
          </w:p>
        </w:tc>
        <w:tc>
          <w:tcPr>
            <w:tcW w:w="5840" w:type="dxa"/>
            <w:tcBorders>
              <w:top w:val="single" w:sz="4" w:space="0" w:color="auto"/>
              <w:left w:val="single" w:sz="4" w:space="0" w:color="auto"/>
              <w:bottom w:val="single" w:sz="4" w:space="0" w:color="auto"/>
            </w:tcBorders>
          </w:tcPr>
          <w:p w:rsidR="00F0025F" w:rsidRPr="00457698" w:rsidRDefault="00F0025F" w:rsidP="000E74C2">
            <w:pPr>
              <w:pStyle w:val="af4"/>
              <w:jc w:val="center"/>
              <w:rPr>
                <w:rFonts w:ascii="Times New Roman" w:hAnsi="Times New Roman" w:cs="Times New Roman"/>
                <w:sz w:val="24"/>
                <w:szCs w:val="24"/>
              </w:rPr>
            </w:pPr>
            <w:r w:rsidRPr="00457698">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0025F" w:rsidRPr="00457698" w:rsidTr="00F0025F">
        <w:tc>
          <w:tcPr>
            <w:tcW w:w="4225" w:type="dxa"/>
            <w:tcBorders>
              <w:top w:val="single" w:sz="4" w:space="0" w:color="auto"/>
              <w:bottom w:val="single" w:sz="4" w:space="0" w:color="auto"/>
              <w:right w:val="single" w:sz="4" w:space="0" w:color="auto"/>
            </w:tcBorders>
          </w:tcPr>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Сельскохозяйственное использование</w:t>
            </w:r>
            <w:r w:rsidR="006C0189">
              <w:rPr>
                <w:rFonts w:ascii="Times New Roman" w:hAnsi="Times New Roman" w:cs="Times New Roman"/>
                <w:sz w:val="24"/>
                <w:szCs w:val="24"/>
              </w:rPr>
              <w:t xml:space="preserve"> (</w:t>
            </w:r>
            <w:r w:rsidR="006C0189" w:rsidRPr="006C0189">
              <w:rPr>
                <w:rFonts w:ascii="Times New Roman" w:hAnsi="Times New Roman" w:cs="Times New Roman"/>
                <w:sz w:val="24"/>
                <w:szCs w:val="24"/>
              </w:rPr>
              <w:t>1.0</w:t>
            </w:r>
            <w:r w:rsidR="006C0189">
              <w:rPr>
                <w:rFonts w:ascii="Times New Roman" w:hAnsi="Times New Roman" w:cs="Times New Roman"/>
                <w:sz w:val="24"/>
                <w:szCs w:val="24"/>
              </w:rPr>
              <w:t>)</w:t>
            </w:r>
          </w:p>
        </w:tc>
        <w:tc>
          <w:tcPr>
            <w:tcW w:w="5840" w:type="dxa"/>
            <w:tcBorders>
              <w:top w:val="single" w:sz="4" w:space="0" w:color="auto"/>
              <w:left w:val="single" w:sz="4" w:space="0" w:color="auto"/>
              <w:bottom w:val="single" w:sz="4" w:space="0" w:color="auto"/>
            </w:tcBorders>
          </w:tcPr>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минимальный/максимальный размер земельного участка – 600/750000 кв. м;</w:t>
            </w:r>
          </w:p>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максимальный процент застройки в границах земельного участка – 20%</w:t>
            </w:r>
          </w:p>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 xml:space="preserve">максимальная </w:t>
            </w:r>
            <w:hyperlink w:anchor="sub_1041" w:history="1">
              <w:r w:rsidRPr="00457698">
                <w:rPr>
                  <w:rStyle w:val="aff3"/>
                  <w:rFonts w:ascii="Times New Roman" w:hAnsi="Times New Roman" w:cs="Times New Roman"/>
                  <w:b w:val="0"/>
                  <w:color w:val="auto"/>
                  <w:sz w:val="24"/>
                  <w:szCs w:val="24"/>
                </w:rPr>
                <w:t>высота зданий</w:t>
              </w:r>
            </w:hyperlink>
            <w:r w:rsidRPr="00457698">
              <w:rPr>
                <w:rFonts w:ascii="Times New Roman" w:hAnsi="Times New Roman" w:cs="Times New Roman"/>
                <w:sz w:val="24"/>
                <w:szCs w:val="24"/>
              </w:rPr>
              <w:t>, строений, сооружений от планировочной отметки – 20 м;</w:t>
            </w:r>
          </w:p>
          <w:p w:rsidR="00F0025F" w:rsidRPr="00457698" w:rsidRDefault="001A3922" w:rsidP="000E74C2">
            <w:pPr>
              <w:pStyle w:val="af5"/>
              <w:rPr>
                <w:rFonts w:ascii="Times New Roman" w:hAnsi="Times New Roman" w:cs="Times New Roman"/>
                <w:sz w:val="24"/>
                <w:szCs w:val="24"/>
              </w:rPr>
            </w:pPr>
            <w:r w:rsidRPr="001A3922">
              <w:rPr>
                <w:rFonts w:ascii="Times New Roman" w:hAnsi="Times New Roman" w:cs="Times New Roman"/>
                <w:sz w:val="24"/>
                <w:szCs w:val="24"/>
              </w:rPr>
              <w:t xml:space="preserve">Минимальные отступы от границ земельных участков в целях определения места допустимого размещения зданий и сооружений </w:t>
            </w:r>
            <w:r w:rsidR="00F0025F" w:rsidRPr="00457698">
              <w:rPr>
                <w:rFonts w:ascii="Times New Roman" w:hAnsi="Times New Roman" w:cs="Times New Roman"/>
                <w:sz w:val="24"/>
                <w:szCs w:val="24"/>
              </w:rPr>
              <w:t>–3 м;</w:t>
            </w:r>
          </w:p>
          <w:p w:rsidR="00F0025F" w:rsidRPr="00457698" w:rsidRDefault="00F0025F" w:rsidP="001A3922">
            <w:pPr>
              <w:rPr>
                <w:sz w:val="24"/>
                <w:szCs w:val="24"/>
              </w:rPr>
            </w:pPr>
            <w:r w:rsidRPr="00457698">
              <w:rPr>
                <w:sz w:val="24"/>
                <w:szCs w:val="24"/>
              </w:rPr>
              <w:t xml:space="preserve">Градостроительные регламенты не устанавливаются для </w:t>
            </w:r>
            <w:r w:rsidR="001A3922" w:rsidRPr="001A3922">
              <w:rPr>
                <w:sz w:val="24"/>
                <w:szCs w:val="24"/>
              </w:rPr>
              <w:t>сельскохозяйственных угодий в составе земель сельскохозяйственного назначения"</w:t>
            </w:r>
          </w:p>
        </w:tc>
      </w:tr>
    </w:tbl>
    <w:p w:rsidR="00F0025F" w:rsidRPr="00457698" w:rsidRDefault="00F0025F" w:rsidP="00F0025F">
      <w:pPr>
        <w:tabs>
          <w:tab w:val="left" w:pos="2520"/>
        </w:tabs>
        <w:jc w:val="both"/>
        <w:rPr>
          <w:rFonts w:eastAsia="SimSun"/>
          <w:sz w:val="24"/>
          <w:szCs w:val="24"/>
          <w:lang w:eastAsia="zh-CN"/>
        </w:rPr>
      </w:pPr>
      <w:r w:rsidRPr="0045769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 для территориальной зоны СХ-2:</w:t>
      </w:r>
    </w:p>
    <w:p w:rsidR="00F0025F" w:rsidRPr="00457698" w:rsidRDefault="00F0025F" w:rsidP="00F0025F">
      <w:pPr>
        <w:tabs>
          <w:tab w:val="left" w:pos="2520"/>
        </w:tabs>
        <w:jc w:val="both"/>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59"/>
        <w:gridCol w:w="5108"/>
      </w:tblGrid>
      <w:tr w:rsidR="00F0025F" w:rsidRPr="00457698" w:rsidTr="00F0025F">
        <w:tc>
          <w:tcPr>
            <w:tcW w:w="4959" w:type="dxa"/>
            <w:tcBorders>
              <w:top w:val="single" w:sz="4" w:space="0" w:color="auto"/>
              <w:bottom w:val="single" w:sz="4" w:space="0" w:color="auto"/>
              <w:right w:val="single" w:sz="4" w:space="0" w:color="auto"/>
            </w:tcBorders>
          </w:tcPr>
          <w:p w:rsidR="00F0025F" w:rsidRPr="00457698" w:rsidRDefault="00F0025F" w:rsidP="000E74C2">
            <w:pPr>
              <w:pStyle w:val="af4"/>
              <w:jc w:val="center"/>
              <w:rPr>
                <w:rFonts w:ascii="Times New Roman" w:hAnsi="Times New Roman" w:cs="Times New Roman"/>
                <w:sz w:val="24"/>
                <w:szCs w:val="24"/>
              </w:rPr>
            </w:pPr>
            <w:r w:rsidRPr="00457698">
              <w:rPr>
                <w:rFonts w:ascii="Times New Roman" w:hAnsi="Times New Roman" w:cs="Times New Roman"/>
                <w:sz w:val="24"/>
                <w:szCs w:val="24"/>
              </w:rPr>
              <w:t xml:space="preserve">Наименование вида разрешенного использования земельного участка </w:t>
            </w:r>
          </w:p>
        </w:tc>
        <w:tc>
          <w:tcPr>
            <w:tcW w:w="5108" w:type="dxa"/>
            <w:tcBorders>
              <w:top w:val="single" w:sz="4" w:space="0" w:color="auto"/>
              <w:left w:val="single" w:sz="4" w:space="0" w:color="auto"/>
              <w:bottom w:val="single" w:sz="4" w:space="0" w:color="auto"/>
            </w:tcBorders>
          </w:tcPr>
          <w:p w:rsidR="00F0025F" w:rsidRPr="00457698" w:rsidRDefault="00F0025F" w:rsidP="000E74C2">
            <w:pPr>
              <w:pStyle w:val="af4"/>
              <w:jc w:val="center"/>
              <w:rPr>
                <w:rFonts w:ascii="Times New Roman" w:hAnsi="Times New Roman" w:cs="Times New Roman"/>
                <w:sz w:val="24"/>
                <w:szCs w:val="24"/>
              </w:rPr>
            </w:pPr>
            <w:r w:rsidRPr="00457698">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0025F" w:rsidRPr="00457698" w:rsidTr="00F0025F">
        <w:tc>
          <w:tcPr>
            <w:tcW w:w="4959" w:type="dxa"/>
            <w:tcBorders>
              <w:top w:val="single" w:sz="4" w:space="0" w:color="auto"/>
              <w:bottom w:val="single" w:sz="4" w:space="0" w:color="auto"/>
              <w:right w:val="single" w:sz="4" w:space="0" w:color="auto"/>
            </w:tcBorders>
          </w:tcPr>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Коммунальное обслуживание</w:t>
            </w:r>
            <w:r w:rsidR="006C0189">
              <w:rPr>
                <w:rFonts w:ascii="Times New Roman" w:hAnsi="Times New Roman" w:cs="Times New Roman"/>
                <w:sz w:val="24"/>
                <w:szCs w:val="24"/>
              </w:rPr>
              <w:t xml:space="preserve"> (</w:t>
            </w:r>
            <w:r w:rsidR="006C0189" w:rsidRPr="006C0189">
              <w:rPr>
                <w:rFonts w:ascii="Times New Roman" w:hAnsi="Times New Roman" w:cs="Times New Roman"/>
                <w:sz w:val="24"/>
                <w:szCs w:val="24"/>
              </w:rPr>
              <w:t>3.1)</w:t>
            </w:r>
          </w:p>
          <w:p w:rsidR="00F0025F" w:rsidRPr="00457698" w:rsidRDefault="00F0025F" w:rsidP="006C0189">
            <w:pPr>
              <w:pStyle w:val="af5"/>
              <w:rPr>
                <w:sz w:val="24"/>
                <w:szCs w:val="24"/>
              </w:rPr>
            </w:pPr>
          </w:p>
        </w:tc>
        <w:tc>
          <w:tcPr>
            <w:tcW w:w="5108" w:type="dxa"/>
            <w:tcBorders>
              <w:top w:val="single" w:sz="4" w:space="0" w:color="auto"/>
              <w:left w:val="single" w:sz="4" w:space="0" w:color="auto"/>
              <w:bottom w:val="single" w:sz="4" w:space="0" w:color="auto"/>
            </w:tcBorders>
          </w:tcPr>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минимальный/максимальный размер земельного участка – 600/7000 кв. м;</w:t>
            </w:r>
          </w:p>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максимальный процент застройки в границах земельного участка – 20%</w:t>
            </w:r>
          </w:p>
          <w:p w:rsidR="00F0025F" w:rsidRPr="00457698" w:rsidRDefault="00F0025F" w:rsidP="000E74C2">
            <w:pPr>
              <w:pStyle w:val="af5"/>
              <w:rPr>
                <w:rFonts w:ascii="Times New Roman" w:hAnsi="Times New Roman" w:cs="Times New Roman"/>
                <w:sz w:val="24"/>
                <w:szCs w:val="24"/>
              </w:rPr>
            </w:pPr>
            <w:r w:rsidRPr="00457698">
              <w:rPr>
                <w:rFonts w:ascii="Times New Roman" w:hAnsi="Times New Roman" w:cs="Times New Roman"/>
                <w:sz w:val="24"/>
                <w:szCs w:val="24"/>
              </w:rPr>
              <w:t xml:space="preserve">максимальная </w:t>
            </w:r>
            <w:hyperlink w:anchor="sub_1041" w:history="1">
              <w:r w:rsidRPr="00457698">
                <w:rPr>
                  <w:rStyle w:val="aff3"/>
                  <w:rFonts w:ascii="Times New Roman" w:hAnsi="Times New Roman" w:cs="Times New Roman"/>
                  <w:b w:val="0"/>
                  <w:color w:val="auto"/>
                  <w:sz w:val="24"/>
                  <w:szCs w:val="24"/>
                </w:rPr>
                <w:t>высота зданий</w:t>
              </w:r>
            </w:hyperlink>
            <w:r w:rsidRPr="00457698">
              <w:rPr>
                <w:rFonts w:ascii="Times New Roman" w:hAnsi="Times New Roman" w:cs="Times New Roman"/>
                <w:sz w:val="24"/>
                <w:szCs w:val="24"/>
              </w:rPr>
              <w:t>, строений, сооружений от планировочной отметки – 20 м;</w:t>
            </w:r>
          </w:p>
          <w:p w:rsidR="00F0025F" w:rsidRPr="00457698" w:rsidRDefault="00F0025F" w:rsidP="000E74C2">
            <w:pPr>
              <w:ind w:firstLine="426"/>
              <w:rPr>
                <w:sz w:val="24"/>
                <w:szCs w:val="24"/>
              </w:rPr>
            </w:pPr>
            <w:r w:rsidRPr="00457698">
              <w:rPr>
                <w:sz w:val="24"/>
                <w:szCs w:val="24"/>
              </w:rPr>
              <w:lastRenderedPageBreak/>
              <w:t>минимальный отступ от границ участка –3 м;</w:t>
            </w:r>
          </w:p>
          <w:p w:rsidR="00F0025F" w:rsidRPr="00457698" w:rsidRDefault="00F0025F" w:rsidP="000E74C2">
            <w:pPr>
              <w:ind w:firstLine="426"/>
              <w:rPr>
                <w:sz w:val="24"/>
                <w:szCs w:val="24"/>
              </w:rPr>
            </w:pPr>
            <w:r w:rsidRPr="00457698">
              <w:rPr>
                <w:rFonts w:eastAsia="SimSun"/>
                <w:sz w:val="24"/>
                <w:szCs w:val="24"/>
                <w:lang w:eastAsia="zh-CN"/>
              </w:rPr>
              <w:t xml:space="preserve">Запрещается размещать: </w:t>
            </w:r>
            <w:r w:rsidRPr="00457698">
              <w:rPr>
                <w:sz w:val="24"/>
                <w:szCs w:val="24"/>
              </w:rPr>
              <w:t>мусоросжигательные и мусороперерабатывающие заводы, полигоны по захоронению и сортировке бытового мусора и отходов.</w:t>
            </w:r>
          </w:p>
          <w:p w:rsidR="00F0025F" w:rsidRPr="00457698" w:rsidRDefault="00F0025F" w:rsidP="000E74C2">
            <w:pPr>
              <w:ind w:firstLine="426"/>
              <w:rPr>
                <w:sz w:val="24"/>
                <w:szCs w:val="24"/>
              </w:rPr>
            </w:pPr>
          </w:p>
        </w:tc>
      </w:tr>
    </w:tbl>
    <w:p w:rsidR="00F0025F" w:rsidRPr="00457698" w:rsidRDefault="00F0025F" w:rsidP="00F0025F">
      <w:pPr>
        <w:tabs>
          <w:tab w:val="left" w:pos="2520"/>
        </w:tabs>
        <w:ind w:firstLine="426"/>
        <w:jc w:val="both"/>
        <w:rPr>
          <w:sz w:val="24"/>
          <w:szCs w:val="24"/>
        </w:rPr>
      </w:pPr>
      <w:r w:rsidRPr="00457698">
        <w:rPr>
          <w:rFonts w:eastAsia="SimSun"/>
          <w:sz w:val="24"/>
          <w:szCs w:val="24"/>
          <w:lang w:eastAsia="zh-CN"/>
        </w:rPr>
        <w:lastRenderedPageBreak/>
        <w:t xml:space="preserve">* </w:t>
      </w:r>
      <w:r w:rsidRPr="00457698">
        <w:rPr>
          <w:sz w:val="24"/>
          <w:szCs w:val="24"/>
        </w:rPr>
        <w:t xml:space="preserve">Вспомогательные виды разрешенного использования допустимы только в качестве </w:t>
      </w:r>
      <w:proofErr w:type="gramStart"/>
      <w:r w:rsidRPr="00457698">
        <w:rPr>
          <w:sz w:val="24"/>
          <w:szCs w:val="24"/>
        </w:rPr>
        <w:t>дополнительных</w:t>
      </w:r>
      <w:proofErr w:type="gramEnd"/>
      <w:r w:rsidRPr="0045769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Общая площадь земельных участков под объектами вспомогательного назначения не может превышать 10% от площади земельного участка с основным (условно разрешённым) видом разрешённого использования.</w:t>
      </w:r>
    </w:p>
    <w:p w:rsidR="00A52244" w:rsidRPr="00457698" w:rsidRDefault="00A52244" w:rsidP="00F0025F">
      <w:pPr>
        <w:pStyle w:val="Standard"/>
        <w:spacing w:line="360" w:lineRule="auto"/>
        <w:jc w:val="both"/>
        <w:rPr>
          <w:rFonts w:ascii="Times New Roman" w:hAnsi="Times New Roman"/>
          <w:sz w:val="24"/>
          <w:szCs w:val="24"/>
          <w:shd w:val="clear" w:color="auto" w:fill="FFCC00"/>
          <w:lang w:eastAsia="en-US"/>
        </w:rPr>
      </w:pPr>
    </w:p>
    <w:p w:rsidR="00A52244" w:rsidRPr="00457698" w:rsidRDefault="00F0083D">
      <w:pPr>
        <w:pStyle w:val="Standard"/>
        <w:spacing w:line="360" w:lineRule="auto"/>
        <w:ind w:firstLine="851"/>
        <w:jc w:val="both"/>
        <w:rPr>
          <w:rFonts w:ascii="Times New Roman" w:hAnsi="Times New Roman"/>
          <w:sz w:val="24"/>
          <w:szCs w:val="24"/>
          <w:shd w:val="clear" w:color="auto" w:fill="FFCC00"/>
          <w:lang w:eastAsia="en-US"/>
        </w:rPr>
      </w:pPr>
      <w:r w:rsidRPr="00575461">
        <w:rPr>
          <w:rFonts w:ascii="Times New Roman" w:hAnsi="Times New Roman"/>
          <w:sz w:val="24"/>
          <w:szCs w:val="24"/>
          <w:lang w:eastAsia="en-US"/>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A52244" w:rsidRPr="00457698" w:rsidRDefault="00F0083D">
      <w:pPr>
        <w:pStyle w:val="Standard"/>
        <w:spacing w:line="360" w:lineRule="auto"/>
        <w:ind w:firstLine="851"/>
        <w:jc w:val="both"/>
        <w:rPr>
          <w:rFonts w:ascii="Times New Roman" w:hAnsi="Times New Roman"/>
          <w:b/>
          <w:bCs/>
          <w:sz w:val="24"/>
          <w:szCs w:val="24"/>
          <w:shd w:val="clear" w:color="auto" w:fill="FFCC00"/>
          <w:lang w:eastAsia="en-US"/>
        </w:rPr>
      </w:pPr>
      <w:r w:rsidRPr="00575461">
        <w:rPr>
          <w:rFonts w:ascii="Times New Roman" w:hAnsi="Times New Roman"/>
          <w:b/>
          <w:bCs/>
          <w:sz w:val="24"/>
          <w:szCs w:val="24"/>
          <w:lang w:eastAsia="en-US"/>
        </w:rPr>
        <w:t>Примечание (общее):</w:t>
      </w:r>
    </w:p>
    <w:p w:rsidR="00A52244" w:rsidRPr="00457698" w:rsidRDefault="00F0083D">
      <w:pPr>
        <w:pStyle w:val="Standard"/>
        <w:spacing w:line="360" w:lineRule="auto"/>
        <w:ind w:firstLine="851"/>
        <w:jc w:val="both"/>
      </w:pPr>
      <w:proofErr w:type="gramStart"/>
      <w:r w:rsidRPr="002924C1">
        <w:rPr>
          <w:rFonts w:ascii="Times New Roman" w:hAnsi="Times New Roman"/>
          <w:sz w:val="24"/>
          <w:szCs w:val="24"/>
          <w:lang w:eastAsia="en-US"/>
        </w:rPr>
        <w:t xml:space="preserve">При размещении зданий, строений и сооружений должны соблюдаться, установленные </w:t>
      </w:r>
      <w:hyperlink r:id="rId12" w:history="1">
        <w:r w:rsidRPr="002924C1">
          <w:rPr>
            <w:rFonts w:ascii="Times New Roman" w:hAnsi="Times New Roman"/>
            <w:bCs/>
            <w:sz w:val="24"/>
            <w:szCs w:val="24"/>
            <w:lang w:eastAsia="en-US"/>
          </w:rPr>
          <w:t>законодательством</w:t>
        </w:r>
      </w:hyperlink>
      <w:r w:rsidRPr="002924C1">
        <w:rPr>
          <w:rFonts w:ascii="Times New Roman" w:hAnsi="Times New Roman"/>
          <w:sz w:val="24"/>
          <w:szCs w:val="24"/>
          <w:lang w:eastAsia="en-US"/>
        </w:rPr>
        <w:t xml:space="preserve"> о пожарной безопасности и </w:t>
      </w:r>
      <w:hyperlink r:id="rId13" w:history="1">
        <w:r w:rsidRPr="002924C1">
          <w:rPr>
            <w:rFonts w:ascii="Times New Roman" w:hAnsi="Times New Roman"/>
            <w:bCs/>
            <w:sz w:val="24"/>
            <w:szCs w:val="24"/>
            <w:lang w:eastAsia="en-US"/>
          </w:rPr>
          <w:t>законодательством</w:t>
        </w:r>
      </w:hyperlink>
      <w:r w:rsidRPr="002924C1">
        <w:rPr>
          <w:rFonts w:ascii="Times New Roman" w:hAnsi="Times New Roman"/>
          <w:b/>
          <w:sz w:val="24"/>
          <w:szCs w:val="24"/>
          <w:lang w:eastAsia="en-US"/>
        </w:rPr>
        <w:t xml:space="preserve"> </w:t>
      </w:r>
      <w:r w:rsidRPr="002924C1">
        <w:rPr>
          <w:rFonts w:ascii="Times New Roman" w:hAnsi="Times New Roman"/>
          <w:sz w:val="24"/>
          <w:szCs w:val="24"/>
          <w:lang w:eastAsia="en-US"/>
        </w:rPr>
        <w:t>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3026C1">
        <w:rPr>
          <w:rFonts w:ascii="Times New Roman" w:hAnsi="Times New Roman"/>
          <w:sz w:val="24"/>
          <w:szCs w:val="24"/>
          <w:lang w:eastAsia="en-US"/>
        </w:rPr>
        <w:t>.</w:t>
      </w:r>
      <w:proofErr w:type="gramEnd"/>
    </w:p>
    <w:p w:rsidR="00A52244" w:rsidRPr="00457698" w:rsidRDefault="00F0083D">
      <w:pPr>
        <w:pStyle w:val="Standard"/>
        <w:spacing w:line="360" w:lineRule="auto"/>
        <w:ind w:firstLine="851"/>
        <w:jc w:val="both"/>
      </w:pPr>
      <w:r w:rsidRPr="002924C1">
        <w:rPr>
          <w:rFonts w:ascii="Times New Roman" w:hAnsi="Times New Roman"/>
          <w:sz w:val="24"/>
          <w:szCs w:val="24"/>
          <w:lang w:eastAsia="en-US"/>
        </w:rPr>
        <w:t xml:space="preserve">В случае если </w:t>
      </w:r>
      <w:hyperlink w:anchor="sub_1035" w:history="1">
        <w:r w:rsidRPr="002924C1">
          <w:rPr>
            <w:rFonts w:ascii="Times New Roman" w:hAnsi="Times New Roman"/>
            <w:bCs/>
            <w:sz w:val="24"/>
            <w:szCs w:val="24"/>
            <w:lang w:eastAsia="en-US"/>
          </w:rPr>
          <w:t>земельный участок</w:t>
        </w:r>
      </w:hyperlink>
      <w:r w:rsidRPr="002924C1">
        <w:rPr>
          <w:rFonts w:ascii="Times New Roman" w:hAnsi="Times New Roman"/>
          <w:sz w:val="24"/>
          <w:szCs w:val="24"/>
          <w:lang w:eastAsia="en-US"/>
        </w:rPr>
        <w:t xml:space="preserve"> или объект капитального строительства находится в границах </w:t>
      </w:r>
      <w:hyperlink w:anchor="sub_1009" w:history="1">
        <w:r w:rsidRPr="002924C1">
          <w:rPr>
            <w:rFonts w:ascii="Times New Roman" w:hAnsi="Times New Roman"/>
            <w:bCs/>
            <w:sz w:val="24"/>
            <w:szCs w:val="24"/>
            <w:lang w:eastAsia="en-US"/>
          </w:rPr>
          <w:t>зоны с особыми условиями использования территорий</w:t>
        </w:r>
      </w:hyperlink>
      <w:r w:rsidRPr="002924C1">
        <w:rPr>
          <w:rFonts w:ascii="Times New Roman" w:hAnsi="Times New Roman"/>
          <w:sz w:val="24"/>
          <w:szCs w:val="24"/>
          <w:lang w:eastAsia="en-US"/>
        </w:rPr>
        <w:t>, на них устанавливаются ограничения использования в соответствии с законодательством Российской Федерации.</w:t>
      </w:r>
    </w:p>
    <w:p w:rsidR="00A52244" w:rsidRPr="00457698" w:rsidRDefault="00F0083D">
      <w:pPr>
        <w:pStyle w:val="Standard"/>
        <w:spacing w:line="360" w:lineRule="auto"/>
        <w:ind w:firstLine="851"/>
        <w:jc w:val="both"/>
        <w:rPr>
          <w:rFonts w:ascii="Times New Roman" w:hAnsi="Times New Roman"/>
          <w:sz w:val="24"/>
          <w:szCs w:val="24"/>
          <w:shd w:val="clear" w:color="auto" w:fill="FFCC00"/>
          <w:lang w:eastAsia="en-US"/>
        </w:rPr>
      </w:pPr>
      <w:r w:rsidRPr="002924C1">
        <w:rPr>
          <w:rFonts w:ascii="Times New Roman" w:hAnsi="Times New Roman"/>
          <w:sz w:val="24"/>
          <w:szCs w:val="24"/>
          <w:lang w:eastAsia="en-US"/>
        </w:rPr>
        <w:t>Все здания и сооружения (за исключением объектов для которых устройство кровли конструктивно не требуется) должны быть обеспечены системами водоотведения с кровли, с целью предотвращения подтопления соседних земельных участков и строений.</w:t>
      </w:r>
    </w:p>
    <w:p w:rsidR="00A52244" w:rsidRPr="00457698" w:rsidRDefault="00F0083D">
      <w:pPr>
        <w:pStyle w:val="Standard"/>
        <w:spacing w:line="360" w:lineRule="auto"/>
        <w:ind w:firstLine="851"/>
        <w:jc w:val="both"/>
        <w:rPr>
          <w:rFonts w:ascii="Times New Roman" w:hAnsi="Times New Roman"/>
          <w:sz w:val="24"/>
          <w:szCs w:val="24"/>
          <w:shd w:val="clear" w:color="auto" w:fill="FFCC00"/>
          <w:lang w:eastAsia="en-US"/>
        </w:rPr>
      </w:pPr>
      <w:r w:rsidRPr="002924C1">
        <w:rPr>
          <w:rFonts w:ascii="Times New Roman" w:hAnsi="Times New Roman"/>
          <w:sz w:val="24"/>
          <w:szCs w:val="24"/>
          <w:lang w:eastAsia="en-US"/>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A52244" w:rsidRPr="00457698" w:rsidRDefault="00A52244">
      <w:pPr>
        <w:pStyle w:val="Standard"/>
        <w:shd w:val="clear" w:color="auto" w:fill="FFFFFF"/>
        <w:spacing w:line="360" w:lineRule="auto"/>
        <w:ind w:firstLine="709"/>
        <w:jc w:val="both"/>
        <w:rPr>
          <w:rFonts w:ascii="Times New Roman" w:hAnsi="Times New Roman"/>
          <w:b/>
          <w:sz w:val="24"/>
          <w:szCs w:val="24"/>
        </w:rPr>
      </w:pPr>
    </w:p>
    <w:p w:rsidR="00A52244" w:rsidRPr="00457698" w:rsidRDefault="00F0083D">
      <w:pPr>
        <w:pStyle w:val="Standard"/>
        <w:shd w:val="clear" w:color="auto" w:fill="FFFFFF"/>
        <w:spacing w:line="360" w:lineRule="auto"/>
        <w:ind w:firstLine="709"/>
        <w:jc w:val="both"/>
      </w:pPr>
      <w:r w:rsidRPr="00457698">
        <w:rPr>
          <w:rFonts w:ascii="Times New Roman" w:hAnsi="Times New Roman"/>
          <w:b/>
          <w:sz w:val="24"/>
          <w:szCs w:val="24"/>
        </w:rPr>
        <w:t>Статья 45. Описание ограничений</w:t>
      </w:r>
      <w:r w:rsidRPr="00457698">
        <w:rPr>
          <w:rFonts w:ascii="Times New Roman" w:hAnsi="Times New Roman"/>
          <w:sz w:val="24"/>
          <w:szCs w:val="24"/>
        </w:rPr>
        <w:t xml:space="preserve"> </w:t>
      </w:r>
      <w:r w:rsidRPr="00457698">
        <w:rPr>
          <w:rFonts w:ascii="Times New Roman" w:hAnsi="Times New Roman"/>
          <w:b/>
          <w:sz w:val="24"/>
          <w:szCs w:val="24"/>
        </w:rPr>
        <w:t>по экологическим и санитарно-</w:t>
      </w:r>
      <w:r w:rsidRPr="00457698">
        <w:rPr>
          <w:rFonts w:ascii="Times New Roman" w:hAnsi="Times New Roman"/>
          <w:b/>
          <w:bCs/>
          <w:sz w:val="24"/>
          <w:szCs w:val="24"/>
        </w:rPr>
        <w:t>эпидемиологическим</w:t>
      </w:r>
      <w:r w:rsidRPr="00457698">
        <w:rPr>
          <w:rFonts w:ascii="Times New Roman" w:hAnsi="Times New Roman"/>
          <w:b/>
          <w:sz w:val="24"/>
          <w:szCs w:val="24"/>
        </w:rPr>
        <w:t xml:space="preserve"> условиям</w:t>
      </w:r>
    </w:p>
    <w:p w:rsidR="00A52244" w:rsidRPr="00457698" w:rsidRDefault="00F0083D">
      <w:pPr>
        <w:pStyle w:val="Textbodyindent"/>
        <w:spacing w:line="360" w:lineRule="auto"/>
        <w:ind w:right="143" w:firstLine="709"/>
        <w:rPr>
          <w:b w:val="0"/>
          <w:bCs/>
          <w:szCs w:val="24"/>
        </w:rPr>
      </w:pPr>
      <w:r w:rsidRPr="00457698">
        <w:rPr>
          <w:b w:val="0"/>
          <w:bCs/>
          <w:szCs w:val="24"/>
        </w:rPr>
        <w:t>1. Использование земельных участков и иных объектов недвижимости, расположенных в пределах зон, обозначенных на карте статьи 43 настоящих Правил, определяется:</w:t>
      </w:r>
    </w:p>
    <w:p w:rsidR="00A52244" w:rsidRPr="00457698" w:rsidRDefault="00F0083D">
      <w:pPr>
        <w:pStyle w:val="Textbodyindent"/>
        <w:spacing w:line="360" w:lineRule="auto"/>
        <w:ind w:right="143" w:firstLine="709"/>
        <w:rPr>
          <w:b w:val="0"/>
          <w:bCs/>
          <w:szCs w:val="24"/>
        </w:rPr>
      </w:pPr>
      <w:r w:rsidRPr="00457698">
        <w:rPr>
          <w:b w:val="0"/>
          <w:bCs/>
          <w:szCs w:val="24"/>
        </w:rPr>
        <w:lastRenderedPageBreak/>
        <w:t xml:space="preserve">а) градостроительными регламентами, определенными статьей 44 применительно </w:t>
      </w:r>
      <w:proofErr w:type="gramStart"/>
      <w:r w:rsidRPr="00457698">
        <w:rPr>
          <w:b w:val="0"/>
          <w:bCs/>
          <w:szCs w:val="24"/>
        </w:rPr>
        <w:t>к</w:t>
      </w:r>
      <w:proofErr w:type="gramEnd"/>
      <w:r w:rsidRPr="00457698">
        <w:rPr>
          <w:b w:val="0"/>
          <w:bCs/>
          <w:szCs w:val="24"/>
        </w:rPr>
        <w:t xml:space="preserve"> соответствующим территориальным, обозначенным на карте статьи 42 настоящих Правил с учетом ограничений, определенных настоящей статьей;</w:t>
      </w:r>
    </w:p>
    <w:p w:rsidR="00A52244" w:rsidRPr="00457698" w:rsidRDefault="00F0083D">
      <w:pPr>
        <w:pStyle w:val="Textbodyindent"/>
        <w:spacing w:line="360" w:lineRule="auto"/>
        <w:ind w:right="143" w:firstLine="709"/>
        <w:rPr>
          <w:b w:val="0"/>
          <w:bCs/>
          <w:szCs w:val="24"/>
        </w:rPr>
      </w:pPr>
      <w:r w:rsidRPr="00457698">
        <w:rPr>
          <w:b w:val="0"/>
          <w:bCs/>
          <w:szCs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457698">
        <w:rPr>
          <w:b w:val="0"/>
          <w:bCs/>
          <w:szCs w:val="24"/>
        </w:rPr>
        <w:t>водоохранным</w:t>
      </w:r>
      <w:proofErr w:type="spellEnd"/>
      <w:r w:rsidRPr="00457698">
        <w:rPr>
          <w:b w:val="0"/>
          <w:bCs/>
          <w:szCs w:val="24"/>
        </w:rPr>
        <w:t xml:space="preserve"> зонам, иным зонам ограничений.</w:t>
      </w:r>
    </w:p>
    <w:p w:rsidR="00A52244" w:rsidRPr="00457698" w:rsidRDefault="00F0083D">
      <w:pPr>
        <w:pStyle w:val="Standard"/>
        <w:spacing w:line="360" w:lineRule="auto"/>
        <w:ind w:right="143" w:firstLine="709"/>
        <w:jc w:val="both"/>
      </w:pPr>
      <w:r w:rsidRPr="00457698">
        <w:rPr>
          <w:rFonts w:ascii="Times New Roman" w:hAnsi="Times New Roman"/>
          <w:bCs/>
          <w:sz w:val="24"/>
          <w:szCs w:val="24"/>
        </w:rPr>
        <w:t xml:space="preserve">2. </w:t>
      </w:r>
      <w:proofErr w:type="gramStart"/>
      <w:r w:rsidRPr="00457698">
        <w:rPr>
          <w:rFonts w:ascii="Times New Roman" w:hAnsi="Times New Roman"/>
          <w:bCs/>
          <w:sz w:val="24"/>
          <w:szCs w:val="24"/>
        </w:rPr>
        <w:t xml:space="preserve">Земельные участки и иные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457698">
        <w:rPr>
          <w:rFonts w:ascii="Times New Roman" w:hAnsi="Times New Roman"/>
          <w:bCs/>
          <w:sz w:val="24"/>
          <w:szCs w:val="24"/>
        </w:rPr>
        <w:t>водоохранным</w:t>
      </w:r>
      <w:proofErr w:type="spellEnd"/>
      <w:r w:rsidRPr="00457698">
        <w:rPr>
          <w:rFonts w:ascii="Times New Roman" w:hAnsi="Times New Roman"/>
          <w:bCs/>
          <w:sz w:val="24"/>
          <w:szCs w:val="24"/>
        </w:rPr>
        <w:t xml:space="preserve"> зонам, иным зонам ограничений, </w:t>
      </w:r>
      <w:r w:rsidRPr="00457698">
        <w:rPr>
          <w:rFonts w:ascii="Times New Roman" w:hAnsi="Times New Roman"/>
          <w:sz w:val="24"/>
          <w:szCs w:val="24"/>
        </w:rPr>
        <w:t>являются объектами недвижимости, несоответствующими настоящим Правилам.</w:t>
      </w:r>
      <w:proofErr w:type="gramEnd"/>
    </w:p>
    <w:p w:rsidR="00A52244" w:rsidRPr="00457698" w:rsidRDefault="00F0083D">
      <w:pPr>
        <w:pStyle w:val="Standard"/>
        <w:spacing w:line="360" w:lineRule="auto"/>
        <w:ind w:right="143" w:firstLine="709"/>
        <w:jc w:val="both"/>
        <w:rPr>
          <w:rFonts w:ascii="Times New Roman" w:hAnsi="Times New Roman"/>
          <w:sz w:val="24"/>
          <w:szCs w:val="24"/>
        </w:rPr>
      </w:pPr>
      <w:r w:rsidRPr="00457698">
        <w:rPr>
          <w:rFonts w:ascii="Times New Roman" w:hAnsi="Times New Roman"/>
          <w:sz w:val="24"/>
          <w:szCs w:val="24"/>
        </w:rPr>
        <w:t>Дальнейшее использование и строительные изменения указанных объектов недвижимости определяется статьей 6 настоящих Правил.</w:t>
      </w:r>
    </w:p>
    <w:p w:rsidR="00A52244" w:rsidRPr="00457698" w:rsidRDefault="00F0083D">
      <w:pPr>
        <w:pStyle w:val="Textbodyindent"/>
        <w:spacing w:line="360" w:lineRule="auto"/>
        <w:ind w:right="143" w:firstLine="709"/>
        <w:rPr>
          <w:b w:val="0"/>
          <w:bCs/>
          <w:szCs w:val="24"/>
        </w:rPr>
      </w:pPr>
      <w:r w:rsidRPr="00457698">
        <w:rPr>
          <w:b w:val="0"/>
          <w:bCs/>
          <w:szCs w:val="24"/>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457698">
        <w:rPr>
          <w:b w:val="0"/>
          <w:bCs/>
          <w:szCs w:val="24"/>
        </w:rPr>
        <w:t>водоохранных</w:t>
      </w:r>
      <w:proofErr w:type="spellEnd"/>
      <w:r w:rsidRPr="00457698">
        <w:rPr>
          <w:b w:val="0"/>
          <w:bCs/>
          <w:szCs w:val="24"/>
        </w:rPr>
        <w:t xml:space="preserve"> зонах установлены следующими нормативными правовыми актами:</w:t>
      </w:r>
    </w:p>
    <w:p w:rsidR="00A52244" w:rsidRPr="00457698" w:rsidRDefault="00F0083D">
      <w:pPr>
        <w:pStyle w:val="Standard"/>
        <w:numPr>
          <w:ilvl w:val="0"/>
          <w:numId w:val="32"/>
        </w:numPr>
        <w:tabs>
          <w:tab w:val="left" w:pos="1134"/>
        </w:tabs>
        <w:spacing w:line="360" w:lineRule="auto"/>
        <w:ind w:right="143" w:firstLine="709"/>
        <w:jc w:val="both"/>
        <w:rPr>
          <w:rFonts w:ascii="Times New Roman" w:hAnsi="Times New Roman"/>
          <w:sz w:val="24"/>
          <w:szCs w:val="24"/>
        </w:rPr>
      </w:pPr>
      <w:r w:rsidRPr="00457698">
        <w:rPr>
          <w:rFonts w:ascii="Times New Roman" w:hAnsi="Times New Roman"/>
          <w:sz w:val="24"/>
          <w:szCs w:val="24"/>
        </w:rPr>
        <w:t>Федеральный закон N 7-ФЗ «Об охране окружающей среды»;</w:t>
      </w:r>
    </w:p>
    <w:p w:rsidR="00A52244" w:rsidRPr="00457698" w:rsidRDefault="00F0083D">
      <w:pPr>
        <w:pStyle w:val="Standard"/>
        <w:numPr>
          <w:ilvl w:val="0"/>
          <w:numId w:val="1"/>
        </w:numPr>
        <w:tabs>
          <w:tab w:val="left" w:pos="1134"/>
        </w:tabs>
        <w:spacing w:line="360" w:lineRule="auto"/>
        <w:ind w:right="143" w:firstLine="709"/>
        <w:jc w:val="both"/>
        <w:rPr>
          <w:rFonts w:ascii="Times New Roman" w:hAnsi="Times New Roman"/>
          <w:sz w:val="24"/>
          <w:szCs w:val="24"/>
        </w:rPr>
      </w:pPr>
      <w:r w:rsidRPr="00457698">
        <w:rPr>
          <w:rFonts w:ascii="Times New Roman" w:hAnsi="Times New Roman"/>
          <w:sz w:val="24"/>
          <w:szCs w:val="24"/>
        </w:rPr>
        <w:t>Федеральный закон № 52-ФЗ «О санитарно-эпидемиологическом благополучии населения»;</w:t>
      </w:r>
    </w:p>
    <w:p w:rsidR="00A52244" w:rsidRPr="00457698" w:rsidRDefault="00F0083D">
      <w:pPr>
        <w:pStyle w:val="Standard"/>
        <w:numPr>
          <w:ilvl w:val="0"/>
          <w:numId w:val="1"/>
        </w:numPr>
        <w:tabs>
          <w:tab w:val="left" w:pos="1134"/>
        </w:tabs>
        <w:spacing w:line="360" w:lineRule="auto"/>
        <w:ind w:right="143" w:firstLine="709"/>
        <w:jc w:val="both"/>
        <w:rPr>
          <w:rFonts w:ascii="Times New Roman" w:hAnsi="Times New Roman"/>
          <w:sz w:val="24"/>
          <w:szCs w:val="24"/>
        </w:rPr>
      </w:pPr>
      <w:r w:rsidRPr="00457698">
        <w:rPr>
          <w:rFonts w:ascii="Times New Roman" w:hAnsi="Times New Roman"/>
          <w:sz w:val="24"/>
          <w:szCs w:val="24"/>
        </w:rPr>
        <w:t>Водный кодекс Российской Федерации № 74-ФЗ;</w:t>
      </w:r>
    </w:p>
    <w:p w:rsidR="00A52244" w:rsidRPr="00457698" w:rsidRDefault="00F0083D">
      <w:pPr>
        <w:pStyle w:val="Standard"/>
        <w:numPr>
          <w:ilvl w:val="0"/>
          <w:numId w:val="1"/>
        </w:numPr>
        <w:tabs>
          <w:tab w:val="left" w:pos="1134"/>
        </w:tabs>
        <w:spacing w:line="360" w:lineRule="auto"/>
        <w:ind w:right="143" w:firstLine="709"/>
        <w:jc w:val="both"/>
        <w:rPr>
          <w:rFonts w:ascii="Times New Roman" w:hAnsi="Times New Roman"/>
          <w:sz w:val="24"/>
          <w:szCs w:val="24"/>
        </w:rPr>
      </w:pPr>
      <w:r w:rsidRPr="00457698">
        <w:rPr>
          <w:rFonts w:ascii="Times New Roman" w:hAnsi="Times New Roman"/>
          <w:sz w:val="24"/>
          <w:szCs w:val="24"/>
        </w:rPr>
        <w:t>Федеральный закон № 33-ФЗ «Об особо охраняемых природных территориях»;</w:t>
      </w:r>
    </w:p>
    <w:p w:rsidR="00A52244" w:rsidRPr="00457698" w:rsidRDefault="00F0083D">
      <w:pPr>
        <w:pStyle w:val="Standard"/>
        <w:widowControl w:val="0"/>
        <w:numPr>
          <w:ilvl w:val="0"/>
          <w:numId w:val="1"/>
        </w:numPr>
        <w:tabs>
          <w:tab w:val="left" w:pos="1134"/>
        </w:tabs>
        <w:spacing w:line="360" w:lineRule="auto"/>
        <w:ind w:right="143" w:firstLine="709"/>
        <w:jc w:val="both"/>
        <w:rPr>
          <w:rFonts w:ascii="Times New Roman" w:hAnsi="Times New Roman"/>
          <w:sz w:val="24"/>
          <w:szCs w:val="24"/>
        </w:rPr>
      </w:pPr>
      <w:r w:rsidRPr="00457698">
        <w:rPr>
          <w:rFonts w:ascii="Times New Roman" w:hAnsi="Times New Roman"/>
          <w:sz w:val="24"/>
          <w:szCs w:val="24"/>
        </w:rPr>
        <w:t>Санитарно-эпидемиологические правила и нормативы (</w:t>
      </w:r>
      <w:proofErr w:type="spellStart"/>
      <w:r w:rsidRPr="00457698">
        <w:rPr>
          <w:rFonts w:ascii="Times New Roman" w:hAnsi="Times New Roman"/>
          <w:sz w:val="24"/>
          <w:szCs w:val="24"/>
        </w:rPr>
        <w:t>СанПиН</w:t>
      </w:r>
      <w:proofErr w:type="spellEnd"/>
      <w:r w:rsidRPr="00457698">
        <w:rPr>
          <w:rFonts w:ascii="Times New Roman" w:hAnsi="Times New Roman"/>
          <w:sz w:val="24"/>
          <w:szCs w:val="24"/>
        </w:rPr>
        <w:t xml:space="preserve">) </w:t>
      </w:r>
      <w:r w:rsidRPr="00457698">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A52244" w:rsidRPr="00457698" w:rsidRDefault="00F0083D">
      <w:pPr>
        <w:pStyle w:val="22"/>
        <w:spacing w:after="0" w:line="360" w:lineRule="auto"/>
        <w:ind w:firstLine="709"/>
        <w:jc w:val="both"/>
      </w:pPr>
      <w:r w:rsidRPr="00457698">
        <w:rPr>
          <w:bCs/>
          <w:sz w:val="24"/>
          <w:szCs w:val="24"/>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w:t>
      </w:r>
      <w:r w:rsidRPr="00457698">
        <w:rPr>
          <w:sz w:val="24"/>
          <w:szCs w:val="24"/>
        </w:rPr>
        <w:t xml:space="preserve"> коммунальной и инженерно-транспортной инфраструктуры, коммунально-складских объектов, очистных сооружений, иных объектов, устанавливаются:</w:t>
      </w:r>
    </w:p>
    <w:p w:rsidR="00A52244" w:rsidRPr="00457698" w:rsidRDefault="00F0083D">
      <w:pPr>
        <w:pStyle w:val="22"/>
        <w:numPr>
          <w:ilvl w:val="0"/>
          <w:numId w:val="33"/>
        </w:numPr>
        <w:tabs>
          <w:tab w:val="left" w:pos="1162"/>
        </w:tabs>
        <w:spacing w:after="0" w:line="360" w:lineRule="auto"/>
        <w:ind w:firstLine="709"/>
        <w:jc w:val="both"/>
        <w:rPr>
          <w:sz w:val="24"/>
          <w:szCs w:val="24"/>
        </w:rPr>
      </w:pPr>
      <w:r w:rsidRPr="00457698">
        <w:rPr>
          <w:sz w:val="24"/>
          <w:szCs w:val="24"/>
        </w:rPr>
        <w:t xml:space="preserve">виды запрещенного использования - в соответствии с </w:t>
      </w:r>
      <w:proofErr w:type="spellStart"/>
      <w:r w:rsidRPr="00457698">
        <w:rPr>
          <w:sz w:val="24"/>
          <w:szCs w:val="24"/>
        </w:rPr>
        <w:t>СанПиН</w:t>
      </w:r>
      <w:proofErr w:type="spellEnd"/>
      <w:r w:rsidRPr="00457698">
        <w:rPr>
          <w:sz w:val="24"/>
          <w:szCs w:val="24"/>
        </w:rPr>
        <w:t xml:space="preserve"> 2.2.1/2.1.1.1200-03 «Санитарно-защитные зоны и санитарная классификация предприятий, сооружений и иных объектов»;</w:t>
      </w:r>
    </w:p>
    <w:p w:rsidR="00A52244" w:rsidRPr="00457698" w:rsidRDefault="00F0083D">
      <w:pPr>
        <w:pStyle w:val="22"/>
        <w:numPr>
          <w:ilvl w:val="0"/>
          <w:numId w:val="7"/>
        </w:numPr>
        <w:tabs>
          <w:tab w:val="left" w:pos="1162"/>
        </w:tabs>
        <w:spacing w:after="0" w:line="360" w:lineRule="auto"/>
        <w:ind w:firstLine="709"/>
        <w:jc w:val="both"/>
        <w:rPr>
          <w:sz w:val="24"/>
          <w:szCs w:val="24"/>
        </w:rPr>
      </w:pPr>
      <w:r w:rsidRPr="00457698">
        <w:rPr>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457698">
        <w:rPr>
          <w:sz w:val="24"/>
          <w:szCs w:val="24"/>
        </w:rPr>
        <w:t>СанПиН</w:t>
      </w:r>
      <w:proofErr w:type="spellEnd"/>
      <w:r w:rsidRPr="00457698">
        <w:rPr>
          <w:sz w:val="24"/>
          <w:szCs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 26 настоящих Правил.</w:t>
      </w:r>
    </w:p>
    <w:p w:rsidR="00A52244" w:rsidRPr="00457698" w:rsidRDefault="00F0083D">
      <w:pPr>
        <w:pStyle w:val="23"/>
        <w:spacing w:line="360" w:lineRule="auto"/>
        <w:ind w:right="143" w:firstLine="709"/>
        <w:rPr>
          <w:rFonts w:ascii="Times New Roman" w:hAnsi="Times New Roman"/>
          <w:color w:val="auto"/>
          <w:szCs w:val="24"/>
          <w:lang w:val="ru-RU"/>
        </w:rPr>
      </w:pPr>
      <w:r w:rsidRPr="00457698">
        <w:rPr>
          <w:rFonts w:ascii="Times New Roman" w:hAnsi="Times New Roman"/>
          <w:color w:val="auto"/>
          <w:szCs w:val="24"/>
          <w:lang w:val="ru-RU"/>
        </w:rPr>
        <w:lastRenderedPageBreak/>
        <w:t>Виды запрещенного использования земельных участков и иных объектов недвижимости, расположенных в границах санитарно-защитных зон и санитарных разрывов:</w:t>
      </w:r>
    </w:p>
    <w:p w:rsidR="00A5224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Жилая застройка</w:t>
      </w:r>
      <w:r>
        <w:rPr>
          <w:rFonts w:ascii="Times New Roman" w:hAnsi="Times New Roman"/>
          <w:sz w:val="24"/>
          <w:szCs w:val="24"/>
        </w:rPr>
        <w:t xml:space="preserve"> (2.0)</w:t>
      </w:r>
      <w:r w:rsidR="00F0083D" w:rsidRPr="00457698">
        <w:rPr>
          <w:rFonts w:ascii="Times New Roman" w:hAnsi="Times New Roman"/>
          <w:sz w:val="24"/>
          <w:szCs w:val="24"/>
        </w:rPr>
        <w:t>;</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Для индивидуального жилищного строительства</w:t>
      </w:r>
      <w:r>
        <w:rPr>
          <w:rFonts w:ascii="Times New Roman" w:hAnsi="Times New Roman"/>
          <w:sz w:val="24"/>
          <w:szCs w:val="24"/>
        </w:rPr>
        <w:t xml:space="preserve"> (2.1);</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Малоэтажная многоквартирная жилая застройка</w:t>
      </w:r>
      <w:r>
        <w:rPr>
          <w:rFonts w:ascii="Times New Roman" w:hAnsi="Times New Roman"/>
          <w:sz w:val="24"/>
          <w:szCs w:val="24"/>
        </w:rPr>
        <w:t xml:space="preserve"> (</w:t>
      </w:r>
      <w:r w:rsidRPr="00050ED4">
        <w:rPr>
          <w:rFonts w:ascii="Times New Roman" w:hAnsi="Times New Roman"/>
          <w:sz w:val="24"/>
          <w:szCs w:val="24"/>
        </w:rPr>
        <w:t>2.1.1</w:t>
      </w:r>
      <w:r>
        <w:rPr>
          <w:rFonts w:ascii="Times New Roman" w:hAnsi="Times New Roman"/>
          <w:sz w:val="24"/>
          <w:szCs w:val="24"/>
        </w:rPr>
        <w:t>);</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Для ведения личного подсобного хозяйства (приусадебный земельный участок)</w:t>
      </w:r>
      <w:r>
        <w:rPr>
          <w:rFonts w:ascii="Times New Roman" w:hAnsi="Times New Roman"/>
          <w:sz w:val="24"/>
          <w:szCs w:val="24"/>
        </w:rPr>
        <w:t xml:space="preserve"> (2.2);</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Блокированная жилая застройка</w:t>
      </w:r>
      <w:r>
        <w:rPr>
          <w:rFonts w:ascii="Times New Roman" w:hAnsi="Times New Roman"/>
          <w:sz w:val="24"/>
          <w:szCs w:val="24"/>
        </w:rPr>
        <w:t xml:space="preserve"> (2.3);</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Передвижное жилье</w:t>
      </w:r>
      <w:r>
        <w:rPr>
          <w:rFonts w:ascii="Times New Roman" w:hAnsi="Times New Roman"/>
          <w:sz w:val="24"/>
          <w:szCs w:val="24"/>
        </w:rPr>
        <w:t xml:space="preserve"> (2.4);</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proofErr w:type="spellStart"/>
      <w:r w:rsidRPr="00050ED4">
        <w:rPr>
          <w:rFonts w:ascii="Times New Roman" w:hAnsi="Times New Roman"/>
          <w:sz w:val="24"/>
          <w:szCs w:val="24"/>
        </w:rPr>
        <w:t>Среднеэтажная</w:t>
      </w:r>
      <w:proofErr w:type="spellEnd"/>
      <w:r w:rsidRPr="00050ED4">
        <w:rPr>
          <w:rFonts w:ascii="Times New Roman" w:hAnsi="Times New Roman"/>
          <w:sz w:val="24"/>
          <w:szCs w:val="24"/>
        </w:rPr>
        <w:t xml:space="preserve"> жилая застройка</w:t>
      </w:r>
      <w:r>
        <w:rPr>
          <w:rFonts w:ascii="Times New Roman" w:hAnsi="Times New Roman"/>
          <w:sz w:val="24"/>
          <w:szCs w:val="24"/>
        </w:rPr>
        <w:t xml:space="preserve"> (2.5);</w:t>
      </w:r>
    </w:p>
    <w:p w:rsidR="00050ED4"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Многоэтажная жилая застройка (высотная застройка)</w:t>
      </w:r>
      <w:r>
        <w:rPr>
          <w:rFonts w:ascii="Times New Roman" w:hAnsi="Times New Roman"/>
          <w:sz w:val="24"/>
          <w:szCs w:val="24"/>
        </w:rPr>
        <w:t xml:space="preserve"> (2.6);</w:t>
      </w:r>
    </w:p>
    <w:p w:rsidR="00050ED4" w:rsidRPr="00457698" w:rsidRDefault="00050ED4">
      <w:pPr>
        <w:pStyle w:val="af3"/>
        <w:widowControl w:val="0"/>
        <w:numPr>
          <w:ilvl w:val="0"/>
          <w:numId w:val="34"/>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Ведение садоводства</w:t>
      </w:r>
      <w:r>
        <w:rPr>
          <w:rFonts w:ascii="Times New Roman" w:hAnsi="Times New Roman"/>
          <w:sz w:val="24"/>
          <w:szCs w:val="24"/>
        </w:rPr>
        <w:t xml:space="preserve"> (13.2);</w:t>
      </w:r>
    </w:p>
    <w:p w:rsidR="00050ED4" w:rsidRDefault="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Фармацевтическая промышленность</w:t>
      </w:r>
      <w:r>
        <w:rPr>
          <w:rFonts w:ascii="Times New Roman" w:hAnsi="Times New Roman"/>
          <w:sz w:val="24"/>
          <w:szCs w:val="24"/>
        </w:rPr>
        <w:t xml:space="preserve"> (6.3.1);</w:t>
      </w:r>
    </w:p>
    <w:p w:rsidR="00050ED4" w:rsidRDefault="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 xml:space="preserve">Пищевая промышленность </w:t>
      </w:r>
      <w:r>
        <w:rPr>
          <w:rFonts w:ascii="Times New Roman" w:hAnsi="Times New Roman"/>
          <w:sz w:val="24"/>
          <w:szCs w:val="24"/>
        </w:rPr>
        <w:t>(6.4);</w:t>
      </w:r>
    </w:p>
    <w:p w:rsidR="00A52244" w:rsidRDefault="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Площадки для занятий спортом</w:t>
      </w:r>
      <w:r>
        <w:rPr>
          <w:rFonts w:ascii="Times New Roman" w:hAnsi="Times New Roman"/>
          <w:sz w:val="24"/>
          <w:szCs w:val="24"/>
        </w:rPr>
        <w:t xml:space="preserve"> (5.1.3)</w:t>
      </w:r>
      <w:r w:rsidR="00F0083D" w:rsidRPr="00457698">
        <w:rPr>
          <w:rFonts w:ascii="Times New Roman" w:hAnsi="Times New Roman"/>
          <w:sz w:val="24"/>
          <w:szCs w:val="24"/>
        </w:rPr>
        <w:t>;</w:t>
      </w:r>
    </w:p>
    <w:p w:rsidR="00050ED4" w:rsidRPr="00457698" w:rsidRDefault="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Оборудованные площадки для занятий спортом</w:t>
      </w:r>
      <w:r>
        <w:rPr>
          <w:rFonts w:ascii="Times New Roman" w:hAnsi="Times New Roman"/>
          <w:sz w:val="24"/>
          <w:szCs w:val="24"/>
        </w:rPr>
        <w:t xml:space="preserve"> (5.1.4);</w:t>
      </w:r>
    </w:p>
    <w:p w:rsidR="00F45D67" w:rsidRDefault="00F45D67" w:rsidP="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F45D67">
        <w:rPr>
          <w:rFonts w:ascii="Times New Roman" w:hAnsi="Times New Roman"/>
          <w:sz w:val="24"/>
          <w:szCs w:val="24"/>
        </w:rPr>
        <w:t xml:space="preserve">Деятельность по особой охране и изучению природы </w:t>
      </w:r>
      <w:r>
        <w:rPr>
          <w:rFonts w:ascii="Times New Roman" w:hAnsi="Times New Roman"/>
          <w:sz w:val="24"/>
          <w:szCs w:val="24"/>
        </w:rPr>
        <w:t>(9.0);</w:t>
      </w:r>
    </w:p>
    <w:p w:rsidR="00050ED4" w:rsidRPr="00050ED4" w:rsidRDefault="00050ED4" w:rsidP="00050ED4">
      <w:pPr>
        <w:pStyle w:val="af3"/>
        <w:widowControl w:val="0"/>
        <w:numPr>
          <w:ilvl w:val="0"/>
          <w:numId w:val="6"/>
        </w:numPr>
        <w:tabs>
          <w:tab w:val="left" w:pos="1162"/>
        </w:tabs>
        <w:spacing w:line="360" w:lineRule="auto"/>
        <w:ind w:left="0" w:firstLine="709"/>
        <w:jc w:val="both"/>
        <w:rPr>
          <w:rFonts w:ascii="Times New Roman" w:hAnsi="Times New Roman"/>
          <w:sz w:val="24"/>
          <w:szCs w:val="24"/>
        </w:rPr>
      </w:pPr>
      <w:r w:rsidRPr="00050ED4">
        <w:rPr>
          <w:rFonts w:ascii="Times New Roman" w:hAnsi="Times New Roman"/>
          <w:sz w:val="24"/>
          <w:szCs w:val="24"/>
        </w:rPr>
        <w:t>Туристическое обслуживание (5.2.1)</w:t>
      </w:r>
      <w:r w:rsidR="00F45D67">
        <w:rPr>
          <w:rFonts w:ascii="Times New Roman" w:hAnsi="Times New Roman"/>
          <w:sz w:val="24"/>
          <w:szCs w:val="24"/>
        </w:rPr>
        <w:t>.</w:t>
      </w:r>
    </w:p>
    <w:p w:rsidR="00A52244" w:rsidRPr="00457698" w:rsidRDefault="00F0083D">
      <w:pPr>
        <w:pStyle w:val="Standard"/>
        <w:spacing w:line="360" w:lineRule="auto"/>
        <w:ind w:firstLine="709"/>
        <w:jc w:val="both"/>
        <w:rPr>
          <w:rFonts w:ascii="Times New Roman" w:hAnsi="Times New Roman"/>
          <w:b/>
          <w:sz w:val="24"/>
          <w:szCs w:val="24"/>
        </w:rPr>
      </w:pPr>
      <w:r w:rsidRPr="00457698">
        <w:rPr>
          <w:rFonts w:ascii="Times New Roman" w:hAnsi="Times New Roman"/>
          <w:b/>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A52244" w:rsidRPr="00457698" w:rsidRDefault="00E74077">
      <w:pPr>
        <w:pStyle w:val="af3"/>
        <w:numPr>
          <w:ilvl w:val="0"/>
          <w:numId w:val="35"/>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Б</w:t>
      </w:r>
      <w:r w:rsidRPr="00E74077">
        <w:rPr>
          <w:rFonts w:ascii="Times New Roman" w:hAnsi="Times New Roman"/>
          <w:sz w:val="24"/>
          <w:szCs w:val="24"/>
        </w:rPr>
        <w:t>лагоустройство территории</w:t>
      </w:r>
      <w:r>
        <w:rPr>
          <w:rFonts w:ascii="Times New Roman" w:hAnsi="Times New Roman"/>
          <w:sz w:val="24"/>
          <w:szCs w:val="24"/>
        </w:rPr>
        <w:t xml:space="preserve"> (</w:t>
      </w:r>
      <w:r w:rsidRPr="00E74077">
        <w:rPr>
          <w:rFonts w:ascii="Times New Roman" w:hAnsi="Times New Roman"/>
          <w:sz w:val="24"/>
          <w:szCs w:val="24"/>
        </w:rPr>
        <w:t>12.0.2</w:t>
      </w:r>
      <w:r>
        <w:rPr>
          <w:rFonts w:ascii="Times New Roman" w:hAnsi="Times New Roman"/>
          <w:sz w:val="24"/>
          <w:szCs w:val="24"/>
        </w:rPr>
        <w:t>)</w:t>
      </w:r>
      <w:r w:rsidR="00F0083D" w:rsidRPr="00457698">
        <w:rPr>
          <w:rFonts w:ascii="Times New Roman" w:hAnsi="Times New Roman"/>
          <w:sz w:val="24"/>
          <w:szCs w:val="24"/>
        </w:rPr>
        <w:t>;</w:t>
      </w:r>
    </w:p>
    <w:p w:rsidR="00A52244" w:rsidRPr="00457698"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Растениеводство</w:t>
      </w:r>
      <w:r>
        <w:rPr>
          <w:rFonts w:ascii="Times New Roman" w:hAnsi="Times New Roman"/>
          <w:sz w:val="24"/>
          <w:szCs w:val="24"/>
        </w:rPr>
        <w:t xml:space="preserve"> (1.1)</w:t>
      </w:r>
      <w:r w:rsidR="00F0083D" w:rsidRPr="00457698">
        <w:rPr>
          <w:rFonts w:ascii="Times New Roman" w:hAnsi="Times New Roman"/>
          <w:sz w:val="24"/>
          <w:szCs w:val="24"/>
        </w:rPr>
        <w:t>;</w:t>
      </w:r>
    </w:p>
    <w:p w:rsidR="00A52244" w:rsidRPr="00457698" w:rsidRDefault="00F0083D">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457698">
        <w:rPr>
          <w:rFonts w:ascii="Times New Roman" w:hAnsi="Times New Roman"/>
          <w:sz w:val="24"/>
          <w:szCs w:val="24"/>
        </w:rPr>
        <w:t>предприятия, их отдельные здания и сооружения с производствами меньшего класса вредности, чем основное производство;</w:t>
      </w:r>
    </w:p>
    <w:p w:rsidR="00A52244" w:rsidRPr="00E74077" w:rsidRDefault="00F0083D">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 xml:space="preserve"> </w:t>
      </w:r>
      <w:r w:rsidR="00E74077" w:rsidRPr="00E74077">
        <w:rPr>
          <w:rFonts w:ascii="Times New Roman" w:hAnsi="Times New Roman"/>
          <w:sz w:val="24"/>
          <w:szCs w:val="24"/>
        </w:rPr>
        <w:t>Служебные гаражи</w:t>
      </w:r>
      <w:r w:rsidR="00E74077">
        <w:rPr>
          <w:rFonts w:ascii="Times New Roman" w:hAnsi="Times New Roman"/>
          <w:sz w:val="24"/>
          <w:szCs w:val="24"/>
        </w:rPr>
        <w:t xml:space="preserve"> (4.9)</w:t>
      </w:r>
      <w:r w:rsidRPr="00457698">
        <w:rPr>
          <w:rFonts w:ascii="Times New Roman" w:hAnsi="Times New Roman"/>
          <w:sz w:val="24"/>
          <w:szCs w:val="24"/>
        </w:rPr>
        <w:t>;</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Стоянки транспорта общего пользования (7.2.3);</w:t>
      </w:r>
    </w:p>
    <w:p w:rsidR="00E74077" w:rsidRP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Хранение автотранспорта</w:t>
      </w:r>
      <w:r>
        <w:rPr>
          <w:rFonts w:ascii="Times New Roman" w:hAnsi="Times New Roman"/>
          <w:sz w:val="24"/>
          <w:szCs w:val="24"/>
        </w:rPr>
        <w:t xml:space="preserve"> (2.7.1);</w:t>
      </w:r>
    </w:p>
    <w:p w:rsidR="00A52244" w:rsidRPr="00457698"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Бытовое обслуживание</w:t>
      </w:r>
      <w:r>
        <w:rPr>
          <w:rFonts w:ascii="Times New Roman" w:hAnsi="Times New Roman"/>
          <w:sz w:val="24"/>
          <w:szCs w:val="24"/>
        </w:rPr>
        <w:t xml:space="preserve"> (3.3)</w:t>
      </w:r>
      <w:r w:rsidR="00F0083D" w:rsidRPr="00457698">
        <w:rPr>
          <w:rFonts w:ascii="Times New Roman" w:hAnsi="Times New Roman"/>
          <w:sz w:val="24"/>
          <w:szCs w:val="24"/>
        </w:rPr>
        <w:t>;</w:t>
      </w:r>
    </w:p>
    <w:p w:rsidR="00A52244"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Объекты торговли (торговые центры, торгово-развлекательные центры (комплексы)</w:t>
      </w:r>
      <w:r>
        <w:rPr>
          <w:rFonts w:ascii="Times New Roman" w:hAnsi="Times New Roman"/>
          <w:sz w:val="24"/>
          <w:szCs w:val="24"/>
        </w:rPr>
        <w:t xml:space="preserve"> (4.2)</w:t>
      </w:r>
      <w:r w:rsidR="00F0083D" w:rsidRPr="00457698">
        <w:rPr>
          <w:rFonts w:ascii="Times New Roman" w:hAnsi="Times New Roman"/>
          <w:sz w:val="24"/>
          <w:szCs w:val="24"/>
        </w:rPr>
        <w:t>;</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Общественное питание</w:t>
      </w:r>
      <w:r>
        <w:rPr>
          <w:rFonts w:ascii="Times New Roman" w:hAnsi="Times New Roman"/>
          <w:sz w:val="24"/>
          <w:szCs w:val="24"/>
        </w:rPr>
        <w:t xml:space="preserve"> (4.6);</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Магазины</w:t>
      </w:r>
      <w:r>
        <w:rPr>
          <w:rFonts w:ascii="Times New Roman" w:hAnsi="Times New Roman"/>
          <w:sz w:val="24"/>
          <w:szCs w:val="24"/>
        </w:rPr>
        <w:t xml:space="preserve"> (4.4);</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Объекты дорожного сервиса</w:t>
      </w:r>
      <w:r>
        <w:rPr>
          <w:rFonts w:ascii="Times New Roman" w:hAnsi="Times New Roman"/>
          <w:sz w:val="24"/>
          <w:szCs w:val="24"/>
        </w:rPr>
        <w:t xml:space="preserve"> (4.9.1);</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lastRenderedPageBreak/>
        <w:t>Обеспечение дорожного отдыха</w:t>
      </w:r>
      <w:r>
        <w:rPr>
          <w:rFonts w:ascii="Times New Roman" w:hAnsi="Times New Roman"/>
          <w:sz w:val="24"/>
          <w:szCs w:val="24"/>
        </w:rPr>
        <w:t xml:space="preserve"> (</w:t>
      </w:r>
      <w:r w:rsidRPr="00E74077">
        <w:rPr>
          <w:rFonts w:ascii="Times New Roman" w:hAnsi="Times New Roman"/>
          <w:sz w:val="24"/>
          <w:szCs w:val="24"/>
        </w:rPr>
        <w:t>4.9.1.2</w:t>
      </w:r>
      <w:r>
        <w:rPr>
          <w:rFonts w:ascii="Times New Roman" w:hAnsi="Times New Roman"/>
          <w:sz w:val="24"/>
          <w:szCs w:val="24"/>
        </w:rPr>
        <w:t>);</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Заправка транспортных средств</w:t>
      </w:r>
      <w:r>
        <w:rPr>
          <w:rFonts w:ascii="Times New Roman" w:hAnsi="Times New Roman"/>
          <w:sz w:val="24"/>
          <w:szCs w:val="24"/>
        </w:rPr>
        <w:t xml:space="preserve"> (</w:t>
      </w:r>
      <w:r w:rsidRPr="00E74077">
        <w:rPr>
          <w:rFonts w:ascii="Times New Roman" w:hAnsi="Times New Roman"/>
          <w:sz w:val="24"/>
          <w:szCs w:val="24"/>
        </w:rPr>
        <w:t>4.9.1.1</w:t>
      </w:r>
      <w:r>
        <w:rPr>
          <w:rFonts w:ascii="Times New Roman" w:hAnsi="Times New Roman"/>
          <w:sz w:val="24"/>
          <w:szCs w:val="24"/>
        </w:rPr>
        <w:t>);</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Деловое управление</w:t>
      </w:r>
      <w:r>
        <w:rPr>
          <w:rFonts w:ascii="Times New Roman" w:hAnsi="Times New Roman"/>
          <w:sz w:val="24"/>
          <w:szCs w:val="24"/>
        </w:rPr>
        <w:t xml:space="preserve"> (4.1);</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Проведение научных исследований</w:t>
      </w:r>
      <w:r>
        <w:rPr>
          <w:rFonts w:ascii="Times New Roman" w:hAnsi="Times New Roman"/>
          <w:sz w:val="24"/>
          <w:szCs w:val="24"/>
        </w:rPr>
        <w:t xml:space="preserve"> (3.9.2);</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Обеспечение научной деятельности</w:t>
      </w:r>
      <w:r>
        <w:rPr>
          <w:rFonts w:ascii="Times New Roman" w:hAnsi="Times New Roman"/>
          <w:sz w:val="24"/>
          <w:szCs w:val="24"/>
        </w:rPr>
        <w:t xml:space="preserve"> (3.9);</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Общественное управление</w:t>
      </w:r>
      <w:r>
        <w:rPr>
          <w:rFonts w:ascii="Times New Roman" w:hAnsi="Times New Roman"/>
          <w:sz w:val="24"/>
          <w:szCs w:val="24"/>
        </w:rPr>
        <w:t xml:space="preserve"> (3.8);</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Среднее и высшее профессиональное образование</w:t>
      </w:r>
      <w:r>
        <w:rPr>
          <w:rFonts w:ascii="Times New Roman" w:hAnsi="Times New Roman"/>
          <w:sz w:val="24"/>
          <w:szCs w:val="24"/>
        </w:rPr>
        <w:t xml:space="preserve"> (3.5.2);</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Дошкольное, начальное и среднее общее образование</w:t>
      </w:r>
      <w:r>
        <w:rPr>
          <w:rFonts w:ascii="Times New Roman" w:hAnsi="Times New Roman"/>
          <w:sz w:val="24"/>
          <w:szCs w:val="24"/>
        </w:rPr>
        <w:t xml:space="preserve"> (3.5.1);</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Образование и просвещение</w:t>
      </w:r>
      <w:r>
        <w:rPr>
          <w:rFonts w:ascii="Times New Roman" w:hAnsi="Times New Roman"/>
          <w:sz w:val="24"/>
          <w:szCs w:val="24"/>
        </w:rPr>
        <w:t xml:space="preserve"> (3.5);</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E74077">
        <w:rPr>
          <w:rFonts w:ascii="Times New Roman" w:hAnsi="Times New Roman"/>
          <w:sz w:val="24"/>
          <w:szCs w:val="24"/>
        </w:rPr>
        <w:t>Амбулаторно-поликлиническое обслуживание</w:t>
      </w:r>
      <w:r>
        <w:rPr>
          <w:rFonts w:ascii="Times New Roman" w:hAnsi="Times New Roman"/>
          <w:sz w:val="24"/>
          <w:szCs w:val="24"/>
        </w:rPr>
        <w:t xml:space="preserve"> (3.4.1);</w:t>
      </w:r>
    </w:p>
    <w:p w:rsidR="00E74077" w:rsidRDefault="00E74077">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Спорт (5.1);</w:t>
      </w:r>
    </w:p>
    <w:p w:rsidR="00050ED4" w:rsidRDefault="00050ED4">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Энергетика (6.7);</w:t>
      </w:r>
    </w:p>
    <w:p w:rsidR="00050ED4" w:rsidRDefault="00050ED4">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050ED4">
        <w:rPr>
          <w:rFonts w:ascii="Times New Roman" w:hAnsi="Times New Roman"/>
          <w:sz w:val="24"/>
          <w:szCs w:val="24"/>
        </w:rPr>
        <w:t>Гидротехнические сооружения</w:t>
      </w:r>
      <w:r>
        <w:rPr>
          <w:rFonts w:ascii="Times New Roman" w:hAnsi="Times New Roman"/>
          <w:sz w:val="24"/>
          <w:szCs w:val="24"/>
        </w:rPr>
        <w:t xml:space="preserve"> (11.3);</w:t>
      </w:r>
    </w:p>
    <w:p w:rsidR="00050ED4" w:rsidRPr="00457698" w:rsidRDefault="00050ED4">
      <w:pPr>
        <w:pStyle w:val="af3"/>
        <w:widowControl w:val="0"/>
        <w:numPr>
          <w:ilvl w:val="0"/>
          <w:numId w:val="5"/>
        </w:numPr>
        <w:tabs>
          <w:tab w:val="left" w:pos="1134"/>
        </w:tabs>
        <w:spacing w:line="360" w:lineRule="auto"/>
        <w:ind w:left="0" w:firstLine="709"/>
        <w:jc w:val="both"/>
        <w:rPr>
          <w:rFonts w:ascii="Times New Roman" w:hAnsi="Times New Roman"/>
          <w:sz w:val="24"/>
          <w:szCs w:val="24"/>
        </w:rPr>
      </w:pPr>
      <w:r w:rsidRPr="00050ED4">
        <w:rPr>
          <w:rFonts w:ascii="Times New Roman" w:hAnsi="Times New Roman"/>
          <w:sz w:val="24"/>
          <w:szCs w:val="24"/>
        </w:rPr>
        <w:t>Питомники</w:t>
      </w:r>
      <w:r>
        <w:rPr>
          <w:rFonts w:ascii="Times New Roman" w:hAnsi="Times New Roman"/>
          <w:sz w:val="24"/>
          <w:szCs w:val="24"/>
        </w:rPr>
        <w:t xml:space="preserve"> (1.17);</w:t>
      </w:r>
    </w:p>
    <w:p w:rsidR="00A52244" w:rsidRPr="00457698" w:rsidRDefault="00F0083D">
      <w:pPr>
        <w:pStyle w:val="23"/>
        <w:spacing w:line="360" w:lineRule="auto"/>
        <w:ind w:firstLine="709"/>
        <w:rPr>
          <w:color w:val="auto"/>
          <w:lang w:val="ru-RU"/>
        </w:rPr>
      </w:pPr>
      <w:r w:rsidRPr="00457698">
        <w:rPr>
          <w:rFonts w:ascii="Times New Roman" w:hAnsi="Times New Roman"/>
          <w:b w:val="0"/>
          <w:color w:val="auto"/>
          <w:szCs w:val="24"/>
          <w:lang w:val="ru-RU"/>
        </w:rPr>
        <w:t xml:space="preserve">5. </w:t>
      </w:r>
      <w:proofErr w:type="spellStart"/>
      <w:r w:rsidRPr="00457698">
        <w:rPr>
          <w:rFonts w:ascii="Times New Roman" w:hAnsi="Times New Roman"/>
          <w:b w:val="0"/>
          <w:color w:val="auto"/>
          <w:szCs w:val="24"/>
          <w:lang w:val="ru-RU"/>
        </w:rPr>
        <w:t>Водоохранные</w:t>
      </w:r>
      <w:proofErr w:type="spellEnd"/>
      <w:r w:rsidRPr="00457698">
        <w:rPr>
          <w:rFonts w:ascii="Times New Roman" w:hAnsi="Times New Roman"/>
          <w:b w:val="0"/>
          <w:color w:val="auto"/>
          <w:szCs w:val="24"/>
          <w:lang w:val="ru-RU"/>
        </w:rPr>
        <w:t xml:space="preserve"> зоны выделяются </w:t>
      </w:r>
      <w:r w:rsidRPr="00457698">
        <w:rPr>
          <w:rFonts w:ascii="Times New Roman" w:hAnsi="Times New Roman"/>
          <w:b w:val="0"/>
          <w:iCs/>
          <w:color w:val="auto"/>
          <w:szCs w:val="24"/>
          <w:lang w:val="ru-RU"/>
        </w:rPr>
        <w:t>в целях:</w:t>
      </w:r>
    </w:p>
    <w:p w:rsidR="00A52244" w:rsidRPr="00457698" w:rsidRDefault="00F0083D">
      <w:pPr>
        <w:pStyle w:val="23"/>
        <w:numPr>
          <w:ilvl w:val="0"/>
          <w:numId w:val="36"/>
        </w:numPr>
        <w:tabs>
          <w:tab w:val="left" w:pos="1134"/>
        </w:tabs>
        <w:spacing w:line="360" w:lineRule="auto"/>
        <w:ind w:firstLine="709"/>
        <w:rPr>
          <w:rFonts w:ascii="Times New Roman" w:hAnsi="Times New Roman"/>
          <w:b w:val="0"/>
          <w:iCs/>
          <w:color w:val="auto"/>
          <w:szCs w:val="24"/>
          <w:lang w:val="ru-RU"/>
        </w:rPr>
      </w:pPr>
      <w:r w:rsidRPr="00457698">
        <w:rPr>
          <w:rFonts w:ascii="Times New Roman" w:hAnsi="Times New Roman"/>
          <w:b w:val="0"/>
          <w:iCs/>
          <w:color w:val="auto"/>
          <w:szCs w:val="24"/>
          <w:lang w:val="ru-RU"/>
        </w:rPr>
        <w:t>предупреждения и предотвращения микробного и химического загрязнения поверхностных вод;</w:t>
      </w:r>
    </w:p>
    <w:p w:rsidR="00A52244" w:rsidRPr="00457698" w:rsidRDefault="00F0083D">
      <w:pPr>
        <w:pStyle w:val="23"/>
        <w:numPr>
          <w:ilvl w:val="0"/>
          <w:numId w:val="4"/>
        </w:numPr>
        <w:tabs>
          <w:tab w:val="left" w:pos="1134"/>
        </w:tabs>
        <w:spacing w:line="360" w:lineRule="auto"/>
        <w:ind w:firstLine="709"/>
        <w:rPr>
          <w:rFonts w:ascii="Times New Roman" w:hAnsi="Times New Roman"/>
          <w:b w:val="0"/>
          <w:iCs/>
          <w:color w:val="auto"/>
          <w:szCs w:val="24"/>
          <w:lang w:val="ru-RU"/>
        </w:rPr>
      </w:pPr>
      <w:r w:rsidRPr="00457698">
        <w:rPr>
          <w:rFonts w:ascii="Times New Roman" w:hAnsi="Times New Roman"/>
          <w:b w:val="0"/>
          <w:iCs/>
          <w:color w:val="auto"/>
          <w:szCs w:val="24"/>
          <w:lang w:val="ru-RU"/>
        </w:rPr>
        <w:t>предотвращения загрязнения, засорения, заиления и истощения водных объектов;</w:t>
      </w:r>
    </w:p>
    <w:p w:rsidR="00A52244" w:rsidRPr="00457698" w:rsidRDefault="00F0083D">
      <w:pPr>
        <w:pStyle w:val="23"/>
        <w:numPr>
          <w:ilvl w:val="0"/>
          <w:numId w:val="4"/>
        </w:numPr>
        <w:tabs>
          <w:tab w:val="left" w:pos="1134"/>
        </w:tabs>
        <w:spacing w:line="360" w:lineRule="auto"/>
        <w:ind w:firstLine="709"/>
        <w:rPr>
          <w:rFonts w:ascii="Times New Roman" w:hAnsi="Times New Roman"/>
          <w:b w:val="0"/>
          <w:iCs/>
          <w:color w:val="auto"/>
          <w:szCs w:val="24"/>
          <w:lang w:val="ru-RU"/>
        </w:rPr>
      </w:pPr>
      <w:r w:rsidRPr="00457698">
        <w:rPr>
          <w:rFonts w:ascii="Times New Roman" w:hAnsi="Times New Roman"/>
          <w:b w:val="0"/>
          <w:iCs/>
          <w:color w:val="auto"/>
          <w:szCs w:val="24"/>
          <w:lang w:val="ru-RU"/>
        </w:rPr>
        <w:t>сохранения среды обитания объектов водного, животного и растительного мира.</w:t>
      </w:r>
    </w:p>
    <w:p w:rsidR="00A52244" w:rsidRPr="00457698" w:rsidRDefault="00A52244">
      <w:pPr>
        <w:pStyle w:val="Standard"/>
        <w:shd w:val="clear" w:color="auto" w:fill="FFFFFF"/>
        <w:spacing w:line="360" w:lineRule="auto"/>
        <w:ind w:firstLine="709"/>
        <w:jc w:val="both"/>
        <w:rPr>
          <w:rFonts w:ascii="Times New Roman" w:hAnsi="Times New Roman"/>
          <w:iCs/>
          <w:sz w:val="24"/>
          <w:szCs w:val="24"/>
        </w:rPr>
      </w:pPr>
    </w:p>
    <w:p w:rsidR="00A52244" w:rsidRPr="00457698" w:rsidRDefault="00F0083D">
      <w:pPr>
        <w:pStyle w:val="Standard"/>
        <w:shd w:val="clear" w:color="auto" w:fill="FFFFFF"/>
        <w:spacing w:line="360" w:lineRule="auto"/>
        <w:ind w:firstLine="709"/>
        <w:jc w:val="both"/>
      </w:pPr>
      <w:r w:rsidRPr="00457698">
        <w:rPr>
          <w:rFonts w:ascii="Times New Roman" w:hAnsi="Times New Roman"/>
          <w:bCs/>
          <w:sz w:val="24"/>
          <w:szCs w:val="24"/>
        </w:rPr>
        <w:t xml:space="preserve">Для земельных участков и иных объектов недвижимости, расположенных в </w:t>
      </w:r>
      <w:proofErr w:type="spellStart"/>
      <w:r w:rsidRPr="00457698">
        <w:rPr>
          <w:rFonts w:ascii="Times New Roman" w:hAnsi="Times New Roman"/>
          <w:bCs/>
          <w:sz w:val="24"/>
          <w:szCs w:val="24"/>
        </w:rPr>
        <w:t>водоохранных</w:t>
      </w:r>
      <w:proofErr w:type="spellEnd"/>
      <w:r w:rsidRPr="00457698">
        <w:rPr>
          <w:rFonts w:ascii="Times New Roman" w:hAnsi="Times New Roman"/>
          <w:bCs/>
          <w:sz w:val="24"/>
          <w:szCs w:val="24"/>
        </w:rPr>
        <w:t xml:space="preserve"> зонах рек, других водных объектов, включая государственные памятники природы областного значения, </w:t>
      </w:r>
      <w:r w:rsidRPr="00457698">
        <w:rPr>
          <w:rFonts w:ascii="Times New Roman" w:hAnsi="Times New Roman"/>
          <w:sz w:val="24"/>
          <w:szCs w:val="24"/>
        </w:rPr>
        <w:t>устанавливаются:</w:t>
      </w:r>
    </w:p>
    <w:p w:rsidR="00A52244" w:rsidRPr="00457698" w:rsidRDefault="00F0083D">
      <w:pPr>
        <w:pStyle w:val="af3"/>
        <w:numPr>
          <w:ilvl w:val="0"/>
          <w:numId w:val="37"/>
        </w:numPr>
        <w:shd w:val="clear" w:color="auto" w:fill="FFFFFF"/>
        <w:tabs>
          <w:tab w:val="left" w:pos="1134"/>
        </w:tabs>
        <w:spacing w:line="360" w:lineRule="auto"/>
        <w:ind w:left="0" w:firstLine="709"/>
        <w:jc w:val="both"/>
        <w:rPr>
          <w:rFonts w:ascii="Times New Roman" w:hAnsi="Times New Roman"/>
          <w:sz w:val="24"/>
          <w:szCs w:val="24"/>
        </w:rPr>
      </w:pPr>
      <w:r w:rsidRPr="00457698">
        <w:rPr>
          <w:rFonts w:ascii="Times New Roman" w:hAnsi="Times New Roman"/>
          <w:sz w:val="24"/>
          <w:szCs w:val="24"/>
        </w:rPr>
        <w:t>виды запрещенного использования;</w:t>
      </w:r>
    </w:p>
    <w:p w:rsidR="00A52244" w:rsidRPr="00457698" w:rsidRDefault="00F0083D">
      <w:pPr>
        <w:pStyle w:val="af3"/>
        <w:numPr>
          <w:ilvl w:val="0"/>
          <w:numId w:val="3"/>
        </w:numPr>
        <w:shd w:val="clear" w:color="auto" w:fill="FFFFFF"/>
        <w:tabs>
          <w:tab w:val="left" w:pos="1134"/>
        </w:tabs>
        <w:spacing w:line="360" w:lineRule="auto"/>
        <w:ind w:left="0" w:firstLine="709"/>
        <w:jc w:val="both"/>
        <w:rPr>
          <w:rFonts w:ascii="Times New Roman" w:hAnsi="Times New Roman"/>
          <w:sz w:val="24"/>
          <w:szCs w:val="24"/>
        </w:rPr>
      </w:pPr>
      <w:r w:rsidRPr="00457698">
        <w:rPr>
          <w:rFonts w:ascii="Times New Roman" w:hAnsi="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457698">
        <w:rPr>
          <w:rFonts w:ascii="Times New Roman" w:hAnsi="Times New Roman"/>
          <w:sz w:val="24"/>
          <w:szCs w:val="24"/>
        </w:rPr>
        <w:t>фонда</w:t>
      </w:r>
      <w:proofErr w:type="gramEnd"/>
      <w:r w:rsidRPr="00457698">
        <w:rPr>
          <w:rFonts w:ascii="Times New Roman" w:hAnsi="Times New Roman"/>
          <w:sz w:val="24"/>
          <w:szCs w:val="24"/>
        </w:rPr>
        <w:t xml:space="preserve"> уполномоченных государственных органов с использованием процедур публичных слушаний, определенных статьями 25, 26 настоящих Правил.</w:t>
      </w:r>
    </w:p>
    <w:p w:rsidR="00A52244" w:rsidRPr="00457698" w:rsidRDefault="00F0083D">
      <w:pPr>
        <w:pStyle w:val="Standard"/>
        <w:shd w:val="clear" w:color="auto" w:fill="FFFFFF"/>
        <w:spacing w:line="360" w:lineRule="auto"/>
        <w:ind w:firstLine="709"/>
        <w:jc w:val="both"/>
        <w:rPr>
          <w:rFonts w:ascii="Times New Roman" w:hAnsi="Times New Roman"/>
          <w:b/>
          <w:sz w:val="24"/>
          <w:szCs w:val="24"/>
        </w:rPr>
      </w:pPr>
      <w:r w:rsidRPr="00457698">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457698">
        <w:rPr>
          <w:rFonts w:ascii="Times New Roman" w:hAnsi="Times New Roman"/>
          <w:b/>
          <w:sz w:val="24"/>
          <w:szCs w:val="24"/>
        </w:rPr>
        <w:t>водоохранных</w:t>
      </w:r>
      <w:proofErr w:type="spellEnd"/>
      <w:r w:rsidRPr="00457698">
        <w:rPr>
          <w:rFonts w:ascii="Times New Roman" w:hAnsi="Times New Roman"/>
          <w:b/>
          <w:sz w:val="24"/>
          <w:szCs w:val="24"/>
        </w:rPr>
        <w:t xml:space="preserve"> зон рек, других водных объектов:</w:t>
      </w:r>
    </w:p>
    <w:p w:rsidR="00A52244" w:rsidRPr="00457698" w:rsidRDefault="00F0083D">
      <w:pPr>
        <w:pStyle w:val="23"/>
        <w:numPr>
          <w:ilvl w:val="0"/>
          <w:numId w:val="38"/>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проведение авиационно-химических работ,</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применение химических средств борьбы с вредителями, болезнями растений и сорняками;</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использование навозных стоков для удобрения почв;</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457698">
        <w:rPr>
          <w:rFonts w:ascii="Times New Roman" w:hAnsi="Times New Roman"/>
          <w:b w:val="0"/>
          <w:color w:val="auto"/>
          <w:szCs w:val="24"/>
          <w:lang w:val="ru-RU"/>
        </w:rPr>
        <w:t>ст скл</w:t>
      </w:r>
      <w:proofErr w:type="gramEnd"/>
      <w:r w:rsidRPr="00457698">
        <w:rPr>
          <w:rFonts w:ascii="Times New Roman" w:hAnsi="Times New Roman"/>
          <w:b w:val="0"/>
          <w:color w:val="auto"/>
          <w:szCs w:val="24"/>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складирование навоза и мусора;</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заправка топливом, мойка и ремонт автомобилей и других машин и механизмов;</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 xml:space="preserve">размещение дачных и садоводческих участков при ширине </w:t>
      </w:r>
      <w:proofErr w:type="spellStart"/>
      <w:r w:rsidRPr="00457698">
        <w:rPr>
          <w:rFonts w:ascii="Times New Roman" w:hAnsi="Times New Roman"/>
          <w:b w:val="0"/>
          <w:color w:val="auto"/>
          <w:szCs w:val="24"/>
          <w:lang w:val="ru-RU"/>
        </w:rPr>
        <w:t>водоохранных</w:t>
      </w:r>
      <w:proofErr w:type="spellEnd"/>
      <w:r w:rsidRPr="00457698">
        <w:rPr>
          <w:rFonts w:ascii="Times New Roman" w:hAnsi="Times New Roman"/>
          <w:b w:val="0"/>
          <w:color w:val="auto"/>
          <w:szCs w:val="24"/>
          <w:lang w:val="ru-RU"/>
        </w:rPr>
        <w:t xml:space="preserve"> зон менее 100 метров и крутизне склонов прилегающих территорий более 3 градусов;</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размещение стоянок транспортных средств, в том числе на территориях дачных и садоводческих участков;</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проведение рубок главного пользования;</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proofErr w:type="gramStart"/>
      <w:r w:rsidRPr="00457698">
        <w:rPr>
          <w:rFonts w:ascii="Times New Roman" w:hAnsi="Times New Roman"/>
          <w:b w:val="0"/>
          <w:color w:val="auto"/>
          <w:szCs w:val="24"/>
          <w:lang w:val="ru-RU"/>
        </w:rPr>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roofErr w:type="gramEnd"/>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отведение площадей под вновь создаваемые кладбища на расстоянии менее 500 м от водного объекта;</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 xml:space="preserve">складирование грузов в пределах </w:t>
      </w:r>
      <w:proofErr w:type="spellStart"/>
      <w:r w:rsidRPr="00457698">
        <w:rPr>
          <w:rFonts w:ascii="Times New Roman" w:hAnsi="Times New Roman"/>
          <w:b w:val="0"/>
          <w:color w:val="auto"/>
          <w:szCs w:val="24"/>
          <w:lang w:val="ru-RU"/>
        </w:rPr>
        <w:t>водоохранных</w:t>
      </w:r>
      <w:proofErr w:type="spellEnd"/>
      <w:r w:rsidRPr="00457698">
        <w:rPr>
          <w:rFonts w:ascii="Times New Roman" w:hAnsi="Times New Roman"/>
          <w:b w:val="0"/>
          <w:color w:val="auto"/>
          <w:szCs w:val="24"/>
          <w:lang w:val="ru-RU"/>
        </w:rPr>
        <w:t xml:space="preserve"> зон осуществляется на платной основе;</w:t>
      </w:r>
    </w:p>
    <w:p w:rsidR="00A52244" w:rsidRPr="00457698" w:rsidRDefault="00F0083D">
      <w:pPr>
        <w:pStyle w:val="23"/>
        <w:numPr>
          <w:ilvl w:val="0"/>
          <w:numId w:val="2"/>
        </w:numPr>
        <w:tabs>
          <w:tab w:val="left" w:pos="1134"/>
        </w:tabs>
        <w:spacing w:line="360" w:lineRule="auto"/>
        <w:ind w:firstLine="709"/>
        <w:rPr>
          <w:color w:val="auto"/>
          <w:lang w:val="ru-RU"/>
        </w:rPr>
      </w:pPr>
      <w:proofErr w:type="gramStart"/>
      <w:r w:rsidRPr="00457698">
        <w:rPr>
          <w:rFonts w:ascii="Times New Roman" w:hAnsi="Times New Roman"/>
          <w:b w:val="0"/>
          <w:color w:val="auto"/>
          <w:szCs w:val="24"/>
          <w:lang w:val="ru-RU"/>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457698">
        <w:rPr>
          <w:rFonts w:ascii="Times New Roman" w:hAnsi="Times New Roman"/>
          <w:b w:val="0"/>
          <w:color w:val="auto"/>
          <w:szCs w:val="24"/>
          <w:lang w:val="ru-RU"/>
        </w:rPr>
        <w:t>водоохранных</w:t>
      </w:r>
      <w:proofErr w:type="spellEnd"/>
      <w:r w:rsidRPr="00457698">
        <w:rPr>
          <w:rFonts w:ascii="Times New Roman" w:hAnsi="Times New Roman"/>
          <w:b w:val="0"/>
          <w:color w:val="auto"/>
          <w:szCs w:val="24"/>
          <w:lang w:val="ru-RU"/>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457698">
        <w:rPr>
          <w:rFonts w:ascii="Times New Roman" w:hAnsi="Times New Roman"/>
          <w:b w:val="0"/>
          <w:color w:val="auto"/>
          <w:szCs w:val="24"/>
          <w:lang w:val="ru-RU"/>
        </w:rPr>
        <w:t>водонесущих</w:t>
      </w:r>
      <w:proofErr w:type="spellEnd"/>
      <w:r w:rsidRPr="00457698">
        <w:rPr>
          <w:rFonts w:ascii="Times New Roman" w:hAnsi="Times New Roman"/>
          <w:b w:val="0"/>
          <w:color w:val="auto"/>
          <w:szCs w:val="24"/>
          <w:lang w:val="ru-RU"/>
        </w:rPr>
        <w:t xml:space="preserve"> инженерных коммуникаций, обеспечивать сохранение естественного гидрологического</w:t>
      </w:r>
      <w:proofErr w:type="gramEnd"/>
      <w:r w:rsidRPr="00457698">
        <w:rPr>
          <w:rFonts w:ascii="Times New Roman" w:hAnsi="Times New Roman"/>
          <w:b w:val="0"/>
          <w:color w:val="auto"/>
          <w:szCs w:val="24"/>
          <w:lang w:val="ru-RU"/>
        </w:rPr>
        <w:t xml:space="preserve"> режима прилегающей территории;</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размещение дачных и садово-огородных участков, установка сезонных и стационарных палаточных городков;</w:t>
      </w:r>
    </w:p>
    <w:p w:rsidR="00A52244" w:rsidRPr="00457698" w:rsidRDefault="00F0083D">
      <w:pPr>
        <w:pStyle w:val="23"/>
        <w:spacing w:line="360" w:lineRule="auto"/>
        <w:ind w:firstLine="709"/>
        <w:rPr>
          <w:color w:val="auto"/>
          <w:lang w:val="ru-RU"/>
        </w:rPr>
      </w:pPr>
      <w:r w:rsidRPr="00457698">
        <w:rPr>
          <w:rFonts w:ascii="Times New Roman" w:hAnsi="Times New Roman"/>
          <w:color w:val="auto"/>
          <w:szCs w:val="24"/>
          <w:lang w:val="ru-RU"/>
        </w:rPr>
        <w:t xml:space="preserve">Дополнительные ограничения в пределах прибрежных защитных полос (ширина - 10 </w:t>
      </w:r>
      <w:r w:rsidRPr="00457698">
        <w:rPr>
          <w:rFonts w:ascii="Times New Roman" w:hAnsi="Times New Roman"/>
          <w:color w:val="auto"/>
          <w:szCs w:val="24"/>
          <w:lang w:val="ru-RU"/>
        </w:rPr>
        <w:lastRenderedPageBreak/>
        <w:t>м для всех объектов)</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распашка земель;</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применение удобрений;</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 xml:space="preserve">выпас и устройство летних лагерей скота (кроме использования традиционных мест водопоя), устройство </w:t>
      </w:r>
      <w:proofErr w:type="spellStart"/>
      <w:r w:rsidRPr="00457698">
        <w:rPr>
          <w:rFonts w:ascii="Times New Roman" w:hAnsi="Times New Roman"/>
          <w:b w:val="0"/>
          <w:color w:val="auto"/>
          <w:szCs w:val="24"/>
          <w:lang w:val="ru-RU"/>
        </w:rPr>
        <w:t>купочных</w:t>
      </w:r>
      <w:proofErr w:type="spellEnd"/>
      <w:r w:rsidRPr="00457698">
        <w:rPr>
          <w:rFonts w:ascii="Times New Roman" w:hAnsi="Times New Roman"/>
          <w:b w:val="0"/>
          <w:color w:val="auto"/>
          <w:szCs w:val="24"/>
          <w:lang w:val="ru-RU"/>
        </w:rPr>
        <w:t xml:space="preserve"> ванн;</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движение автомобилей и тракторов, кроме автомобилей специального назначения.</w:t>
      </w:r>
    </w:p>
    <w:p w:rsidR="00A52244" w:rsidRPr="00457698" w:rsidRDefault="00F0083D">
      <w:pPr>
        <w:pStyle w:val="23"/>
        <w:spacing w:line="360" w:lineRule="auto"/>
        <w:ind w:firstLine="709"/>
        <w:rPr>
          <w:color w:val="auto"/>
          <w:lang w:val="ru-RU"/>
        </w:rPr>
      </w:pPr>
      <w:r w:rsidRPr="00457698">
        <w:rPr>
          <w:rFonts w:ascii="Times New Roman" w:hAnsi="Times New Roman"/>
          <w:color w:val="auto"/>
          <w:szCs w:val="24"/>
          <w:lang w:val="ru-RU"/>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457698">
        <w:rPr>
          <w:rFonts w:ascii="Times New Roman" w:hAnsi="Times New Roman"/>
          <w:color w:val="auto"/>
          <w:szCs w:val="24"/>
          <w:lang w:val="ru-RU"/>
        </w:rPr>
        <w:t>фонда</w:t>
      </w:r>
      <w:proofErr w:type="gramEnd"/>
      <w:r w:rsidRPr="00457698">
        <w:rPr>
          <w:rFonts w:ascii="Times New Roman" w:hAnsi="Times New Roman"/>
          <w:color w:val="auto"/>
          <w:szCs w:val="24"/>
          <w:lang w:val="ru-RU"/>
        </w:rPr>
        <w:t xml:space="preserve"> уполномоченных государственных органов с использованием процедур публичных слушаний, определенных статьями 25, 26 настоящих Правил:</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озеленение территории;</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малые формы и элементы благоустройства;</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457698">
        <w:rPr>
          <w:rFonts w:ascii="Times New Roman" w:hAnsi="Times New Roman"/>
          <w:b w:val="0"/>
          <w:color w:val="auto"/>
          <w:szCs w:val="24"/>
          <w:lang w:val="ru-RU"/>
        </w:rPr>
        <w:t>водоохранного</w:t>
      </w:r>
      <w:proofErr w:type="spellEnd"/>
      <w:r w:rsidRPr="00457698">
        <w:rPr>
          <w:rFonts w:ascii="Times New Roman" w:hAnsi="Times New Roman"/>
          <w:b w:val="0"/>
          <w:color w:val="auto"/>
          <w:szCs w:val="24"/>
          <w:lang w:val="ru-RU"/>
        </w:rPr>
        <w:t xml:space="preserve"> режима;</w:t>
      </w:r>
    </w:p>
    <w:p w:rsidR="00A52244" w:rsidRPr="00457698" w:rsidRDefault="00F0083D">
      <w:pPr>
        <w:pStyle w:val="23"/>
        <w:numPr>
          <w:ilvl w:val="0"/>
          <w:numId w:val="2"/>
        </w:numPr>
        <w:tabs>
          <w:tab w:val="left" w:pos="1134"/>
        </w:tabs>
        <w:spacing w:line="360" w:lineRule="auto"/>
        <w:ind w:firstLine="709"/>
        <w:rPr>
          <w:rFonts w:ascii="Times New Roman" w:hAnsi="Times New Roman"/>
          <w:b w:val="0"/>
          <w:color w:val="auto"/>
          <w:szCs w:val="24"/>
          <w:lang w:val="ru-RU"/>
        </w:rPr>
      </w:pPr>
      <w:r w:rsidRPr="00457698">
        <w:rPr>
          <w:rFonts w:ascii="Times New Roman" w:hAnsi="Times New Roman"/>
          <w:b w:val="0"/>
          <w:color w:val="auto"/>
          <w:szCs w:val="24"/>
          <w:lang w:val="ru-RU"/>
        </w:rPr>
        <w:t>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w:t>
      </w:r>
    </w:p>
    <w:p w:rsidR="00A52244" w:rsidRPr="00457698" w:rsidRDefault="00F0083D">
      <w:pPr>
        <w:pStyle w:val="23"/>
        <w:tabs>
          <w:tab w:val="left" w:pos="0"/>
        </w:tabs>
        <w:spacing w:line="360" w:lineRule="auto"/>
        <w:ind w:firstLine="709"/>
        <w:rPr>
          <w:color w:val="auto"/>
          <w:lang w:val="ru-RU"/>
        </w:rPr>
      </w:pPr>
      <w:r w:rsidRPr="00457698">
        <w:rPr>
          <w:rFonts w:ascii="Times New Roman" w:hAnsi="Times New Roman"/>
          <w:b w:val="0"/>
          <w:color w:val="auto"/>
          <w:szCs w:val="24"/>
          <w:lang w:val="ru-RU"/>
        </w:rPr>
        <w:t>6. Режим природопользования на территории наземных памятников природы, а также охранных зон отдельных деревьев – памятников природы радиусом 11.5 м, устанавливается на основе паспортов указанных памятников, утвержденных органами государственной власти Республики Коми.</w:t>
      </w:r>
    </w:p>
    <w:p w:rsidR="00A52244" w:rsidRPr="00457698" w:rsidRDefault="00F0083D">
      <w:pPr>
        <w:pStyle w:val="Standard"/>
        <w:spacing w:line="360" w:lineRule="auto"/>
        <w:ind w:right="-52" w:firstLine="709"/>
        <w:jc w:val="both"/>
        <w:rPr>
          <w:rFonts w:ascii="Times New Roman" w:hAnsi="Times New Roman"/>
          <w:sz w:val="24"/>
          <w:szCs w:val="24"/>
        </w:rPr>
      </w:pPr>
      <w:r w:rsidRPr="00457698">
        <w:rPr>
          <w:rFonts w:ascii="Times New Roman" w:hAnsi="Times New Roman"/>
          <w:sz w:val="24"/>
          <w:szCs w:val="24"/>
        </w:rPr>
        <w:t xml:space="preserve">7. До утверждения проектов </w:t>
      </w:r>
      <w:proofErr w:type="spellStart"/>
      <w:r w:rsidRPr="00457698">
        <w:rPr>
          <w:rFonts w:ascii="Times New Roman" w:hAnsi="Times New Roman"/>
          <w:sz w:val="24"/>
          <w:szCs w:val="24"/>
        </w:rPr>
        <w:t>водоохранных</w:t>
      </w:r>
      <w:proofErr w:type="spellEnd"/>
      <w:r w:rsidRPr="00457698">
        <w:rPr>
          <w:rFonts w:ascii="Times New Roman" w:hAnsi="Times New Roman"/>
          <w:sz w:val="24"/>
          <w:szCs w:val="24"/>
        </w:rPr>
        <w:t xml:space="preserve"> зон согласно статье 112 Водного кодекса Российской Федерации земельные участки в </w:t>
      </w:r>
      <w:proofErr w:type="spellStart"/>
      <w:r w:rsidRPr="00457698">
        <w:rPr>
          <w:rFonts w:ascii="Times New Roman" w:hAnsi="Times New Roman"/>
          <w:sz w:val="24"/>
          <w:szCs w:val="24"/>
        </w:rPr>
        <w:t>водоохранных</w:t>
      </w:r>
      <w:proofErr w:type="spellEnd"/>
      <w:r w:rsidRPr="00457698">
        <w:rPr>
          <w:rFonts w:ascii="Times New Roman" w:hAnsi="Times New Roman"/>
          <w:sz w:val="24"/>
          <w:szCs w:val="24"/>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A52244" w:rsidRDefault="00F0083D">
      <w:pPr>
        <w:pStyle w:val="Standard"/>
        <w:spacing w:line="360" w:lineRule="auto"/>
        <w:ind w:right="-52" w:firstLine="709"/>
        <w:jc w:val="both"/>
        <w:rPr>
          <w:rFonts w:ascii="Times New Roman" w:hAnsi="Times New Roman"/>
          <w:sz w:val="24"/>
          <w:szCs w:val="24"/>
        </w:rPr>
      </w:pPr>
      <w:r w:rsidRPr="00457698">
        <w:rPr>
          <w:rFonts w:ascii="Times New Roman" w:hAnsi="Times New Roman"/>
          <w:sz w:val="24"/>
          <w:szCs w:val="24"/>
        </w:rPr>
        <w:t xml:space="preserve">После утверждения в установленном порядке проектов </w:t>
      </w:r>
      <w:proofErr w:type="spellStart"/>
      <w:r w:rsidRPr="00457698">
        <w:rPr>
          <w:rFonts w:ascii="Times New Roman" w:hAnsi="Times New Roman"/>
          <w:sz w:val="24"/>
          <w:szCs w:val="24"/>
        </w:rPr>
        <w:t>водоохранных</w:t>
      </w:r>
      <w:proofErr w:type="spellEnd"/>
      <w:r w:rsidRPr="00457698">
        <w:rPr>
          <w:rFonts w:ascii="Times New Roman" w:hAnsi="Times New Roman"/>
          <w:sz w:val="24"/>
          <w:szCs w:val="24"/>
        </w:rPr>
        <w:t xml:space="preserve"> зон в настоящую статью вносятся изменения.</w:t>
      </w:r>
    </w:p>
    <w:p w:rsidR="00092FEF" w:rsidRDefault="00092FEF">
      <w:pPr>
        <w:pStyle w:val="Standard"/>
        <w:spacing w:line="360" w:lineRule="auto"/>
        <w:ind w:right="-52" w:firstLine="709"/>
        <w:jc w:val="both"/>
        <w:rPr>
          <w:rFonts w:ascii="Times New Roman" w:hAnsi="Times New Roman"/>
          <w:sz w:val="24"/>
          <w:szCs w:val="24"/>
        </w:rPr>
      </w:pPr>
    </w:p>
    <w:p w:rsidR="00092FEF" w:rsidRDefault="00092FEF" w:rsidP="00092FEF">
      <w:pPr>
        <w:pStyle w:val="Standard"/>
        <w:spacing w:line="360" w:lineRule="auto"/>
        <w:ind w:right="-52" w:firstLine="709"/>
        <w:jc w:val="right"/>
        <w:rPr>
          <w:rFonts w:ascii="Times New Roman" w:hAnsi="Times New Roman"/>
          <w:sz w:val="24"/>
          <w:szCs w:val="24"/>
        </w:rPr>
      </w:pPr>
      <w:r>
        <w:rPr>
          <w:rFonts w:ascii="Times New Roman" w:hAnsi="Times New Roman"/>
          <w:sz w:val="24"/>
          <w:szCs w:val="24"/>
        </w:rPr>
        <w:lastRenderedPageBreak/>
        <w:t xml:space="preserve">                                  Приложения к Правилам землепользования и застройки городского поселения «Микунь</w:t>
      </w:r>
    </w:p>
    <w:p w:rsidR="00092FEF" w:rsidRDefault="00092FEF" w:rsidP="00092FEF">
      <w:pPr>
        <w:pStyle w:val="Standard"/>
        <w:spacing w:line="360" w:lineRule="auto"/>
        <w:ind w:right="-52" w:firstLine="709"/>
        <w:jc w:val="right"/>
        <w:rPr>
          <w:rFonts w:ascii="Times New Roman" w:hAnsi="Times New Roman"/>
          <w:sz w:val="24"/>
          <w:szCs w:val="24"/>
        </w:rPr>
      </w:pPr>
      <w:r>
        <w:rPr>
          <w:rFonts w:ascii="Times New Roman" w:hAnsi="Times New Roman"/>
          <w:sz w:val="24"/>
          <w:szCs w:val="24"/>
        </w:rPr>
        <w:t xml:space="preserve">Графическое и текстовое описание территориальных зон </w:t>
      </w:r>
    </w:p>
    <w:p w:rsidR="003C66CB" w:rsidRPr="00457698" w:rsidRDefault="003C66CB" w:rsidP="003C66CB">
      <w:pPr>
        <w:pStyle w:val="Standard"/>
        <w:spacing w:line="360" w:lineRule="auto"/>
        <w:ind w:right="-52"/>
      </w:pPr>
    </w:p>
    <w:sectPr w:rsidR="003C66CB" w:rsidRPr="00457698" w:rsidSect="00A52244">
      <w:footerReference w:type="even" r:id="rId14"/>
      <w:footerReference w:type="default" r:id="rId15"/>
      <w:pgSz w:w="11906" w:h="16838"/>
      <w:pgMar w:top="709" w:right="706" w:bottom="1134" w:left="1134" w:header="72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79CAB4" w15:done="0"/>
  <w15:commentEx w15:paraId="64621B01" w15:done="0"/>
  <w15:commentEx w15:paraId="22B2D75F" w15:done="0"/>
  <w15:commentEx w15:paraId="41FD2177" w15:done="0"/>
  <w15:commentEx w15:paraId="54E60DB7" w15:done="0"/>
  <w15:commentEx w15:paraId="29F274F3" w15:done="0"/>
  <w15:commentEx w15:paraId="5B7D9A94" w15:done="0"/>
  <w15:commentEx w15:paraId="56612B40" w15:done="0"/>
  <w15:commentEx w15:paraId="79C2DFB2" w15:done="0"/>
  <w15:commentEx w15:paraId="5A2767B7" w15:done="0"/>
  <w15:commentEx w15:paraId="474F02D7" w15:done="0"/>
  <w15:commentEx w15:paraId="5A2E26B9" w15:done="0"/>
  <w15:commentEx w15:paraId="101CA3A0" w15:done="0"/>
  <w15:commentEx w15:paraId="0CC84B63" w15:done="0"/>
  <w15:commentEx w15:paraId="52272EC7" w15:done="0"/>
  <w15:commentEx w15:paraId="5BD91C5B" w15:done="0"/>
  <w15:commentEx w15:paraId="0561FCB5" w15:done="0"/>
  <w15:commentEx w15:paraId="5B3A9C3A" w15:done="0"/>
  <w15:commentEx w15:paraId="343B9E6C" w15:done="0"/>
  <w15:commentEx w15:paraId="2D509A68" w15:done="0"/>
  <w15:commentEx w15:paraId="56F82B43" w15:paraIdParent="2D509A68" w15:done="0"/>
  <w15:commentEx w15:paraId="095D0B84" w15:done="0"/>
  <w15:commentEx w15:paraId="166DAF8F" w15:done="0"/>
  <w15:commentEx w15:paraId="3D7ABEE6" w15:done="0"/>
  <w15:commentEx w15:paraId="3A22CFDD" w15:done="0"/>
  <w15:commentEx w15:paraId="4F688B92" w15:done="0"/>
  <w15:commentEx w15:paraId="705535BD" w15:done="0"/>
  <w15:commentEx w15:paraId="05B320D6" w15:done="0"/>
  <w15:commentEx w15:paraId="24D803F8" w15:done="0"/>
  <w15:commentEx w15:paraId="01323463" w15:done="0"/>
  <w15:commentEx w15:paraId="71363BE1" w15:done="0"/>
  <w15:commentEx w15:paraId="2BBEF271" w15:done="0"/>
  <w15:commentEx w15:paraId="6163894D" w15:done="0"/>
  <w15:commentEx w15:paraId="7D6CB5C2" w15:done="0"/>
  <w15:commentEx w15:paraId="3BED9E6F" w15:done="0"/>
  <w15:commentEx w15:paraId="71D1AB8D" w15:done="0"/>
  <w15:commentEx w15:paraId="415015F8" w15:done="0"/>
  <w15:commentEx w15:paraId="22B7511E" w15:done="0"/>
  <w15:commentEx w15:paraId="39D7A0CC" w15:done="0"/>
  <w15:commentEx w15:paraId="45C0FB0E" w15:done="0"/>
  <w15:commentEx w15:paraId="42C09191" w15:done="0"/>
  <w15:commentEx w15:paraId="0BE7398E" w15:done="0"/>
  <w15:commentEx w15:paraId="1A34808F" w15:done="0"/>
  <w15:commentEx w15:paraId="0BE12552" w15:done="0"/>
  <w15:commentEx w15:paraId="534F679D" w15:done="0"/>
  <w15:commentEx w15:paraId="032A4125" w15:done="0"/>
  <w15:commentEx w15:paraId="7E18088F" w15:done="0"/>
  <w15:commentEx w15:paraId="6274DF8A" w15:done="0"/>
  <w15:commentEx w15:paraId="23388638" w15:done="0"/>
  <w15:commentEx w15:paraId="21DA8F7A" w15:done="0"/>
  <w15:commentEx w15:paraId="566E955B" w15:done="0"/>
  <w15:commentEx w15:paraId="4683A9F4" w15:done="0"/>
  <w15:commentEx w15:paraId="75CD7095" w15:done="0"/>
  <w15:commentEx w15:paraId="038BEC5D" w15:done="0"/>
  <w15:commentEx w15:paraId="56DC3BF8" w15:done="0"/>
  <w15:commentEx w15:paraId="14ED3168" w15:done="0"/>
  <w15:commentEx w15:paraId="67924B63" w15:done="0"/>
  <w15:commentEx w15:paraId="642AB8FA" w15:done="0"/>
  <w15:commentEx w15:paraId="3828CEF8" w15:done="0"/>
  <w15:commentEx w15:paraId="2EE6B623" w15:done="0"/>
  <w15:commentEx w15:paraId="579483F1" w15:done="0"/>
  <w15:commentEx w15:paraId="58520639" w15:done="0"/>
  <w15:commentEx w15:paraId="3EB65F10" w15:done="0"/>
  <w15:commentEx w15:paraId="4EC18DC2" w15:done="0"/>
  <w15:commentEx w15:paraId="23D007F0" w15:done="0"/>
  <w15:commentEx w15:paraId="18FB65C4" w15:done="0"/>
  <w15:commentEx w15:paraId="64E0DF4A" w15:done="0"/>
  <w15:commentEx w15:paraId="69638D2E" w15:done="0"/>
  <w15:commentEx w15:paraId="3AC8F0F6" w15:done="0"/>
  <w15:commentEx w15:paraId="3F16BCCF" w15:done="0"/>
  <w15:commentEx w15:paraId="4071334E" w15:done="0"/>
  <w15:commentEx w15:paraId="0BFBCFD0" w15:done="0"/>
  <w15:commentEx w15:paraId="10FE05B1" w15:done="0"/>
  <w15:commentEx w15:paraId="242236E0" w15:done="0"/>
  <w15:commentEx w15:paraId="54C64A91" w15:done="0"/>
  <w15:commentEx w15:paraId="2F51B551" w15:done="0"/>
  <w15:commentEx w15:paraId="66FC82A0" w15:done="0"/>
  <w15:commentEx w15:paraId="6DF91F7D" w15:done="0"/>
  <w15:commentEx w15:paraId="0FE75DB9" w15:done="0"/>
  <w15:commentEx w15:paraId="3EFC6FEA" w15:done="0"/>
  <w15:commentEx w15:paraId="6CB45D67" w15:done="0"/>
  <w15:commentEx w15:paraId="135D602B" w15:done="0"/>
  <w15:commentEx w15:paraId="42FFBD37" w15:done="0"/>
  <w15:commentEx w15:paraId="34A8359B" w15:done="0"/>
  <w15:commentEx w15:paraId="5D2F6D76" w15:done="0"/>
  <w15:commentEx w15:paraId="245B8C74" w15:done="0"/>
  <w15:commentEx w15:paraId="5E76D783" w15:done="0"/>
  <w15:commentEx w15:paraId="34B3F9E9" w15:done="0"/>
  <w15:commentEx w15:paraId="23747D06" w15:done="0"/>
  <w15:commentEx w15:paraId="7035231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FAF" w:rsidRDefault="00855FAF" w:rsidP="00A52244">
      <w:r>
        <w:separator/>
      </w:r>
    </w:p>
  </w:endnote>
  <w:endnote w:type="continuationSeparator" w:id="0">
    <w:p w:rsidR="00855FAF" w:rsidRDefault="00855FAF" w:rsidP="00A522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12824"/>
      <w:docPartObj>
        <w:docPartGallery w:val="Page Numbers (Bottom of Page)"/>
        <w:docPartUnique/>
      </w:docPartObj>
    </w:sdtPr>
    <w:sdtContent>
      <w:p w:rsidR="0081269C" w:rsidRDefault="0081269C">
        <w:pPr>
          <w:pStyle w:val="a6"/>
          <w:jc w:val="right"/>
        </w:pPr>
        <w:fldSimple w:instr=" PAGE   \* MERGEFORMAT ">
          <w:r w:rsidR="008E5136">
            <w:rPr>
              <w:noProof/>
            </w:rPr>
            <w:t>146</w:t>
          </w:r>
        </w:fldSimple>
      </w:p>
    </w:sdtContent>
  </w:sdt>
  <w:p w:rsidR="0081269C" w:rsidRDefault="0081269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9C" w:rsidRDefault="0081269C">
    <w:pPr>
      <w:pStyle w:val="a6"/>
      <w:jc w:val="right"/>
    </w:pPr>
    <w:fldSimple w:instr=" PAGE ">
      <w:r w:rsidR="008E5136">
        <w:rPr>
          <w:noProof/>
        </w:rPr>
        <w:t>145</w:t>
      </w:r>
    </w:fldSimple>
  </w:p>
  <w:p w:rsidR="0081269C" w:rsidRDefault="0081269C">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FAF" w:rsidRDefault="00855FAF" w:rsidP="00A52244">
      <w:r w:rsidRPr="00A52244">
        <w:rPr>
          <w:color w:val="000000"/>
        </w:rPr>
        <w:separator/>
      </w:r>
    </w:p>
  </w:footnote>
  <w:footnote w:type="continuationSeparator" w:id="0">
    <w:p w:rsidR="00855FAF" w:rsidRDefault="00855FAF" w:rsidP="00A5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492"/>
    <w:multiLevelType w:val="multilevel"/>
    <w:tmpl w:val="F0A442A2"/>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8177DCA"/>
    <w:multiLevelType w:val="multilevel"/>
    <w:tmpl w:val="270A1DA0"/>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14C21D8E"/>
    <w:multiLevelType w:val="multilevel"/>
    <w:tmpl w:val="F87443C8"/>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209A77CC"/>
    <w:multiLevelType w:val="multilevel"/>
    <w:tmpl w:val="27E60858"/>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238E31B6"/>
    <w:multiLevelType w:val="multilevel"/>
    <w:tmpl w:val="901CF2E0"/>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243C4053"/>
    <w:multiLevelType w:val="multilevel"/>
    <w:tmpl w:val="EEA27E38"/>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2B481312"/>
    <w:multiLevelType w:val="multilevel"/>
    <w:tmpl w:val="B17EA414"/>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2D3C0A09"/>
    <w:multiLevelType w:val="multilevel"/>
    <w:tmpl w:val="6216760A"/>
    <w:lvl w:ilvl="0">
      <w:start w:val="1"/>
      <w:numFmt w:val="decimal"/>
      <w:lvlText w:val="%1."/>
      <w:lvlJc w:val="left"/>
    </w:lvl>
    <w:lvl w:ilvl="1">
      <w:start w:val="1"/>
      <w:numFmt w:val="decimal"/>
      <w:lvlText w:val="%2."/>
      <w:lvlJc w:val="left"/>
    </w:lvl>
    <w:lvl w:ilvl="2">
      <w:start w:val="7"/>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304F100B"/>
    <w:multiLevelType w:val="multilevel"/>
    <w:tmpl w:val="3C3AED0C"/>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3361517A"/>
    <w:multiLevelType w:val="multilevel"/>
    <w:tmpl w:val="1D8CDE6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7295137"/>
    <w:multiLevelType w:val="multilevel"/>
    <w:tmpl w:val="CC5436B2"/>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74101D4"/>
    <w:multiLevelType w:val="multilevel"/>
    <w:tmpl w:val="84A29C36"/>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376E37A8"/>
    <w:multiLevelType w:val="multilevel"/>
    <w:tmpl w:val="ED5ED844"/>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37D23B84"/>
    <w:multiLevelType w:val="multilevel"/>
    <w:tmpl w:val="D8724D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441D5A91"/>
    <w:multiLevelType w:val="multilevel"/>
    <w:tmpl w:val="6686A0D6"/>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49811BC0"/>
    <w:multiLevelType w:val="multilevel"/>
    <w:tmpl w:val="77DE1D0C"/>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4CD247CE"/>
    <w:multiLevelType w:val="multilevel"/>
    <w:tmpl w:val="BB1824FA"/>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4E96176F"/>
    <w:multiLevelType w:val="multilevel"/>
    <w:tmpl w:val="81FE8D00"/>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4ED50D94"/>
    <w:multiLevelType w:val="multilevel"/>
    <w:tmpl w:val="5812FCA8"/>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4F011043"/>
    <w:multiLevelType w:val="multilevel"/>
    <w:tmpl w:val="FCBA384C"/>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50F21793"/>
    <w:multiLevelType w:val="multilevel"/>
    <w:tmpl w:val="1F78BEF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51980840"/>
    <w:multiLevelType w:val="multilevel"/>
    <w:tmpl w:val="67D4A89C"/>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546277A3"/>
    <w:multiLevelType w:val="hybridMultilevel"/>
    <w:tmpl w:val="4F280D68"/>
    <w:lvl w:ilvl="0" w:tplc="0B8EC7F4">
      <w:start w:val="1"/>
      <w:numFmt w:val="decimal"/>
      <w:lvlText w:val="%1."/>
      <w:lvlJc w:val="left"/>
      <w:pPr>
        <w:ind w:left="2036" w:hanging="1185"/>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90E4172"/>
    <w:multiLevelType w:val="multilevel"/>
    <w:tmpl w:val="060AFF08"/>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5CA7415D"/>
    <w:multiLevelType w:val="multilevel"/>
    <w:tmpl w:val="A7CCB60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620A598D"/>
    <w:multiLevelType w:val="multilevel"/>
    <w:tmpl w:val="7C6CDC84"/>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67737326"/>
    <w:multiLevelType w:val="multilevel"/>
    <w:tmpl w:val="9C784C80"/>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6E2D0739"/>
    <w:multiLevelType w:val="multilevel"/>
    <w:tmpl w:val="7EE80D52"/>
    <w:lvl w:ilvl="0">
      <w:start w:val="1"/>
      <w:numFmt w:val="decimal"/>
      <w:lvlText w:val="%1."/>
      <w:lvlJc w:val="left"/>
    </w:lvl>
    <w:lvl w:ilvl="1">
      <w:start w:val="1"/>
      <w:numFmt w:val="decimal"/>
      <w:lvlText w:val="%2."/>
      <w:lvlJc w:val="left"/>
    </w:lvl>
    <w:lvl w:ilvl="2">
      <w:start w:val="1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718D7E30"/>
    <w:multiLevelType w:val="multilevel"/>
    <w:tmpl w:val="9C0ADCA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720F758E"/>
    <w:multiLevelType w:val="multilevel"/>
    <w:tmpl w:val="0E005D3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79D07DAE"/>
    <w:multiLevelType w:val="multilevel"/>
    <w:tmpl w:val="AFE43C5C"/>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7"/>
  </w:num>
  <w:num w:numId="2">
    <w:abstractNumId w:val="19"/>
  </w:num>
  <w:num w:numId="3">
    <w:abstractNumId w:val="4"/>
  </w:num>
  <w:num w:numId="4">
    <w:abstractNumId w:val="3"/>
  </w:num>
  <w:num w:numId="5">
    <w:abstractNumId w:val="14"/>
  </w:num>
  <w:num w:numId="6">
    <w:abstractNumId w:val="16"/>
  </w:num>
  <w:num w:numId="7">
    <w:abstractNumId w:val="29"/>
  </w:num>
  <w:num w:numId="8">
    <w:abstractNumId w:val="30"/>
  </w:num>
  <w:num w:numId="9">
    <w:abstractNumId w:val="0"/>
  </w:num>
  <w:num w:numId="10">
    <w:abstractNumId w:val="15"/>
  </w:num>
  <w:num w:numId="11">
    <w:abstractNumId w:val="24"/>
  </w:num>
  <w:num w:numId="12">
    <w:abstractNumId w:val="18"/>
  </w:num>
  <w:num w:numId="13">
    <w:abstractNumId w:val="13"/>
  </w:num>
  <w:num w:numId="14">
    <w:abstractNumId w:val="23"/>
  </w:num>
  <w:num w:numId="15">
    <w:abstractNumId w:val="8"/>
  </w:num>
  <w:num w:numId="16">
    <w:abstractNumId w:val="9"/>
  </w:num>
  <w:num w:numId="17">
    <w:abstractNumId w:val="21"/>
  </w:num>
  <w:num w:numId="18">
    <w:abstractNumId w:val="28"/>
  </w:num>
  <w:num w:numId="19">
    <w:abstractNumId w:val="1"/>
  </w:num>
  <w:num w:numId="20">
    <w:abstractNumId w:val="25"/>
  </w:num>
  <w:num w:numId="21">
    <w:abstractNumId w:val="11"/>
  </w:num>
  <w:num w:numId="22">
    <w:abstractNumId w:val="12"/>
  </w:num>
  <w:num w:numId="23">
    <w:abstractNumId w:val="5"/>
  </w:num>
  <w:num w:numId="24">
    <w:abstractNumId w:val="26"/>
  </w:num>
  <w:num w:numId="25">
    <w:abstractNumId w:val="6"/>
  </w:num>
  <w:num w:numId="26">
    <w:abstractNumId w:val="2"/>
  </w:num>
  <w:num w:numId="27">
    <w:abstractNumId w:val="20"/>
  </w:num>
  <w:num w:numId="28">
    <w:abstractNumId w:val="10"/>
  </w:num>
  <w:num w:numId="29">
    <w:abstractNumId w:val="27"/>
  </w:num>
  <w:num w:numId="30">
    <w:abstractNumId w:val="7"/>
  </w:num>
  <w:num w:numId="31">
    <w:abstractNumId w:val="5"/>
    <w:lvlOverride w:ilvl="0">
      <w:startOverride w:val="1"/>
    </w:lvlOverride>
  </w:num>
  <w:num w:numId="32">
    <w:abstractNumId w:val="17"/>
  </w:num>
  <w:num w:numId="33">
    <w:abstractNumId w:val="29"/>
  </w:num>
  <w:num w:numId="34">
    <w:abstractNumId w:val="16"/>
  </w:num>
  <w:num w:numId="35">
    <w:abstractNumId w:val="14"/>
  </w:num>
  <w:num w:numId="36">
    <w:abstractNumId w:val="3"/>
  </w:num>
  <w:num w:numId="37">
    <w:abstractNumId w:val="4"/>
  </w:num>
  <w:num w:numId="38">
    <w:abstractNumId w:val="19"/>
  </w:num>
  <w:num w:numId="3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ерышева Анна Валерьевна">
    <w15:presenceInfo w15:providerId="AD" w15:userId="S-1-5-21-3151848779-1886049994-2320494291-1818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autoHyphenation/>
  <w:evenAndOddHeaders/>
  <w:characterSpacingControl w:val="doNotCompress"/>
  <w:hdrShapeDefaults>
    <o:shapedefaults v:ext="edit" spidmax="16386"/>
  </w:hdrShapeDefaults>
  <w:footnotePr>
    <w:footnote w:id="-1"/>
    <w:footnote w:id="0"/>
  </w:footnotePr>
  <w:endnotePr>
    <w:endnote w:id="-1"/>
    <w:endnote w:id="0"/>
  </w:endnotePr>
  <w:compat/>
  <w:rsids>
    <w:rsidRoot w:val="00A52244"/>
    <w:rsid w:val="000014A6"/>
    <w:rsid w:val="00005E80"/>
    <w:rsid w:val="0001503B"/>
    <w:rsid w:val="00026ECA"/>
    <w:rsid w:val="00031A6D"/>
    <w:rsid w:val="00032CAA"/>
    <w:rsid w:val="0004019A"/>
    <w:rsid w:val="00041B12"/>
    <w:rsid w:val="0004443D"/>
    <w:rsid w:val="00050924"/>
    <w:rsid w:val="00050ED4"/>
    <w:rsid w:val="000566C4"/>
    <w:rsid w:val="000778D8"/>
    <w:rsid w:val="00091498"/>
    <w:rsid w:val="00092FEF"/>
    <w:rsid w:val="000A1A0C"/>
    <w:rsid w:val="000C0F54"/>
    <w:rsid w:val="000E4E9B"/>
    <w:rsid w:val="000E74C2"/>
    <w:rsid w:val="000F0DD9"/>
    <w:rsid w:val="000F2E54"/>
    <w:rsid w:val="00100B12"/>
    <w:rsid w:val="00101DA5"/>
    <w:rsid w:val="0010499B"/>
    <w:rsid w:val="00106AF4"/>
    <w:rsid w:val="00113935"/>
    <w:rsid w:val="00117F07"/>
    <w:rsid w:val="00120993"/>
    <w:rsid w:val="001243CA"/>
    <w:rsid w:val="00133962"/>
    <w:rsid w:val="0014126B"/>
    <w:rsid w:val="00157C27"/>
    <w:rsid w:val="001754E3"/>
    <w:rsid w:val="001805A7"/>
    <w:rsid w:val="00181811"/>
    <w:rsid w:val="001833D8"/>
    <w:rsid w:val="00185A94"/>
    <w:rsid w:val="001A26A4"/>
    <w:rsid w:val="001A3922"/>
    <w:rsid w:val="001D42E4"/>
    <w:rsid w:val="001D7185"/>
    <w:rsid w:val="001E1ECB"/>
    <w:rsid w:val="001F08E0"/>
    <w:rsid w:val="001F3C14"/>
    <w:rsid w:val="002017C2"/>
    <w:rsid w:val="00213FCF"/>
    <w:rsid w:val="0021675F"/>
    <w:rsid w:val="002176E7"/>
    <w:rsid w:val="00225C2A"/>
    <w:rsid w:val="002510F9"/>
    <w:rsid w:val="00255B04"/>
    <w:rsid w:val="00262E77"/>
    <w:rsid w:val="00263B0A"/>
    <w:rsid w:val="002662F0"/>
    <w:rsid w:val="00274738"/>
    <w:rsid w:val="002769C0"/>
    <w:rsid w:val="002924C1"/>
    <w:rsid w:val="00295743"/>
    <w:rsid w:val="002A16AD"/>
    <w:rsid w:val="002D0E4B"/>
    <w:rsid w:val="002D625A"/>
    <w:rsid w:val="002E53CD"/>
    <w:rsid w:val="002F1EA5"/>
    <w:rsid w:val="002F4EB2"/>
    <w:rsid w:val="002F5C6B"/>
    <w:rsid w:val="003018D7"/>
    <w:rsid w:val="003026C1"/>
    <w:rsid w:val="00305D08"/>
    <w:rsid w:val="0030693B"/>
    <w:rsid w:val="00312BD1"/>
    <w:rsid w:val="003226AC"/>
    <w:rsid w:val="00324257"/>
    <w:rsid w:val="00324378"/>
    <w:rsid w:val="0032631F"/>
    <w:rsid w:val="00326E53"/>
    <w:rsid w:val="00331A3A"/>
    <w:rsid w:val="0033572F"/>
    <w:rsid w:val="00352C20"/>
    <w:rsid w:val="003571A4"/>
    <w:rsid w:val="003607E9"/>
    <w:rsid w:val="00362D63"/>
    <w:rsid w:val="003631C5"/>
    <w:rsid w:val="003633AB"/>
    <w:rsid w:val="00367D53"/>
    <w:rsid w:val="00380851"/>
    <w:rsid w:val="00382765"/>
    <w:rsid w:val="00391FF8"/>
    <w:rsid w:val="003956BC"/>
    <w:rsid w:val="00397AAA"/>
    <w:rsid w:val="003A0D25"/>
    <w:rsid w:val="003A0FBC"/>
    <w:rsid w:val="003B1D1F"/>
    <w:rsid w:val="003B2E54"/>
    <w:rsid w:val="003B54C2"/>
    <w:rsid w:val="003C66CB"/>
    <w:rsid w:val="003C7883"/>
    <w:rsid w:val="003D3A09"/>
    <w:rsid w:val="003E30EB"/>
    <w:rsid w:val="003E3C49"/>
    <w:rsid w:val="003E3E51"/>
    <w:rsid w:val="003E6A8A"/>
    <w:rsid w:val="003E7A39"/>
    <w:rsid w:val="003F50EC"/>
    <w:rsid w:val="00400F93"/>
    <w:rsid w:val="004075CA"/>
    <w:rsid w:val="00412094"/>
    <w:rsid w:val="00414031"/>
    <w:rsid w:val="00417ECA"/>
    <w:rsid w:val="00427EE8"/>
    <w:rsid w:val="00444BBD"/>
    <w:rsid w:val="00457698"/>
    <w:rsid w:val="00463F61"/>
    <w:rsid w:val="00472047"/>
    <w:rsid w:val="004A0828"/>
    <w:rsid w:val="004A1E6C"/>
    <w:rsid w:val="004A6358"/>
    <w:rsid w:val="004B091C"/>
    <w:rsid w:val="004B1614"/>
    <w:rsid w:val="004B6122"/>
    <w:rsid w:val="004D2EAB"/>
    <w:rsid w:val="004D527B"/>
    <w:rsid w:val="004E050F"/>
    <w:rsid w:val="004F68E2"/>
    <w:rsid w:val="00504397"/>
    <w:rsid w:val="005109C3"/>
    <w:rsid w:val="00535FA7"/>
    <w:rsid w:val="00537733"/>
    <w:rsid w:val="00537897"/>
    <w:rsid w:val="00537A19"/>
    <w:rsid w:val="00551759"/>
    <w:rsid w:val="005545B7"/>
    <w:rsid w:val="00565B88"/>
    <w:rsid w:val="005677ED"/>
    <w:rsid w:val="00570C65"/>
    <w:rsid w:val="005723B5"/>
    <w:rsid w:val="00575461"/>
    <w:rsid w:val="00582863"/>
    <w:rsid w:val="005919B2"/>
    <w:rsid w:val="00593773"/>
    <w:rsid w:val="00595078"/>
    <w:rsid w:val="005A1435"/>
    <w:rsid w:val="005A383C"/>
    <w:rsid w:val="005A5932"/>
    <w:rsid w:val="005A7511"/>
    <w:rsid w:val="005B00AA"/>
    <w:rsid w:val="005B2F42"/>
    <w:rsid w:val="005B65BF"/>
    <w:rsid w:val="005C15ED"/>
    <w:rsid w:val="005D7070"/>
    <w:rsid w:val="005D7610"/>
    <w:rsid w:val="005E55A3"/>
    <w:rsid w:val="005F07B1"/>
    <w:rsid w:val="005F469A"/>
    <w:rsid w:val="006146C0"/>
    <w:rsid w:val="006248EE"/>
    <w:rsid w:val="006275EF"/>
    <w:rsid w:val="00632DA7"/>
    <w:rsid w:val="006340E8"/>
    <w:rsid w:val="00637B86"/>
    <w:rsid w:val="006549BC"/>
    <w:rsid w:val="00680BA4"/>
    <w:rsid w:val="00682D40"/>
    <w:rsid w:val="006832FD"/>
    <w:rsid w:val="00690D00"/>
    <w:rsid w:val="00692269"/>
    <w:rsid w:val="00695799"/>
    <w:rsid w:val="006957D2"/>
    <w:rsid w:val="006C0189"/>
    <w:rsid w:val="006C5678"/>
    <w:rsid w:val="006E0B15"/>
    <w:rsid w:val="006E347C"/>
    <w:rsid w:val="006E7049"/>
    <w:rsid w:val="006F585F"/>
    <w:rsid w:val="00701F00"/>
    <w:rsid w:val="00704710"/>
    <w:rsid w:val="007162B9"/>
    <w:rsid w:val="00717273"/>
    <w:rsid w:val="00720448"/>
    <w:rsid w:val="007313B4"/>
    <w:rsid w:val="007333E6"/>
    <w:rsid w:val="00736E29"/>
    <w:rsid w:val="00755E24"/>
    <w:rsid w:val="0076049A"/>
    <w:rsid w:val="00767399"/>
    <w:rsid w:val="007836C4"/>
    <w:rsid w:val="00783ED9"/>
    <w:rsid w:val="00792791"/>
    <w:rsid w:val="00792EBC"/>
    <w:rsid w:val="007A09C3"/>
    <w:rsid w:val="007A72D8"/>
    <w:rsid w:val="007C3D4A"/>
    <w:rsid w:val="007C3FDD"/>
    <w:rsid w:val="007C4704"/>
    <w:rsid w:val="007D50CF"/>
    <w:rsid w:val="007E2FB0"/>
    <w:rsid w:val="007F22F8"/>
    <w:rsid w:val="007F33AD"/>
    <w:rsid w:val="007F477B"/>
    <w:rsid w:val="0081269C"/>
    <w:rsid w:val="0081617E"/>
    <w:rsid w:val="00816B15"/>
    <w:rsid w:val="00821858"/>
    <w:rsid w:val="008239A1"/>
    <w:rsid w:val="00846D35"/>
    <w:rsid w:val="00852554"/>
    <w:rsid w:val="00855FAF"/>
    <w:rsid w:val="008623A5"/>
    <w:rsid w:val="0086512D"/>
    <w:rsid w:val="008662DB"/>
    <w:rsid w:val="00874A5F"/>
    <w:rsid w:val="00875DCF"/>
    <w:rsid w:val="00876958"/>
    <w:rsid w:val="00883147"/>
    <w:rsid w:val="008970B1"/>
    <w:rsid w:val="008A1FE9"/>
    <w:rsid w:val="008E34E5"/>
    <w:rsid w:val="008E5136"/>
    <w:rsid w:val="008E5D9D"/>
    <w:rsid w:val="008F626F"/>
    <w:rsid w:val="00900617"/>
    <w:rsid w:val="00901654"/>
    <w:rsid w:val="00914F23"/>
    <w:rsid w:val="0092707A"/>
    <w:rsid w:val="00927C3F"/>
    <w:rsid w:val="00932D54"/>
    <w:rsid w:val="00935E41"/>
    <w:rsid w:val="0094148B"/>
    <w:rsid w:val="00955BBA"/>
    <w:rsid w:val="00963E94"/>
    <w:rsid w:val="009645CB"/>
    <w:rsid w:val="009654FD"/>
    <w:rsid w:val="00965DAB"/>
    <w:rsid w:val="00973941"/>
    <w:rsid w:val="00977E2E"/>
    <w:rsid w:val="00984B5F"/>
    <w:rsid w:val="009915BB"/>
    <w:rsid w:val="009932E0"/>
    <w:rsid w:val="00993E25"/>
    <w:rsid w:val="009B127E"/>
    <w:rsid w:val="009B52D6"/>
    <w:rsid w:val="009B71D7"/>
    <w:rsid w:val="009C3EB9"/>
    <w:rsid w:val="00A040D4"/>
    <w:rsid w:val="00A118FB"/>
    <w:rsid w:val="00A35B75"/>
    <w:rsid w:val="00A37177"/>
    <w:rsid w:val="00A421D3"/>
    <w:rsid w:val="00A52244"/>
    <w:rsid w:val="00A63BF2"/>
    <w:rsid w:val="00A71792"/>
    <w:rsid w:val="00A81BE0"/>
    <w:rsid w:val="00A836B8"/>
    <w:rsid w:val="00A846E4"/>
    <w:rsid w:val="00AA19A6"/>
    <w:rsid w:val="00AA44A3"/>
    <w:rsid w:val="00AA4F20"/>
    <w:rsid w:val="00AA65E3"/>
    <w:rsid w:val="00AB26B8"/>
    <w:rsid w:val="00AD1737"/>
    <w:rsid w:val="00AE4352"/>
    <w:rsid w:val="00AE4466"/>
    <w:rsid w:val="00AF499D"/>
    <w:rsid w:val="00B04063"/>
    <w:rsid w:val="00B0421E"/>
    <w:rsid w:val="00B1029B"/>
    <w:rsid w:val="00B14604"/>
    <w:rsid w:val="00B256B8"/>
    <w:rsid w:val="00B33177"/>
    <w:rsid w:val="00B40185"/>
    <w:rsid w:val="00B72991"/>
    <w:rsid w:val="00B82222"/>
    <w:rsid w:val="00BA42DB"/>
    <w:rsid w:val="00BB55E6"/>
    <w:rsid w:val="00BC3F4A"/>
    <w:rsid w:val="00BD0017"/>
    <w:rsid w:val="00BD0254"/>
    <w:rsid w:val="00BD25C0"/>
    <w:rsid w:val="00BE49CE"/>
    <w:rsid w:val="00BF748D"/>
    <w:rsid w:val="00C008E2"/>
    <w:rsid w:val="00C112C7"/>
    <w:rsid w:val="00C216CC"/>
    <w:rsid w:val="00C2412F"/>
    <w:rsid w:val="00C464A9"/>
    <w:rsid w:val="00C53015"/>
    <w:rsid w:val="00C57D61"/>
    <w:rsid w:val="00C932A8"/>
    <w:rsid w:val="00C9679F"/>
    <w:rsid w:val="00CA1135"/>
    <w:rsid w:val="00CA11B6"/>
    <w:rsid w:val="00CA33C2"/>
    <w:rsid w:val="00CA4FAA"/>
    <w:rsid w:val="00CA7E85"/>
    <w:rsid w:val="00CB2C8A"/>
    <w:rsid w:val="00CB7FCB"/>
    <w:rsid w:val="00CC3E80"/>
    <w:rsid w:val="00CE0019"/>
    <w:rsid w:val="00CF3FE0"/>
    <w:rsid w:val="00D00AE6"/>
    <w:rsid w:val="00D011AA"/>
    <w:rsid w:val="00D10129"/>
    <w:rsid w:val="00D11936"/>
    <w:rsid w:val="00D12331"/>
    <w:rsid w:val="00D124B0"/>
    <w:rsid w:val="00D151FA"/>
    <w:rsid w:val="00D25A3A"/>
    <w:rsid w:val="00D333F0"/>
    <w:rsid w:val="00D34BDB"/>
    <w:rsid w:val="00D3660F"/>
    <w:rsid w:val="00D42815"/>
    <w:rsid w:val="00D44D03"/>
    <w:rsid w:val="00D45C3D"/>
    <w:rsid w:val="00D53467"/>
    <w:rsid w:val="00D7494F"/>
    <w:rsid w:val="00D84BD4"/>
    <w:rsid w:val="00D87052"/>
    <w:rsid w:val="00D94009"/>
    <w:rsid w:val="00DA1D7E"/>
    <w:rsid w:val="00DA390A"/>
    <w:rsid w:val="00DC36D2"/>
    <w:rsid w:val="00DD7A9B"/>
    <w:rsid w:val="00DE012A"/>
    <w:rsid w:val="00DE1333"/>
    <w:rsid w:val="00DF7BA7"/>
    <w:rsid w:val="00E01F0B"/>
    <w:rsid w:val="00E11B7F"/>
    <w:rsid w:val="00E1402D"/>
    <w:rsid w:val="00E155BE"/>
    <w:rsid w:val="00E24DBF"/>
    <w:rsid w:val="00E25F7C"/>
    <w:rsid w:val="00E61815"/>
    <w:rsid w:val="00E74077"/>
    <w:rsid w:val="00E7726E"/>
    <w:rsid w:val="00E8080D"/>
    <w:rsid w:val="00E82833"/>
    <w:rsid w:val="00E942ED"/>
    <w:rsid w:val="00E97DE4"/>
    <w:rsid w:val="00EB18E3"/>
    <w:rsid w:val="00EB7422"/>
    <w:rsid w:val="00EC05DF"/>
    <w:rsid w:val="00EC1F8A"/>
    <w:rsid w:val="00EC56D4"/>
    <w:rsid w:val="00ED6D0B"/>
    <w:rsid w:val="00EE1A02"/>
    <w:rsid w:val="00EE5B09"/>
    <w:rsid w:val="00EE5C29"/>
    <w:rsid w:val="00F0025F"/>
    <w:rsid w:val="00F0083D"/>
    <w:rsid w:val="00F0636B"/>
    <w:rsid w:val="00F15696"/>
    <w:rsid w:val="00F15A47"/>
    <w:rsid w:val="00F15F1B"/>
    <w:rsid w:val="00F162AD"/>
    <w:rsid w:val="00F173AE"/>
    <w:rsid w:val="00F45D67"/>
    <w:rsid w:val="00F531BE"/>
    <w:rsid w:val="00F5626D"/>
    <w:rsid w:val="00F6245E"/>
    <w:rsid w:val="00F63E40"/>
    <w:rsid w:val="00F81E5A"/>
    <w:rsid w:val="00F832A3"/>
    <w:rsid w:val="00FA021E"/>
    <w:rsid w:val="00FB6D01"/>
    <w:rsid w:val="00FC12DA"/>
    <w:rsid w:val="00FC468F"/>
    <w:rsid w:val="00FD15A0"/>
    <w:rsid w:val="00FD4627"/>
    <w:rsid w:val="00FE2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lang w:val="ru-RU" w:eastAsia="ru-RU"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52244"/>
    <w:pPr>
      <w:suppressAutoHyphens/>
    </w:pPr>
  </w:style>
  <w:style w:type="paragraph" w:styleId="1">
    <w:name w:val="heading 1"/>
    <w:basedOn w:val="Standard"/>
    <w:next w:val="Textbody"/>
    <w:rsid w:val="00A52244"/>
    <w:pPr>
      <w:keepNext/>
      <w:widowControl w:val="0"/>
      <w:spacing w:before="240" w:after="60"/>
      <w:outlineLvl w:val="0"/>
    </w:pPr>
    <w:rPr>
      <w:rFonts w:ascii="Arial" w:hAnsi="Arial" w:cs="Arial"/>
      <w:b/>
      <w:bCs/>
      <w:sz w:val="32"/>
      <w:szCs w:val="32"/>
    </w:rPr>
  </w:style>
  <w:style w:type="paragraph" w:styleId="2">
    <w:name w:val="heading 2"/>
    <w:basedOn w:val="Standard"/>
    <w:next w:val="Textbody"/>
    <w:rsid w:val="00A52244"/>
    <w:pPr>
      <w:keepNext/>
      <w:spacing w:before="240" w:after="60"/>
      <w:outlineLvl w:val="1"/>
    </w:pPr>
    <w:rPr>
      <w:rFonts w:ascii="Cambria" w:hAnsi="Cambria"/>
      <w:b/>
      <w:bCs/>
      <w:i/>
      <w:iCs/>
      <w:sz w:val="28"/>
      <w:szCs w:val="28"/>
    </w:rPr>
  </w:style>
  <w:style w:type="paragraph" w:styleId="3">
    <w:name w:val="heading 3"/>
    <w:basedOn w:val="Standard"/>
    <w:next w:val="Textbody"/>
    <w:rsid w:val="00A52244"/>
    <w:pPr>
      <w:keepNext/>
      <w:tabs>
        <w:tab w:val="left" w:pos="851"/>
      </w:tabs>
      <w:spacing w:line="360" w:lineRule="auto"/>
      <w:jc w:val="both"/>
      <w:outlineLvl w:val="2"/>
    </w:pPr>
    <w:rPr>
      <w:rFonts w:ascii="Calibri" w:hAnsi="Calibri"/>
      <w:b/>
      <w:bCs/>
      <w:sz w:val="28"/>
      <w:szCs w:val="24"/>
    </w:rPr>
  </w:style>
  <w:style w:type="paragraph" w:styleId="5">
    <w:name w:val="heading 5"/>
    <w:basedOn w:val="Standard"/>
    <w:next w:val="Textbody"/>
    <w:rsid w:val="00A52244"/>
    <w:pPr>
      <w:widowControl w:val="0"/>
      <w:spacing w:before="240" w:after="60"/>
      <w:outlineLvl w:val="4"/>
    </w:pPr>
    <w:rPr>
      <w:rFonts w:ascii="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52244"/>
    <w:pPr>
      <w:widowControl/>
      <w:suppressAutoHyphens/>
    </w:pPr>
    <w:rPr>
      <w:rFonts w:ascii="Verdana" w:hAnsi="Verdana"/>
    </w:rPr>
  </w:style>
  <w:style w:type="paragraph" w:customStyle="1" w:styleId="Heading">
    <w:name w:val="Heading"/>
    <w:basedOn w:val="Standard"/>
    <w:next w:val="Textbody"/>
    <w:rsid w:val="00A52244"/>
    <w:pPr>
      <w:keepNext/>
      <w:spacing w:before="240" w:after="120"/>
    </w:pPr>
    <w:rPr>
      <w:rFonts w:ascii="Arial" w:eastAsia="Lucida Sans Unicode" w:hAnsi="Arial" w:cs="Mangal"/>
      <w:sz w:val="28"/>
      <w:szCs w:val="28"/>
    </w:rPr>
  </w:style>
  <w:style w:type="paragraph" w:customStyle="1" w:styleId="Textbody">
    <w:name w:val="Text body"/>
    <w:basedOn w:val="Standard"/>
    <w:rsid w:val="00A52244"/>
    <w:pPr>
      <w:widowControl w:val="0"/>
      <w:spacing w:after="120"/>
    </w:pPr>
    <w:rPr>
      <w:rFonts w:ascii="Times New Roman" w:hAnsi="Times New Roman"/>
    </w:rPr>
  </w:style>
  <w:style w:type="paragraph" w:styleId="a3">
    <w:name w:val="List"/>
    <w:basedOn w:val="Textbody"/>
    <w:rsid w:val="00A52244"/>
    <w:rPr>
      <w:rFonts w:cs="Mangal"/>
    </w:rPr>
  </w:style>
  <w:style w:type="paragraph" w:styleId="a4">
    <w:name w:val="caption"/>
    <w:basedOn w:val="Standard"/>
    <w:rsid w:val="00A52244"/>
    <w:pPr>
      <w:suppressLineNumbers/>
      <w:spacing w:before="120" w:after="120"/>
    </w:pPr>
    <w:rPr>
      <w:rFonts w:cs="Mangal"/>
      <w:i/>
      <w:iCs/>
      <w:sz w:val="24"/>
      <w:szCs w:val="24"/>
    </w:rPr>
  </w:style>
  <w:style w:type="paragraph" w:customStyle="1" w:styleId="Index">
    <w:name w:val="Index"/>
    <w:basedOn w:val="Standard"/>
    <w:rsid w:val="00A52244"/>
    <w:pPr>
      <w:suppressLineNumbers/>
    </w:pPr>
    <w:rPr>
      <w:rFonts w:cs="Mangal"/>
    </w:rPr>
  </w:style>
  <w:style w:type="paragraph" w:styleId="a5">
    <w:name w:val="Normal (Web)"/>
    <w:basedOn w:val="Standard"/>
    <w:rsid w:val="00A52244"/>
    <w:pPr>
      <w:spacing w:before="16" w:after="16"/>
      <w:ind w:firstLine="160"/>
      <w:jc w:val="both"/>
    </w:pPr>
    <w:rPr>
      <w:rFonts w:ascii="Arial" w:hAnsi="Arial" w:cs="Arial"/>
      <w:sz w:val="18"/>
      <w:szCs w:val="18"/>
    </w:rPr>
  </w:style>
  <w:style w:type="paragraph" w:customStyle="1" w:styleId="titlepage">
    <w:name w:val="titlepage"/>
    <w:basedOn w:val="Standard"/>
    <w:rsid w:val="00A52244"/>
    <w:pPr>
      <w:spacing w:before="48" w:after="48"/>
      <w:ind w:firstLine="160"/>
      <w:jc w:val="center"/>
    </w:pPr>
    <w:rPr>
      <w:rFonts w:ascii="Arial" w:hAnsi="Arial" w:cs="Arial"/>
      <w:b/>
      <w:bCs/>
      <w:caps/>
      <w:color w:val="B00000"/>
      <w:sz w:val="24"/>
      <w:szCs w:val="24"/>
    </w:rPr>
  </w:style>
  <w:style w:type="paragraph" w:customStyle="1" w:styleId="zagc-0">
    <w:name w:val="zagc-0"/>
    <w:basedOn w:val="Standard"/>
    <w:rsid w:val="00A52244"/>
    <w:pPr>
      <w:spacing w:before="192" w:after="64"/>
      <w:ind w:firstLine="160"/>
      <w:jc w:val="center"/>
    </w:pPr>
    <w:rPr>
      <w:rFonts w:ascii="Arial" w:hAnsi="Arial" w:cs="Arial"/>
      <w:b/>
      <w:bCs/>
      <w:caps/>
      <w:color w:val="29211E"/>
      <w:sz w:val="24"/>
      <w:szCs w:val="24"/>
    </w:rPr>
  </w:style>
  <w:style w:type="paragraph" w:customStyle="1" w:styleId="zagc-1">
    <w:name w:val="zagc-1"/>
    <w:basedOn w:val="Standard"/>
    <w:rsid w:val="00A52244"/>
    <w:pPr>
      <w:spacing w:before="144" w:after="64"/>
      <w:ind w:firstLine="160"/>
      <w:jc w:val="center"/>
    </w:pPr>
    <w:rPr>
      <w:rFonts w:ascii="Arial" w:hAnsi="Arial" w:cs="Arial"/>
      <w:b/>
      <w:bCs/>
      <w:caps/>
      <w:color w:val="29211E"/>
    </w:rPr>
  </w:style>
  <w:style w:type="paragraph" w:customStyle="1" w:styleId="zagl-2">
    <w:name w:val="zagl-2"/>
    <w:basedOn w:val="Standard"/>
    <w:rsid w:val="00A52244"/>
    <w:pPr>
      <w:spacing w:before="96" w:after="64"/>
      <w:ind w:firstLine="160"/>
    </w:pPr>
    <w:rPr>
      <w:rFonts w:ascii="Arial" w:hAnsi="Arial" w:cs="Arial"/>
      <w:b/>
      <w:bCs/>
      <w:color w:val="29211E"/>
      <w:sz w:val="18"/>
      <w:szCs w:val="18"/>
    </w:rPr>
  </w:style>
  <w:style w:type="paragraph" w:customStyle="1" w:styleId="podpis">
    <w:name w:val="podpis"/>
    <w:basedOn w:val="Standard"/>
    <w:rsid w:val="00A52244"/>
    <w:pPr>
      <w:spacing w:before="80" w:after="80"/>
      <w:ind w:firstLine="160"/>
      <w:jc w:val="right"/>
    </w:pPr>
    <w:rPr>
      <w:rFonts w:ascii="Arial" w:hAnsi="Arial" w:cs="Arial"/>
      <w:b/>
      <w:bCs/>
      <w:sz w:val="18"/>
      <w:szCs w:val="18"/>
    </w:rPr>
  </w:style>
  <w:style w:type="paragraph" w:customStyle="1" w:styleId="edit">
    <w:name w:val="edit"/>
    <w:basedOn w:val="Standard"/>
    <w:rsid w:val="00A52244"/>
    <w:pPr>
      <w:spacing w:before="16" w:after="16"/>
      <w:ind w:firstLine="160"/>
      <w:jc w:val="both"/>
    </w:pPr>
    <w:rPr>
      <w:rFonts w:ascii="Arial" w:hAnsi="Arial" w:cs="Arial"/>
      <w:sz w:val="18"/>
      <w:szCs w:val="18"/>
    </w:rPr>
  </w:style>
  <w:style w:type="paragraph" w:customStyle="1" w:styleId="imgheader">
    <w:name w:val="img_header"/>
    <w:basedOn w:val="Standard"/>
    <w:rsid w:val="00A52244"/>
    <w:pPr>
      <w:shd w:val="clear" w:color="auto" w:fill="8D494B"/>
      <w:spacing w:before="16" w:after="16"/>
      <w:ind w:firstLine="160"/>
    </w:pPr>
    <w:rPr>
      <w:rFonts w:ascii="Arial" w:hAnsi="Arial" w:cs="Arial"/>
      <w:color w:val="FFFFFF"/>
      <w:sz w:val="18"/>
      <w:szCs w:val="18"/>
    </w:rPr>
  </w:style>
  <w:style w:type="paragraph" w:customStyle="1" w:styleId="zagc-2">
    <w:name w:val="zagc-2"/>
    <w:basedOn w:val="Standard"/>
    <w:rsid w:val="00A52244"/>
    <w:pPr>
      <w:spacing w:before="96" w:after="64"/>
      <w:ind w:firstLine="160"/>
      <w:jc w:val="center"/>
    </w:pPr>
    <w:rPr>
      <w:rFonts w:ascii="Arial" w:hAnsi="Arial" w:cs="Arial"/>
      <w:b/>
      <w:bCs/>
      <w:color w:val="29211E"/>
      <w:sz w:val="18"/>
      <w:szCs w:val="18"/>
    </w:rPr>
  </w:style>
  <w:style w:type="paragraph" w:customStyle="1" w:styleId="21">
    <w:name w:val="Основной текст 21"/>
    <w:basedOn w:val="Standard"/>
    <w:rsid w:val="00A52244"/>
    <w:pPr>
      <w:jc w:val="center"/>
    </w:pPr>
    <w:rPr>
      <w:rFonts w:ascii="Times New Roman" w:hAnsi="Times New Roman"/>
      <w:sz w:val="28"/>
    </w:rPr>
  </w:style>
  <w:style w:type="paragraph" w:styleId="30">
    <w:name w:val="Body Text Indent 3"/>
    <w:basedOn w:val="Standard"/>
    <w:rsid w:val="00A52244"/>
    <w:pPr>
      <w:spacing w:before="100"/>
      <w:ind w:firstLine="697"/>
      <w:jc w:val="both"/>
    </w:pPr>
    <w:rPr>
      <w:rFonts w:ascii="Times New Roman" w:hAnsi="Times New Roman"/>
      <w:sz w:val="28"/>
    </w:rPr>
  </w:style>
  <w:style w:type="paragraph" w:styleId="20">
    <w:name w:val="Body Text Indent 2"/>
    <w:basedOn w:val="Standard"/>
    <w:rsid w:val="00A52244"/>
    <w:pPr>
      <w:spacing w:after="120" w:line="480" w:lineRule="auto"/>
      <w:ind w:left="283"/>
    </w:pPr>
  </w:style>
  <w:style w:type="paragraph" w:customStyle="1" w:styleId="ConsPlusNormal">
    <w:name w:val="ConsPlusNormal"/>
    <w:rsid w:val="00A52244"/>
    <w:pPr>
      <w:suppressAutoHyphens/>
      <w:ind w:firstLine="720"/>
    </w:pPr>
    <w:rPr>
      <w:rFonts w:ascii="Arial" w:hAnsi="Arial" w:cs="Arial"/>
    </w:rPr>
  </w:style>
  <w:style w:type="paragraph" w:styleId="a6">
    <w:name w:val="footer"/>
    <w:basedOn w:val="Standard"/>
    <w:uiPriority w:val="99"/>
    <w:rsid w:val="00A52244"/>
    <w:pPr>
      <w:suppressLineNumbers/>
      <w:tabs>
        <w:tab w:val="center" w:pos="4677"/>
        <w:tab w:val="right" w:pos="9355"/>
      </w:tabs>
      <w:spacing w:line="360" w:lineRule="auto"/>
      <w:ind w:firstLine="709"/>
      <w:jc w:val="both"/>
    </w:pPr>
    <w:rPr>
      <w:rFonts w:ascii="Times New Roman" w:hAnsi="Times New Roman"/>
      <w:sz w:val="24"/>
      <w:szCs w:val="24"/>
    </w:rPr>
  </w:style>
  <w:style w:type="paragraph" w:customStyle="1" w:styleId="S">
    <w:name w:val="S_Обычный"/>
    <w:basedOn w:val="Standard"/>
    <w:rsid w:val="00A52244"/>
    <w:pPr>
      <w:spacing w:line="360" w:lineRule="auto"/>
      <w:ind w:firstLine="709"/>
      <w:jc w:val="both"/>
    </w:pPr>
    <w:rPr>
      <w:rFonts w:ascii="Times New Roman" w:hAnsi="Times New Roman"/>
      <w:sz w:val="24"/>
      <w:szCs w:val="24"/>
    </w:rPr>
  </w:style>
  <w:style w:type="paragraph" w:customStyle="1" w:styleId="S0">
    <w:name w:val="S_Титульный"/>
    <w:basedOn w:val="Standard"/>
    <w:rsid w:val="00A52244"/>
    <w:pPr>
      <w:spacing w:line="360" w:lineRule="auto"/>
      <w:ind w:left="3060"/>
      <w:jc w:val="right"/>
    </w:pPr>
    <w:rPr>
      <w:rFonts w:ascii="Times New Roman" w:hAnsi="Times New Roman"/>
      <w:b/>
      <w:caps/>
      <w:sz w:val="24"/>
      <w:szCs w:val="24"/>
    </w:rPr>
  </w:style>
  <w:style w:type="paragraph" w:styleId="a7">
    <w:name w:val="header"/>
    <w:basedOn w:val="Standard"/>
    <w:rsid w:val="00A52244"/>
    <w:pPr>
      <w:suppressLineNumbers/>
      <w:tabs>
        <w:tab w:val="center" w:pos="4677"/>
        <w:tab w:val="right" w:pos="9355"/>
      </w:tabs>
    </w:pPr>
  </w:style>
  <w:style w:type="paragraph" w:customStyle="1" w:styleId="a8">
    <w:name w:val="Îáû÷íûé"/>
    <w:rsid w:val="00A52244"/>
    <w:pPr>
      <w:suppressAutoHyphens/>
    </w:pPr>
    <w:rPr>
      <w:rFonts w:ascii="Calibri" w:hAnsi="Calibri"/>
      <w:sz w:val="28"/>
    </w:rPr>
  </w:style>
  <w:style w:type="paragraph" w:customStyle="1" w:styleId="Iauiue">
    <w:name w:val="Iau?iue"/>
    <w:rsid w:val="00A52244"/>
    <w:pPr>
      <w:suppressAutoHyphens/>
    </w:pPr>
    <w:rPr>
      <w:rFonts w:ascii="Calibri" w:hAnsi="Calibri"/>
    </w:rPr>
  </w:style>
  <w:style w:type="paragraph" w:customStyle="1" w:styleId="nienie">
    <w:name w:val="nienie"/>
    <w:basedOn w:val="Iauiue"/>
    <w:rsid w:val="00A52244"/>
    <w:pPr>
      <w:keepLines/>
      <w:ind w:left="709" w:hanging="284"/>
      <w:jc w:val="both"/>
    </w:pPr>
    <w:rPr>
      <w:rFonts w:ascii="Peterburg" w:hAnsi="Peterburg"/>
      <w:sz w:val="24"/>
    </w:rPr>
  </w:style>
  <w:style w:type="paragraph" w:styleId="a9">
    <w:name w:val="Balloon Text"/>
    <w:basedOn w:val="Standard"/>
    <w:rsid w:val="00A52244"/>
    <w:rPr>
      <w:rFonts w:ascii="Tahoma" w:hAnsi="Tahoma" w:cs="Tahoma"/>
      <w:sz w:val="16"/>
      <w:szCs w:val="16"/>
    </w:rPr>
  </w:style>
  <w:style w:type="paragraph" w:styleId="aa">
    <w:name w:val="Revision"/>
    <w:rsid w:val="00A52244"/>
    <w:pPr>
      <w:widowControl/>
      <w:suppressAutoHyphens/>
    </w:pPr>
    <w:rPr>
      <w:rFonts w:ascii="Verdana" w:hAnsi="Verdana"/>
    </w:rPr>
  </w:style>
  <w:style w:type="paragraph" w:styleId="22">
    <w:name w:val="Body Text 2"/>
    <w:basedOn w:val="Standard"/>
    <w:rsid w:val="00A52244"/>
    <w:pPr>
      <w:widowControl w:val="0"/>
      <w:spacing w:after="120" w:line="480" w:lineRule="auto"/>
    </w:pPr>
    <w:rPr>
      <w:rFonts w:ascii="Times New Roman" w:hAnsi="Times New Roman"/>
    </w:rPr>
  </w:style>
  <w:style w:type="paragraph" w:customStyle="1" w:styleId="ab">
    <w:name w:val="основной"/>
    <w:basedOn w:val="Standard"/>
    <w:rsid w:val="00A52244"/>
    <w:pPr>
      <w:keepNext/>
    </w:pPr>
    <w:rPr>
      <w:rFonts w:ascii="Times New Roman" w:hAnsi="Times New Roman"/>
      <w:sz w:val="24"/>
    </w:rPr>
  </w:style>
  <w:style w:type="paragraph" w:customStyle="1" w:styleId="ac">
    <w:name w:val="Îñíîâíîé òåêñò"/>
    <w:basedOn w:val="a8"/>
    <w:rsid w:val="00A52244"/>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A52244"/>
    <w:pPr>
      <w:widowControl/>
      <w:ind w:firstLine="284"/>
      <w:jc w:val="both"/>
    </w:pPr>
    <w:rPr>
      <w:rFonts w:ascii="Peterburg" w:hAnsi="Peterburg"/>
    </w:rPr>
  </w:style>
  <w:style w:type="paragraph" w:customStyle="1" w:styleId="23">
    <w:name w:val="Îñíîâíîé òåêñò 2"/>
    <w:basedOn w:val="a8"/>
    <w:rsid w:val="00A52244"/>
    <w:pPr>
      <w:ind w:firstLine="720"/>
      <w:jc w:val="both"/>
    </w:pPr>
    <w:rPr>
      <w:b/>
      <w:color w:val="000000"/>
      <w:sz w:val="24"/>
      <w:lang w:val="en-US"/>
    </w:rPr>
  </w:style>
  <w:style w:type="paragraph" w:customStyle="1" w:styleId="ConsNormal">
    <w:name w:val="ConsNormal"/>
    <w:rsid w:val="00A52244"/>
    <w:pPr>
      <w:suppressAutoHyphens/>
      <w:ind w:firstLine="720"/>
    </w:pPr>
    <w:rPr>
      <w:rFonts w:ascii="Arial" w:hAnsi="Arial" w:cs="Arial"/>
    </w:rPr>
  </w:style>
  <w:style w:type="paragraph" w:customStyle="1" w:styleId="ConsTitle">
    <w:name w:val="ConsTitle"/>
    <w:rsid w:val="00A52244"/>
    <w:pPr>
      <w:suppressAutoHyphens/>
    </w:pPr>
    <w:rPr>
      <w:rFonts w:ascii="Arial" w:hAnsi="Arial" w:cs="Arial"/>
      <w:b/>
      <w:bCs/>
      <w:sz w:val="16"/>
      <w:szCs w:val="16"/>
    </w:rPr>
  </w:style>
  <w:style w:type="paragraph" w:customStyle="1" w:styleId="ConsNonformat">
    <w:name w:val="ConsNonformat"/>
    <w:rsid w:val="00A52244"/>
    <w:pPr>
      <w:suppressAutoHyphens/>
    </w:pPr>
    <w:rPr>
      <w:rFonts w:ascii="Courier New" w:hAnsi="Courier New" w:cs="Courier New"/>
    </w:rPr>
  </w:style>
  <w:style w:type="paragraph" w:customStyle="1" w:styleId="Textbodyindent">
    <w:name w:val="Text body indent"/>
    <w:basedOn w:val="Standard"/>
    <w:rsid w:val="00A52244"/>
    <w:pPr>
      <w:ind w:left="283" w:firstLine="567"/>
      <w:jc w:val="both"/>
    </w:pPr>
    <w:rPr>
      <w:rFonts w:ascii="Times New Roman" w:hAnsi="Times New Roman"/>
      <w:b/>
      <w:sz w:val="24"/>
    </w:rPr>
  </w:style>
  <w:style w:type="paragraph" w:customStyle="1" w:styleId="Contents9">
    <w:name w:val="Contents 9"/>
    <w:basedOn w:val="Standard"/>
    <w:rsid w:val="00A52244"/>
    <w:pPr>
      <w:tabs>
        <w:tab w:val="right" w:leader="dot" w:pos="8974"/>
      </w:tabs>
      <w:ind w:left="1600"/>
    </w:pPr>
    <w:rPr>
      <w:rFonts w:ascii="Times New Roman" w:hAnsi="Times New Roman"/>
      <w:sz w:val="18"/>
    </w:rPr>
  </w:style>
  <w:style w:type="paragraph" w:customStyle="1" w:styleId="24">
    <w:name w:val="Îñíîâíîé òåêñò ñ îòñòóïîì 2"/>
    <w:basedOn w:val="a8"/>
    <w:rsid w:val="00A52244"/>
    <w:pPr>
      <w:ind w:left="720"/>
      <w:jc w:val="both"/>
    </w:pPr>
    <w:rPr>
      <w:rFonts w:ascii="Times New Roman" w:hAnsi="Times New Roman"/>
      <w:color w:val="000000"/>
      <w:sz w:val="24"/>
      <w:lang w:val="en-US"/>
    </w:rPr>
  </w:style>
  <w:style w:type="paragraph" w:customStyle="1" w:styleId="caaieiaie3">
    <w:name w:val="caaieiaie 3"/>
    <w:basedOn w:val="Iauiue"/>
    <w:rsid w:val="00A52244"/>
    <w:pPr>
      <w:keepNext/>
      <w:jc w:val="center"/>
    </w:pPr>
    <w:rPr>
      <w:rFonts w:ascii="Times New Roman" w:hAnsi="Times New Roman"/>
      <w:b/>
      <w:sz w:val="24"/>
    </w:rPr>
  </w:style>
  <w:style w:type="paragraph" w:styleId="ad">
    <w:name w:val="footnote text"/>
    <w:basedOn w:val="Standard"/>
    <w:rsid w:val="00A52244"/>
    <w:rPr>
      <w:rFonts w:ascii="Times New Roman" w:hAnsi="Times New Roman"/>
    </w:rPr>
  </w:style>
  <w:style w:type="paragraph" w:styleId="ae">
    <w:name w:val="Title"/>
    <w:basedOn w:val="Standard"/>
    <w:next w:val="af"/>
    <w:rsid w:val="00A52244"/>
    <w:pPr>
      <w:spacing w:before="120" w:after="60"/>
      <w:ind w:firstLine="567"/>
      <w:jc w:val="center"/>
    </w:pPr>
    <w:rPr>
      <w:rFonts w:ascii="Times New Roman" w:hAnsi="Times New Roman"/>
      <w:b/>
      <w:bCs/>
      <w:sz w:val="24"/>
      <w:szCs w:val="36"/>
    </w:rPr>
  </w:style>
  <w:style w:type="paragraph" w:styleId="af">
    <w:name w:val="Subtitle"/>
    <w:basedOn w:val="Heading"/>
    <w:next w:val="Textbody"/>
    <w:rsid w:val="00A52244"/>
    <w:pPr>
      <w:jc w:val="center"/>
    </w:pPr>
    <w:rPr>
      <w:i/>
      <w:iCs/>
    </w:rPr>
  </w:style>
  <w:style w:type="paragraph" w:customStyle="1" w:styleId="10">
    <w:name w:val="çàãîëîâîê 1"/>
    <w:basedOn w:val="a8"/>
    <w:rsid w:val="00A52244"/>
    <w:pPr>
      <w:keepNext/>
    </w:pPr>
    <w:rPr>
      <w:rFonts w:ascii="Times New Roman" w:hAnsi="Times New Roman"/>
    </w:rPr>
  </w:style>
  <w:style w:type="paragraph" w:customStyle="1" w:styleId="31">
    <w:name w:val="Îñíîâíîé òåêñò ñ îòñòóïîì 3"/>
    <w:basedOn w:val="a8"/>
    <w:rsid w:val="00A52244"/>
    <w:pPr>
      <w:ind w:firstLine="567"/>
      <w:jc w:val="both"/>
    </w:pPr>
    <w:rPr>
      <w:rFonts w:ascii="Peterburg" w:hAnsi="Peterburg"/>
      <w:b/>
      <w:i/>
      <w:sz w:val="24"/>
    </w:rPr>
  </w:style>
  <w:style w:type="paragraph" w:customStyle="1" w:styleId="Iniiaiieoaeno">
    <w:name w:val="Iniiaiie oaeno"/>
    <w:basedOn w:val="Iauiue"/>
    <w:rsid w:val="00A52244"/>
    <w:pPr>
      <w:widowControl/>
      <w:jc w:val="both"/>
    </w:pPr>
    <w:rPr>
      <w:rFonts w:ascii="Peterburg" w:hAnsi="Peterburg"/>
    </w:rPr>
  </w:style>
  <w:style w:type="paragraph" w:customStyle="1" w:styleId="Iniiaiieoaenonionooiii3">
    <w:name w:val="Iniiaiie oaeno n ionooiii 3"/>
    <w:basedOn w:val="Iauiue"/>
    <w:rsid w:val="00A52244"/>
    <w:pPr>
      <w:widowControl/>
      <w:ind w:firstLine="720"/>
      <w:jc w:val="both"/>
    </w:pPr>
    <w:rPr>
      <w:rFonts w:ascii="Peterburg" w:hAnsi="Peterburg"/>
      <w:sz w:val="28"/>
    </w:rPr>
  </w:style>
  <w:style w:type="paragraph" w:customStyle="1" w:styleId="af0">
    <w:name w:val="список"/>
    <w:basedOn w:val="Standard"/>
    <w:rsid w:val="00A52244"/>
    <w:pPr>
      <w:keepLines/>
      <w:ind w:left="709" w:hanging="284"/>
      <w:jc w:val="both"/>
    </w:pPr>
    <w:rPr>
      <w:rFonts w:ascii="Peterburg" w:hAnsi="Peterburg"/>
      <w:sz w:val="24"/>
    </w:rPr>
  </w:style>
  <w:style w:type="paragraph" w:customStyle="1" w:styleId="af1">
    <w:name w:val="ñïèñîê"/>
    <w:basedOn w:val="a8"/>
    <w:rsid w:val="00A52244"/>
    <w:pPr>
      <w:keepLines/>
      <w:ind w:left="709" w:hanging="284"/>
      <w:jc w:val="both"/>
    </w:pPr>
    <w:rPr>
      <w:rFonts w:ascii="Peterburg" w:hAnsi="Peterburg"/>
      <w:sz w:val="24"/>
    </w:rPr>
  </w:style>
  <w:style w:type="paragraph" w:customStyle="1" w:styleId="8">
    <w:name w:val="çàãîëîâîê 8"/>
    <w:basedOn w:val="a8"/>
    <w:rsid w:val="00A52244"/>
    <w:pPr>
      <w:keepNext/>
      <w:ind w:firstLine="720"/>
      <w:jc w:val="both"/>
    </w:pPr>
    <w:rPr>
      <w:rFonts w:ascii="Times New Roman" w:hAnsi="Times New Roman"/>
      <w:b/>
      <w:sz w:val="24"/>
    </w:rPr>
  </w:style>
  <w:style w:type="paragraph" w:customStyle="1" w:styleId="Iniiaiieoaeno2">
    <w:name w:val="Iniiaiie oaeno 2"/>
    <w:basedOn w:val="Standard"/>
    <w:rsid w:val="00A52244"/>
    <w:pPr>
      <w:widowControl w:val="0"/>
      <w:ind w:firstLine="567"/>
      <w:jc w:val="both"/>
    </w:pPr>
    <w:rPr>
      <w:rFonts w:ascii="Times New Roman" w:hAnsi="Times New Roman"/>
      <w:b/>
      <w:color w:val="000000"/>
      <w:sz w:val="24"/>
    </w:rPr>
  </w:style>
  <w:style w:type="paragraph" w:styleId="4">
    <w:name w:val="List Bullet 4"/>
    <w:basedOn w:val="Standard"/>
    <w:rsid w:val="00A52244"/>
    <w:pPr>
      <w:tabs>
        <w:tab w:val="left" w:pos="1929"/>
        <w:tab w:val="left" w:pos="2418"/>
      </w:tabs>
      <w:ind w:left="1209" w:hanging="360"/>
    </w:pPr>
    <w:rPr>
      <w:rFonts w:ascii="Times New Roman" w:hAnsi="Times New Roman"/>
      <w:lang w:val="en-GB"/>
    </w:rPr>
  </w:style>
  <w:style w:type="paragraph" w:customStyle="1" w:styleId="caaieiaie2">
    <w:name w:val="caaieiaie 2"/>
    <w:basedOn w:val="Iauiue"/>
    <w:rsid w:val="00A52244"/>
    <w:pPr>
      <w:keepNext/>
      <w:keepLines/>
      <w:spacing w:before="240" w:after="60"/>
      <w:jc w:val="center"/>
    </w:pPr>
    <w:rPr>
      <w:rFonts w:ascii="Peterburg" w:hAnsi="Peterburg"/>
      <w:b/>
      <w:sz w:val="24"/>
    </w:rPr>
  </w:style>
  <w:style w:type="paragraph" w:styleId="32">
    <w:name w:val="Body Text 3"/>
    <w:basedOn w:val="Standard"/>
    <w:rsid w:val="00A52244"/>
    <w:pPr>
      <w:widowControl w:val="0"/>
      <w:shd w:val="clear" w:color="auto" w:fill="FFFFFF"/>
      <w:jc w:val="center"/>
    </w:pPr>
    <w:rPr>
      <w:rFonts w:ascii="Times New Roman" w:hAnsi="Times New Roman"/>
      <w:sz w:val="24"/>
      <w:szCs w:val="24"/>
    </w:rPr>
  </w:style>
  <w:style w:type="paragraph" w:styleId="af2">
    <w:name w:val="Plain Text"/>
    <w:basedOn w:val="Standard"/>
    <w:rsid w:val="00A52244"/>
    <w:rPr>
      <w:rFonts w:ascii="Courier New" w:hAnsi="Courier New" w:cs="Courier New"/>
    </w:rPr>
  </w:style>
  <w:style w:type="paragraph" w:styleId="af3">
    <w:name w:val="List Paragraph"/>
    <w:basedOn w:val="Standard"/>
    <w:rsid w:val="00A52244"/>
    <w:pPr>
      <w:ind w:left="720"/>
    </w:pPr>
  </w:style>
  <w:style w:type="paragraph" w:customStyle="1" w:styleId="TableContents">
    <w:name w:val="Table Contents"/>
    <w:basedOn w:val="Standard"/>
    <w:rsid w:val="00A52244"/>
    <w:pPr>
      <w:suppressLineNumbers/>
    </w:pPr>
  </w:style>
  <w:style w:type="paragraph" w:customStyle="1" w:styleId="af4">
    <w:name w:val="Нормальный (таблица)"/>
    <w:basedOn w:val="Standard"/>
    <w:uiPriority w:val="99"/>
    <w:rsid w:val="00A52244"/>
    <w:pPr>
      <w:widowControl w:val="0"/>
      <w:jc w:val="both"/>
    </w:pPr>
    <w:rPr>
      <w:rFonts w:ascii="Arial" w:hAnsi="Arial" w:cs="Arial"/>
      <w:sz w:val="26"/>
      <w:szCs w:val="26"/>
    </w:rPr>
  </w:style>
  <w:style w:type="paragraph" w:customStyle="1" w:styleId="af5">
    <w:name w:val="Прижатый влево"/>
    <w:basedOn w:val="Standard"/>
    <w:uiPriority w:val="99"/>
    <w:rsid w:val="00A52244"/>
    <w:pPr>
      <w:widowControl w:val="0"/>
    </w:pPr>
    <w:rPr>
      <w:rFonts w:ascii="Arial" w:hAnsi="Arial" w:cs="Arial"/>
      <w:sz w:val="26"/>
      <w:szCs w:val="26"/>
    </w:rPr>
  </w:style>
  <w:style w:type="character" w:customStyle="1" w:styleId="StrongEmphasis">
    <w:name w:val="Strong Emphasis"/>
    <w:basedOn w:val="a0"/>
    <w:rsid w:val="00A52244"/>
    <w:rPr>
      <w:b/>
      <w:bCs/>
    </w:rPr>
  </w:style>
  <w:style w:type="character" w:styleId="af6">
    <w:name w:val="Emphasis"/>
    <w:basedOn w:val="a0"/>
    <w:rsid w:val="00A52244"/>
    <w:rPr>
      <w:i/>
      <w:iCs/>
    </w:rPr>
  </w:style>
  <w:style w:type="character" w:customStyle="1" w:styleId="Internetlink">
    <w:name w:val="Internet link"/>
    <w:basedOn w:val="a0"/>
    <w:rsid w:val="00A52244"/>
    <w:rPr>
      <w:color w:val="B00000"/>
      <w:u w:val="single"/>
    </w:rPr>
  </w:style>
  <w:style w:type="character" w:customStyle="1" w:styleId="33">
    <w:name w:val="Основной текст с отступом 3 Знак"/>
    <w:basedOn w:val="a0"/>
    <w:rsid w:val="00A52244"/>
    <w:rPr>
      <w:sz w:val="28"/>
    </w:rPr>
  </w:style>
  <w:style w:type="character" w:customStyle="1" w:styleId="25">
    <w:name w:val="Основной текст с отступом 2 Знак"/>
    <w:basedOn w:val="a0"/>
    <w:rsid w:val="00A52244"/>
    <w:rPr>
      <w:rFonts w:ascii="Verdana" w:hAnsi="Verdana"/>
    </w:rPr>
  </w:style>
  <w:style w:type="character" w:customStyle="1" w:styleId="af7">
    <w:name w:val="Нижний колонтитул Знак"/>
    <w:basedOn w:val="a0"/>
    <w:uiPriority w:val="99"/>
    <w:rsid w:val="00A52244"/>
    <w:rPr>
      <w:sz w:val="24"/>
      <w:szCs w:val="24"/>
    </w:rPr>
  </w:style>
  <w:style w:type="character" w:styleId="af8">
    <w:name w:val="page number"/>
    <w:basedOn w:val="a0"/>
    <w:rsid w:val="00A52244"/>
  </w:style>
  <w:style w:type="character" w:customStyle="1" w:styleId="S1">
    <w:name w:val="S_Обычный Знак"/>
    <w:basedOn w:val="a0"/>
    <w:rsid w:val="00A52244"/>
    <w:rPr>
      <w:sz w:val="24"/>
      <w:szCs w:val="24"/>
    </w:rPr>
  </w:style>
  <w:style w:type="character" w:styleId="af9">
    <w:name w:val="Intense Reference"/>
    <w:basedOn w:val="a0"/>
    <w:rsid w:val="00A52244"/>
    <w:rPr>
      <w:b/>
      <w:bCs/>
      <w:smallCaps/>
      <w:color w:val="C0504D"/>
      <w:spacing w:val="5"/>
      <w:u w:val="single"/>
    </w:rPr>
  </w:style>
  <w:style w:type="character" w:customStyle="1" w:styleId="afa">
    <w:name w:val="Верхний колонтитул Знак"/>
    <w:basedOn w:val="a0"/>
    <w:rsid w:val="00A52244"/>
    <w:rPr>
      <w:rFonts w:ascii="Verdana" w:hAnsi="Verdana"/>
    </w:rPr>
  </w:style>
  <w:style w:type="character" w:customStyle="1" w:styleId="afb">
    <w:name w:val="Текст выноски Знак"/>
    <w:basedOn w:val="a0"/>
    <w:rsid w:val="00A52244"/>
    <w:rPr>
      <w:rFonts w:ascii="Tahoma" w:hAnsi="Tahoma" w:cs="Tahoma"/>
      <w:sz w:val="16"/>
      <w:szCs w:val="16"/>
    </w:rPr>
  </w:style>
  <w:style w:type="character" w:customStyle="1" w:styleId="34">
    <w:name w:val="Заголовок 3 Знак"/>
    <w:basedOn w:val="a0"/>
    <w:rsid w:val="00A52244"/>
    <w:rPr>
      <w:rFonts w:ascii="Calibri" w:hAnsi="Calibri"/>
      <w:b/>
      <w:bCs/>
      <w:sz w:val="28"/>
      <w:szCs w:val="24"/>
    </w:rPr>
  </w:style>
  <w:style w:type="character" w:customStyle="1" w:styleId="26">
    <w:name w:val="Заголовок 2 Знак"/>
    <w:basedOn w:val="a0"/>
    <w:rsid w:val="00A52244"/>
    <w:rPr>
      <w:rFonts w:ascii="Cambria" w:eastAsia="Times New Roman" w:hAnsi="Cambria" w:cs="Times New Roman"/>
      <w:b/>
      <w:bCs/>
      <w:i/>
      <w:iCs/>
      <w:sz w:val="28"/>
      <w:szCs w:val="28"/>
    </w:rPr>
  </w:style>
  <w:style w:type="character" w:customStyle="1" w:styleId="50">
    <w:name w:val="Заголовок 5 Знак"/>
    <w:basedOn w:val="a0"/>
    <w:rsid w:val="00A52244"/>
    <w:rPr>
      <w:b/>
      <w:bCs/>
      <w:i/>
      <w:iCs/>
      <w:sz w:val="26"/>
      <w:szCs w:val="26"/>
    </w:rPr>
  </w:style>
  <w:style w:type="character" w:customStyle="1" w:styleId="27">
    <w:name w:val="Основной текст 2 Знак"/>
    <w:basedOn w:val="a0"/>
    <w:rsid w:val="00A52244"/>
  </w:style>
  <w:style w:type="character" w:customStyle="1" w:styleId="afc">
    <w:name w:val="Основной текст Знак"/>
    <w:basedOn w:val="a0"/>
    <w:rsid w:val="00A52244"/>
  </w:style>
  <w:style w:type="character" w:customStyle="1" w:styleId="11">
    <w:name w:val="Заголовок 1 Знак"/>
    <w:basedOn w:val="a0"/>
    <w:rsid w:val="00A52244"/>
    <w:rPr>
      <w:rFonts w:ascii="Arial" w:hAnsi="Arial" w:cs="Arial"/>
      <w:b/>
      <w:bCs/>
      <w:kern w:val="3"/>
      <w:sz w:val="32"/>
      <w:szCs w:val="32"/>
    </w:rPr>
  </w:style>
  <w:style w:type="character" w:customStyle="1" w:styleId="afd">
    <w:name w:val="Основной текст с отступом Знак"/>
    <w:basedOn w:val="a0"/>
    <w:rsid w:val="00A52244"/>
    <w:rPr>
      <w:b/>
      <w:sz w:val="24"/>
    </w:rPr>
  </w:style>
  <w:style w:type="character" w:customStyle="1" w:styleId="afe">
    <w:name w:val="Текст сноски Знак"/>
    <w:basedOn w:val="a0"/>
    <w:rsid w:val="00A52244"/>
  </w:style>
  <w:style w:type="character" w:styleId="aff">
    <w:name w:val="footnote reference"/>
    <w:basedOn w:val="a0"/>
    <w:rsid w:val="00A52244"/>
    <w:rPr>
      <w:rFonts w:cs="Times New Roman"/>
      <w:position w:val="0"/>
      <w:vertAlign w:val="superscript"/>
    </w:rPr>
  </w:style>
  <w:style w:type="character" w:customStyle="1" w:styleId="aff0">
    <w:name w:val="Название Знак"/>
    <w:basedOn w:val="a0"/>
    <w:rsid w:val="00A52244"/>
    <w:rPr>
      <w:b/>
      <w:sz w:val="24"/>
    </w:rPr>
  </w:style>
  <w:style w:type="character" w:customStyle="1" w:styleId="35">
    <w:name w:val="Основной текст 3 Знак"/>
    <w:basedOn w:val="a0"/>
    <w:rsid w:val="00A52244"/>
    <w:rPr>
      <w:sz w:val="24"/>
      <w:szCs w:val="24"/>
    </w:rPr>
  </w:style>
  <w:style w:type="character" w:customStyle="1" w:styleId="aff1">
    <w:name w:val="Текст Знак"/>
    <w:basedOn w:val="a0"/>
    <w:rsid w:val="00A52244"/>
    <w:rPr>
      <w:rFonts w:ascii="Courier New" w:hAnsi="Courier New" w:cs="Courier New"/>
    </w:rPr>
  </w:style>
  <w:style w:type="character" w:customStyle="1" w:styleId="apple-converted-space">
    <w:name w:val="apple-converted-space"/>
    <w:basedOn w:val="a0"/>
    <w:rsid w:val="00A52244"/>
  </w:style>
  <w:style w:type="character" w:customStyle="1" w:styleId="ConsNonformat0">
    <w:name w:val="ConsNonformat Знак"/>
    <w:rsid w:val="00A52244"/>
    <w:rPr>
      <w:rFonts w:ascii="Courier New" w:hAnsi="Courier New" w:cs="Arial Unicode MS"/>
      <w:lang w:val="ru-RU" w:eastAsia="en-US" w:bidi="ar-SA"/>
    </w:rPr>
  </w:style>
  <w:style w:type="character" w:customStyle="1" w:styleId="ListLabel1">
    <w:name w:val="ListLabel 1"/>
    <w:rsid w:val="00A52244"/>
    <w:rPr>
      <w:rFonts w:cs="Courier New"/>
    </w:rPr>
  </w:style>
  <w:style w:type="character" w:customStyle="1" w:styleId="NumberingSymbols">
    <w:name w:val="Numbering Symbols"/>
    <w:rsid w:val="00A52244"/>
  </w:style>
  <w:style w:type="character" w:customStyle="1" w:styleId="aff2">
    <w:name w:val="Цветовое выделение"/>
    <w:rsid w:val="00A52244"/>
    <w:rPr>
      <w:b/>
      <w:bCs/>
      <w:color w:val="26282F"/>
    </w:rPr>
  </w:style>
  <w:style w:type="character" w:customStyle="1" w:styleId="aff3">
    <w:name w:val="Гипертекстовая ссылка"/>
    <w:uiPriority w:val="99"/>
    <w:rsid w:val="00A52244"/>
    <w:rPr>
      <w:b/>
      <w:bCs/>
      <w:color w:val="106BBE"/>
    </w:rPr>
  </w:style>
  <w:style w:type="numbering" w:customStyle="1" w:styleId="WWNum1">
    <w:name w:val="WWNum1"/>
    <w:basedOn w:val="a2"/>
    <w:rsid w:val="00A52244"/>
    <w:pPr>
      <w:numPr>
        <w:numId w:val="1"/>
      </w:numPr>
    </w:pPr>
  </w:style>
  <w:style w:type="numbering" w:customStyle="1" w:styleId="WWNum2">
    <w:name w:val="WWNum2"/>
    <w:basedOn w:val="a2"/>
    <w:rsid w:val="00A52244"/>
    <w:pPr>
      <w:numPr>
        <w:numId w:val="2"/>
      </w:numPr>
    </w:pPr>
  </w:style>
  <w:style w:type="numbering" w:customStyle="1" w:styleId="WWNum3">
    <w:name w:val="WWNum3"/>
    <w:basedOn w:val="a2"/>
    <w:rsid w:val="00A52244"/>
    <w:pPr>
      <w:numPr>
        <w:numId w:val="3"/>
      </w:numPr>
    </w:pPr>
  </w:style>
  <w:style w:type="numbering" w:customStyle="1" w:styleId="WWNum4">
    <w:name w:val="WWNum4"/>
    <w:basedOn w:val="a2"/>
    <w:rsid w:val="00A52244"/>
    <w:pPr>
      <w:numPr>
        <w:numId w:val="4"/>
      </w:numPr>
    </w:pPr>
  </w:style>
  <w:style w:type="numbering" w:customStyle="1" w:styleId="WWNum5">
    <w:name w:val="WWNum5"/>
    <w:basedOn w:val="a2"/>
    <w:rsid w:val="00A52244"/>
    <w:pPr>
      <w:numPr>
        <w:numId w:val="5"/>
      </w:numPr>
    </w:pPr>
  </w:style>
  <w:style w:type="numbering" w:customStyle="1" w:styleId="WWNum6">
    <w:name w:val="WWNum6"/>
    <w:basedOn w:val="a2"/>
    <w:rsid w:val="00A52244"/>
    <w:pPr>
      <w:numPr>
        <w:numId w:val="6"/>
      </w:numPr>
    </w:pPr>
  </w:style>
  <w:style w:type="numbering" w:customStyle="1" w:styleId="WWNum7">
    <w:name w:val="WWNum7"/>
    <w:basedOn w:val="a2"/>
    <w:rsid w:val="00A52244"/>
    <w:pPr>
      <w:numPr>
        <w:numId w:val="7"/>
      </w:numPr>
    </w:pPr>
  </w:style>
  <w:style w:type="numbering" w:customStyle="1" w:styleId="WWNum8">
    <w:name w:val="WWNum8"/>
    <w:basedOn w:val="a2"/>
    <w:rsid w:val="00A52244"/>
    <w:pPr>
      <w:numPr>
        <w:numId w:val="8"/>
      </w:numPr>
    </w:pPr>
  </w:style>
  <w:style w:type="numbering" w:customStyle="1" w:styleId="WWNum9">
    <w:name w:val="WWNum9"/>
    <w:basedOn w:val="a2"/>
    <w:rsid w:val="00A52244"/>
    <w:pPr>
      <w:numPr>
        <w:numId w:val="9"/>
      </w:numPr>
    </w:pPr>
  </w:style>
  <w:style w:type="numbering" w:customStyle="1" w:styleId="WWNum10">
    <w:name w:val="WWNum10"/>
    <w:basedOn w:val="a2"/>
    <w:rsid w:val="00A52244"/>
    <w:pPr>
      <w:numPr>
        <w:numId w:val="10"/>
      </w:numPr>
    </w:pPr>
  </w:style>
  <w:style w:type="numbering" w:customStyle="1" w:styleId="WWNum11">
    <w:name w:val="WWNum11"/>
    <w:basedOn w:val="a2"/>
    <w:rsid w:val="00A52244"/>
    <w:pPr>
      <w:numPr>
        <w:numId w:val="11"/>
      </w:numPr>
    </w:pPr>
  </w:style>
  <w:style w:type="numbering" w:customStyle="1" w:styleId="WWNum12">
    <w:name w:val="WWNum12"/>
    <w:basedOn w:val="a2"/>
    <w:rsid w:val="00A52244"/>
    <w:pPr>
      <w:numPr>
        <w:numId w:val="12"/>
      </w:numPr>
    </w:pPr>
  </w:style>
  <w:style w:type="numbering" w:customStyle="1" w:styleId="WWNum13">
    <w:name w:val="WWNum13"/>
    <w:basedOn w:val="a2"/>
    <w:rsid w:val="00A52244"/>
    <w:pPr>
      <w:numPr>
        <w:numId w:val="13"/>
      </w:numPr>
    </w:pPr>
  </w:style>
  <w:style w:type="numbering" w:customStyle="1" w:styleId="WWNum14">
    <w:name w:val="WWNum14"/>
    <w:basedOn w:val="a2"/>
    <w:rsid w:val="00A52244"/>
    <w:pPr>
      <w:numPr>
        <w:numId w:val="14"/>
      </w:numPr>
    </w:pPr>
  </w:style>
  <w:style w:type="numbering" w:customStyle="1" w:styleId="WWNum15">
    <w:name w:val="WWNum15"/>
    <w:basedOn w:val="a2"/>
    <w:rsid w:val="00A52244"/>
    <w:pPr>
      <w:numPr>
        <w:numId w:val="15"/>
      </w:numPr>
    </w:pPr>
  </w:style>
  <w:style w:type="numbering" w:customStyle="1" w:styleId="WWNum16">
    <w:name w:val="WWNum16"/>
    <w:basedOn w:val="a2"/>
    <w:rsid w:val="00A52244"/>
    <w:pPr>
      <w:numPr>
        <w:numId w:val="16"/>
      </w:numPr>
    </w:pPr>
  </w:style>
  <w:style w:type="numbering" w:customStyle="1" w:styleId="WWNum17">
    <w:name w:val="WWNum17"/>
    <w:basedOn w:val="a2"/>
    <w:rsid w:val="00A52244"/>
    <w:pPr>
      <w:numPr>
        <w:numId w:val="17"/>
      </w:numPr>
    </w:pPr>
  </w:style>
  <w:style w:type="numbering" w:customStyle="1" w:styleId="WWNum18">
    <w:name w:val="WWNum18"/>
    <w:basedOn w:val="a2"/>
    <w:rsid w:val="00A52244"/>
    <w:pPr>
      <w:numPr>
        <w:numId w:val="18"/>
      </w:numPr>
    </w:pPr>
  </w:style>
  <w:style w:type="numbering" w:customStyle="1" w:styleId="WWNum19">
    <w:name w:val="WWNum19"/>
    <w:basedOn w:val="a2"/>
    <w:rsid w:val="00A52244"/>
    <w:pPr>
      <w:numPr>
        <w:numId w:val="19"/>
      </w:numPr>
    </w:pPr>
  </w:style>
  <w:style w:type="numbering" w:customStyle="1" w:styleId="WWNum20">
    <w:name w:val="WWNum20"/>
    <w:basedOn w:val="a2"/>
    <w:rsid w:val="00A52244"/>
    <w:pPr>
      <w:numPr>
        <w:numId w:val="20"/>
      </w:numPr>
    </w:pPr>
  </w:style>
  <w:style w:type="numbering" w:customStyle="1" w:styleId="WWNum21">
    <w:name w:val="WWNum21"/>
    <w:basedOn w:val="a2"/>
    <w:rsid w:val="00A52244"/>
    <w:pPr>
      <w:numPr>
        <w:numId w:val="21"/>
      </w:numPr>
    </w:pPr>
  </w:style>
  <w:style w:type="numbering" w:customStyle="1" w:styleId="WWNum22">
    <w:name w:val="WWNum22"/>
    <w:basedOn w:val="a2"/>
    <w:rsid w:val="00A52244"/>
    <w:pPr>
      <w:numPr>
        <w:numId w:val="22"/>
      </w:numPr>
    </w:pPr>
  </w:style>
  <w:style w:type="numbering" w:customStyle="1" w:styleId="WWNum23">
    <w:name w:val="WWNum23"/>
    <w:basedOn w:val="a2"/>
    <w:rsid w:val="00A52244"/>
    <w:pPr>
      <w:numPr>
        <w:numId w:val="23"/>
      </w:numPr>
    </w:pPr>
  </w:style>
  <w:style w:type="numbering" w:customStyle="1" w:styleId="WWNum24">
    <w:name w:val="WWNum24"/>
    <w:basedOn w:val="a2"/>
    <w:rsid w:val="00A52244"/>
    <w:pPr>
      <w:numPr>
        <w:numId w:val="24"/>
      </w:numPr>
    </w:pPr>
  </w:style>
  <w:style w:type="numbering" w:customStyle="1" w:styleId="WWNum25">
    <w:name w:val="WWNum25"/>
    <w:basedOn w:val="a2"/>
    <w:rsid w:val="00A52244"/>
    <w:pPr>
      <w:numPr>
        <w:numId w:val="25"/>
      </w:numPr>
    </w:pPr>
  </w:style>
  <w:style w:type="numbering" w:customStyle="1" w:styleId="WWNum26">
    <w:name w:val="WWNum26"/>
    <w:basedOn w:val="a2"/>
    <w:rsid w:val="00A52244"/>
    <w:pPr>
      <w:numPr>
        <w:numId w:val="26"/>
      </w:numPr>
    </w:pPr>
  </w:style>
  <w:style w:type="numbering" w:customStyle="1" w:styleId="WWNum27">
    <w:name w:val="WWNum27"/>
    <w:basedOn w:val="a2"/>
    <w:rsid w:val="00A52244"/>
    <w:pPr>
      <w:numPr>
        <w:numId w:val="27"/>
      </w:numPr>
    </w:pPr>
  </w:style>
  <w:style w:type="character" w:styleId="aff4">
    <w:name w:val="annotation reference"/>
    <w:basedOn w:val="a0"/>
    <w:uiPriority w:val="99"/>
    <w:semiHidden/>
    <w:unhideWhenUsed/>
    <w:rsid w:val="00792791"/>
    <w:rPr>
      <w:sz w:val="16"/>
      <w:szCs w:val="16"/>
    </w:rPr>
  </w:style>
  <w:style w:type="paragraph" w:styleId="aff5">
    <w:name w:val="annotation text"/>
    <w:basedOn w:val="a"/>
    <w:link w:val="aff6"/>
    <w:uiPriority w:val="99"/>
    <w:semiHidden/>
    <w:unhideWhenUsed/>
    <w:rsid w:val="00792791"/>
  </w:style>
  <w:style w:type="character" w:customStyle="1" w:styleId="aff6">
    <w:name w:val="Текст примечания Знак"/>
    <w:basedOn w:val="a0"/>
    <w:link w:val="aff5"/>
    <w:uiPriority w:val="99"/>
    <w:semiHidden/>
    <w:rsid w:val="00792791"/>
  </w:style>
  <w:style w:type="paragraph" w:styleId="aff7">
    <w:name w:val="annotation subject"/>
    <w:basedOn w:val="aff5"/>
    <w:next w:val="aff5"/>
    <w:link w:val="aff8"/>
    <w:uiPriority w:val="99"/>
    <w:semiHidden/>
    <w:unhideWhenUsed/>
    <w:rsid w:val="00792791"/>
    <w:rPr>
      <w:b/>
      <w:bCs/>
    </w:rPr>
  </w:style>
  <w:style w:type="character" w:customStyle="1" w:styleId="aff8">
    <w:name w:val="Тема примечания Знак"/>
    <w:basedOn w:val="aff6"/>
    <w:link w:val="aff7"/>
    <w:uiPriority w:val="99"/>
    <w:semiHidden/>
    <w:rsid w:val="00792791"/>
    <w:rPr>
      <w:b/>
      <w:bCs/>
    </w:rPr>
  </w:style>
</w:styles>
</file>

<file path=word/webSettings.xml><?xml version="1.0" encoding="utf-8"?>
<w:webSettings xmlns:r="http://schemas.openxmlformats.org/officeDocument/2006/relationships" xmlns:w="http://schemas.openxmlformats.org/wordprocessingml/2006/main">
  <w:divs>
    <w:div w:id="276909349">
      <w:bodyDiv w:val="1"/>
      <w:marLeft w:val="0"/>
      <w:marRight w:val="0"/>
      <w:marTop w:val="0"/>
      <w:marBottom w:val="0"/>
      <w:divBdr>
        <w:top w:val="none" w:sz="0" w:space="0" w:color="auto"/>
        <w:left w:val="none" w:sz="0" w:space="0" w:color="auto"/>
        <w:bottom w:val="none" w:sz="0" w:space="0" w:color="auto"/>
        <w:right w:val="none" w:sz="0" w:space="0" w:color="auto"/>
      </w:divBdr>
    </w:div>
    <w:div w:id="334959543">
      <w:bodyDiv w:val="1"/>
      <w:marLeft w:val="0"/>
      <w:marRight w:val="0"/>
      <w:marTop w:val="0"/>
      <w:marBottom w:val="0"/>
      <w:divBdr>
        <w:top w:val="none" w:sz="0" w:space="0" w:color="auto"/>
        <w:left w:val="none" w:sz="0" w:space="0" w:color="auto"/>
        <w:bottom w:val="none" w:sz="0" w:space="0" w:color="auto"/>
        <w:right w:val="none" w:sz="0" w:space="0" w:color="auto"/>
      </w:divBdr>
    </w:div>
    <w:div w:id="352728246">
      <w:bodyDiv w:val="1"/>
      <w:marLeft w:val="0"/>
      <w:marRight w:val="0"/>
      <w:marTop w:val="0"/>
      <w:marBottom w:val="0"/>
      <w:divBdr>
        <w:top w:val="none" w:sz="0" w:space="0" w:color="auto"/>
        <w:left w:val="none" w:sz="0" w:space="0" w:color="auto"/>
        <w:bottom w:val="none" w:sz="0" w:space="0" w:color="auto"/>
        <w:right w:val="none" w:sz="0" w:space="0" w:color="auto"/>
      </w:divBdr>
    </w:div>
    <w:div w:id="358121144">
      <w:bodyDiv w:val="1"/>
      <w:marLeft w:val="0"/>
      <w:marRight w:val="0"/>
      <w:marTop w:val="0"/>
      <w:marBottom w:val="0"/>
      <w:divBdr>
        <w:top w:val="none" w:sz="0" w:space="0" w:color="auto"/>
        <w:left w:val="none" w:sz="0" w:space="0" w:color="auto"/>
        <w:bottom w:val="none" w:sz="0" w:space="0" w:color="auto"/>
        <w:right w:val="none" w:sz="0" w:space="0" w:color="auto"/>
      </w:divBdr>
    </w:div>
    <w:div w:id="401606177">
      <w:bodyDiv w:val="1"/>
      <w:marLeft w:val="0"/>
      <w:marRight w:val="0"/>
      <w:marTop w:val="0"/>
      <w:marBottom w:val="0"/>
      <w:divBdr>
        <w:top w:val="none" w:sz="0" w:space="0" w:color="auto"/>
        <w:left w:val="none" w:sz="0" w:space="0" w:color="auto"/>
        <w:bottom w:val="none" w:sz="0" w:space="0" w:color="auto"/>
        <w:right w:val="none" w:sz="0" w:space="0" w:color="auto"/>
      </w:divBdr>
    </w:div>
    <w:div w:id="556821732">
      <w:bodyDiv w:val="1"/>
      <w:marLeft w:val="0"/>
      <w:marRight w:val="0"/>
      <w:marTop w:val="0"/>
      <w:marBottom w:val="0"/>
      <w:divBdr>
        <w:top w:val="none" w:sz="0" w:space="0" w:color="auto"/>
        <w:left w:val="none" w:sz="0" w:space="0" w:color="auto"/>
        <w:bottom w:val="none" w:sz="0" w:space="0" w:color="auto"/>
        <w:right w:val="none" w:sz="0" w:space="0" w:color="auto"/>
      </w:divBdr>
    </w:div>
    <w:div w:id="575700399">
      <w:bodyDiv w:val="1"/>
      <w:marLeft w:val="0"/>
      <w:marRight w:val="0"/>
      <w:marTop w:val="0"/>
      <w:marBottom w:val="0"/>
      <w:divBdr>
        <w:top w:val="none" w:sz="0" w:space="0" w:color="auto"/>
        <w:left w:val="none" w:sz="0" w:space="0" w:color="auto"/>
        <w:bottom w:val="none" w:sz="0" w:space="0" w:color="auto"/>
        <w:right w:val="none" w:sz="0" w:space="0" w:color="auto"/>
      </w:divBdr>
      <w:divsChild>
        <w:div w:id="604265306">
          <w:marLeft w:val="0"/>
          <w:marRight w:val="0"/>
          <w:marTop w:val="0"/>
          <w:marBottom w:val="0"/>
          <w:divBdr>
            <w:top w:val="none" w:sz="0" w:space="0" w:color="auto"/>
            <w:left w:val="none" w:sz="0" w:space="0" w:color="auto"/>
            <w:bottom w:val="none" w:sz="0" w:space="0" w:color="auto"/>
            <w:right w:val="none" w:sz="0" w:space="0" w:color="auto"/>
          </w:divBdr>
        </w:div>
        <w:div w:id="715006684">
          <w:marLeft w:val="0"/>
          <w:marRight w:val="0"/>
          <w:marTop w:val="0"/>
          <w:marBottom w:val="0"/>
          <w:divBdr>
            <w:top w:val="none" w:sz="0" w:space="0" w:color="auto"/>
            <w:left w:val="none" w:sz="0" w:space="0" w:color="auto"/>
            <w:bottom w:val="none" w:sz="0" w:space="0" w:color="auto"/>
            <w:right w:val="none" w:sz="0" w:space="0" w:color="auto"/>
          </w:divBdr>
        </w:div>
        <w:div w:id="1379891765">
          <w:marLeft w:val="0"/>
          <w:marRight w:val="0"/>
          <w:marTop w:val="0"/>
          <w:marBottom w:val="0"/>
          <w:divBdr>
            <w:top w:val="none" w:sz="0" w:space="0" w:color="auto"/>
            <w:left w:val="none" w:sz="0" w:space="0" w:color="auto"/>
            <w:bottom w:val="none" w:sz="0" w:space="0" w:color="auto"/>
            <w:right w:val="none" w:sz="0" w:space="0" w:color="auto"/>
          </w:divBdr>
        </w:div>
        <w:div w:id="1737237904">
          <w:marLeft w:val="0"/>
          <w:marRight w:val="0"/>
          <w:marTop w:val="0"/>
          <w:marBottom w:val="0"/>
          <w:divBdr>
            <w:top w:val="none" w:sz="0" w:space="0" w:color="auto"/>
            <w:left w:val="none" w:sz="0" w:space="0" w:color="auto"/>
            <w:bottom w:val="none" w:sz="0" w:space="0" w:color="auto"/>
            <w:right w:val="none" w:sz="0" w:space="0" w:color="auto"/>
          </w:divBdr>
        </w:div>
        <w:div w:id="548882300">
          <w:marLeft w:val="0"/>
          <w:marRight w:val="0"/>
          <w:marTop w:val="0"/>
          <w:marBottom w:val="0"/>
          <w:divBdr>
            <w:top w:val="none" w:sz="0" w:space="0" w:color="auto"/>
            <w:left w:val="none" w:sz="0" w:space="0" w:color="auto"/>
            <w:bottom w:val="none" w:sz="0" w:space="0" w:color="auto"/>
            <w:right w:val="none" w:sz="0" w:space="0" w:color="auto"/>
          </w:divBdr>
        </w:div>
        <w:div w:id="1879006489">
          <w:marLeft w:val="0"/>
          <w:marRight w:val="0"/>
          <w:marTop w:val="0"/>
          <w:marBottom w:val="0"/>
          <w:divBdr>
            <w:top w:val="none" w:sz="0" w:space="0" w:color="auto"/>
            <w:left w:val="none" w:sz="0" w:space="0" w:color="auto"/>
            <w:bottom w:val="none" w:sz="0" w:space="0" w:color="auto"/>
            <w:right w:val="none" w:sz="0" w:space="0" w:color="auto"/>
          </w:divBdr>
        </w:div>
      </w:divsChild>
    </w:div>
    <w:div w:id="604651234">
      <w:bodyDiv w:val="1"/>
      <w:marLeft w:val="0"/>
      <w:marRight w:val="0"/>
      <w:marTop w:val="0"/>
      <w:marBottom w:val="0"/>
      <w:divBdr>
        <w:top w:val="none" w:sz="0" w:space="0" w:color="auto"/>
        <w:left w:val="none" w:sz="0" w:space="0" w:color="auto"/>
        <w:bottom w:val="none" w:sz="0" w:space="0" w:color="auto"/>
        <w:right w:val="none" w:sz="0" w:space="0" w:color="auto"/>
      </w:divBdr>
      <w:divsChild>
        <w:div w:id="1335232180">
          <w:marLeft w:val="0"/>
          <w:marRight w:val="0"/>
          <w:marTop w:val="0"/>
          <w:marBottom w:val="0"/>
          <w:divBdr>
            <w:top w:val="none" w:sz="0" w:space="0" w:color="auto"/>
            <w:left w:val="none" w:sz="0" w:space="0" w:color="auto"/>
            <w:bottom w:val="none" w:sz="0" w:space="0" w:color="auto"/>
            <w:right w:val="none" w:sz="0" w:space="0" w:color="auto"/>
          </w:divBdr>
        </w:div>
        <w:div w:id="1046877814">
          <w:marLeft w:val="0"/>
          <w:marRight w:val="0"/>
          <w:marTop w:val="0"/>
          <w:marBottom w:val="0"/>
          <w:divBdr>
            <w:top w:val="none" w:sz="0" w:space="0" w:color="auto"/>
            <w:left w:val="none" w:sz="0" w:space="0" w:color="auto"/>
            <w:bottom w:val="none" w:sz="0" w:space="0" w:color="auto"/>
            <w:right w:val="none" w:sz="0" w:space="0" w:color="auto"/>
          </w:divBdr>
        </w:div>
        <w:div w:id="738331826">
          <w:marLeft w:val="0"/>
          <w:marRight w:val="0"/>
          <w:marTop w:val="0"/>
          <w:marBottom w:val="0"/>
          <w:divBdr>
            <w:top w:val="none" w:sz="0" w:space="0" w:color="auto"/>
            <w:left w:val="none" w:sz="0" w:space="0" w:color="auto"/>
            <w:bottom w:val="none" w:sz="0" w:space="0" w:color="auto"/>
            <w:right w:val="none" w:sz="0" w:space="0" w:color="auto"/>
          </w:divBdr>
        </w:div>
      </w:divsChild>
    </w:div>
    <w:div w:id="613708264">
      <w:bodyDiv w:val="1"/>
      <w:marLeft w:val="0"/>
      <w:marRight w:val="0"/>
      <w:marTop w:val="0"/>
      <w:marBottom w:val="0"/>
      <w:divBdr>
        <w:top w:val="none" w:sz="0" w:space="0" w:color="auto"/>
        <w:left w:val="none" w:sz="0" w:space="0" w:color="auto"/>
        <w:bottom w:val="none" w:sz="0" w:space="0" w:color="auto"/>
        <w:right w:val="none" w:sz="0" w:space="0" w:color="auto"/>
      </w:divBdr>
    </w:div>
    <w:div w:id="683091379">
      <w:bodyDiv w:val="1"/>
      <w:marLeft w:val="0"/>
      <w:marRight w:val="0"/>
      <w:marTop w:val="0"/>
      <w:marBottom w:val="0"/>
      <w:divBdr>
        <w:top w:val="none" w:sz="0" w:space="0" w:color="auto"/>
        <w:left w:val="none" w:sz="0" w:space="0" w:color="auto"/>
        <w:bottom w:val="none" w:sz="0" w:space="0" w:color="auto"/>
        <w:right w:val="none" w:sz="0" w:space="0" w:color="auto"/>
      </w:divBdr>
    </w:div>
    <w:div w:id="771359943">
      <w:bodyDiv w:val="1"/>
      <w:marLeft w:val="0"/>
      <w:marRight w:val="0"/>
      <w:marTop w:val="0"/>
      <w:marBottom w:val="0"/>
      <w:divBdr>
        <w:top w:val="none" w:sz="0" w:space="0" w:color="auto"/>
        <w:left w:val="none" w:sz="0" w:space="0" w:color="auto"/>
        <w:bottom w:val="none" w:sz="0" w:space="0" w:color="auto"/>
        <w:right w:val="none" w:sz="0" w:space="0" w:color="auto"/>
      </w:divBdr>
    </w:div>
    <w:div w:id="827790834">
      <w:bodyDiv w:val="1"/>
      <w:marLeft w:val="0"/>
      <w:marRight w:val="0"/>
      <w:marTop w:val="0"/>
      <w:marBottom w:val="0"/>
      <w:divBdr>
        <w:top w:val="none" w:sz="0" w:space="0" w:color="auto"/>
        <w:left w:val="none" w:sz="0" w:space="0" w:color="auto"/>
        <w:bottom w:val="none" w:sz="0" w:space="0" w:color="auto"/>
        <w:right w:val="none" w:sz="0" w:space="0" w:color="auto"/>
      </w:divBdr>
    </w:div>
    <w:div w:id="964240652">
      <w:bodyDiv w:val="1"/>
      <w:marLeft w:val="0"/>
      <w:marRight w:val="0"/>
      <w:marTop w:val="0"/>
      <w:marBottom w:val="0"/>
      <w:divBdr>
        <w:top w:val="none" w:sz="0" w:space="0" w:color="auto"/>
        <w:left w:val="none" w:sz="0" w:space="0" w:color="auto"/>
        <w:bottom w:val="none" w:sz="0" w:space="0" w:color="auto"/>
        <w:right w:val="none" w:sz="0" w:space="0" w:color="auto"/>
      </w:divBdr>
    </w:div>
    <w:div w:id="971205753">
      <w:bodyDiv w:val="1"/>
      <w:marLeft w:val="0"/>
      <w:marRight w:val="0"/>
      <w:marTop w:val="0"/>
      <w:marBottom w:val="0"/>
      <w:divBdr>
        <w:top w:val="none" w:sz="0" w:space="0" w:color="auto"/>
        <w:left w:val="none" w:sz="0" w:space="0" w:color="auto"/>
        <w:bottom w:val="none" w:sz="0" w:space="0" w:color="auto"/>
        <w:right w:val="none" w:sz="0" w:space="0" w:color="auto"/>
      </w:divBdr>
      <w:divsChild>
        <w:div w:id="572275042">
          <w:marLeft w:val="0"/>
          <w:marRight w:val="0"/>
          <w:marTop w:val="120"/>
          <w:marBottom w:val="0"/>
          <w:divBdr>
            <w:top w:val="none" w:sz="0" w:space="0" w:color="auto"/>
            <w:left w:val="none" w:sz="0" w:space="0" w:color="auto"/>
            <w:bottom w:val="none" w:sz="0" w:space="0" w:color="auto"/>
            <w:right w:val="none" w:sz="0" w:space="0" w:color="auto"/>
          </w:divBdr>
        </w:div>
        <w:div w:id="211498564">
          <w:marLeft w:val="0"/>
          <w:marRight w:val="0"/>
          <w:marTop w:val="120"/>
          <w:marBottom w:val="0"/>
          <w:divBdr>
            <w:top w:val="none" w:sz="0" w:space="0" w:color="auto"/>
            <w:left w:val="none" w:sz="0" w:space="0" w:color="auto"/>
            <w:bottom w:val="none" w:sz="0" w:space="0" w:color="auto"/>
            <w:right w:val="none" w:sz="0" w:space="0" w:color="auto"/>
          </w:divBdr>
        </w:div>
        <w:div w:id="1688404571">
          <w:marLeft w:val="0"/>
          <w:marRight w:val="0"/>
          <w:marTop w:val="120"/>
          <w:marBottom w:val="0"/>
          <w:divBdr>
            <w:top w:val="none" w:sz="0" w:space="0" w:color="auto"/>
            <w:left w:val="none" w:sz="0" w:space="0" w:color="auto"/>
            <w:bottom w:val="none" w:sz="0" w:space="0" w:color="auto"/>
            <w:right w:val="none" w:sz="0" w:space="0" w:color="auto"/>
          </w:divBdr>
        </w:div>
        <w:div w:id="1743521465">
          <w:marLeft w:val="0"/>
          <w:marRight w:val="0"/>
          <w:marTop w:val="120"/>
          <w:marBottom w:val="0"/>
          <w:divBdr>
            <w:top w:val="none" w:sz="0" w:space="0" w:color="auto"/>
            <w:left w:val="none" w:sz="0" w:space="0" w:color="auto"/>
            <w:bottom w:val="none" w:sz="0" w:space="0" w:color="auto"/>
            <w:right w:val="none" w:sz="0" w:space="0" w:color="auto"/>
          </w:divBdr>
        </w:div>
        <w:div w:id="2147113818">
          <w:marLeft w:val="0"/>
          <w:marRight w:val="0"/>
          <w:marTop w:val="120"/>
          <w:marBottom w:val="0"/>
          <w:divBdr>
            <w:top w:val="none" w:sz="0" w:space="0" w:color="auto"/>
            <w:left w:val="none" w:sz="0" w:space="0" w:color="auto"/>
            <w:bottom w:val="none" w:sz="0" w:space="0" w:color="auto"/>
            <w:right w:val="none" w:sz="0" w:space="0" w:color="auto"/>
          </w:divBdr>
        </w:div>
        <w:div w:id="1044407407">
          <w:marLeft w:val="0"/>
          <w:marRight w:val="0"/>
          <w:marTop w:val="120"/>
          <w:marBottom w:val="0"/>
          <w:divBdr>
            <w:top w:val="none" w:sz="0" w:space="0" w:color="auto"/>
            <w:left w:val="none" w:sz="0" w:space="0" w:color="auto"/>
            <w:bottom w:val="none" w:sz="0" w:space="0" w:color="auto"/>
            <w:right w:val="none" w:sz="0" w:space="0" w:color="auto"/>
          </w:divBdr>
        </w:div>
        <w:div w:id="171458235">
          <w:marLeft w:val="0"/>
          <w:marRight w:val="0"/>
          <w:marTop w:val="120"/>
          <w:marBottom w:val="0"/>
          <w:divBdr>
            <w:top w:val="none" w:sz="0" w:space="0" w:color="auto"/>
            <w:left w:val="none" w:sz="0" w:space="0" w:color="auto"/>
            <w:bottom w:val="none" w:sz="0" w:space="0" w:color="auto"/>
            <w:right w:val="none" w:sz="0" w:space="0" w:color="auto"/>
          </w:divBdr>
        </w:div>
        <w:div w:id="375012490">
          <w:marLeft w:val="0"/>
          <w:marRight w:val="0"/>
          <w:marTop w:val="120"/>
          <w:marBottom w:val="0"/>
          <w:divBdr>
            <w:top w:val="none" w:sz="0" w:space="0" w:color="auto"/>
            <w:left w:val="none" w:sz="0" w:space="0" w:color="auto"/>
            <w:bottom w:val="none" w:sz="0" w:space="0" w:color="auto"/>
            <w:right w:val="none" w:sz="0" w:space="0" w:color="auto"/>
          </w:divBdr>
        </w:div>
        <w:div w:id="455493231">
          <w:marLeft w:val="0"/>
          <w:marRight w:val="0"/>
          <w:marTop w:val="120"/>
          <w:marBottom w:val="0"/>
          <w:divBdr>
            <w:top w:val="none" w:sz="0" w:space="0" w:color="auto"/>
            <w:left w:val="none" w:sz="0" w:space="0" w:color="auto"/>
            <w:bottom w:val="none" w:sz="0" w:space="0" w:color="auto"/>
            <w:right w:val="none" w:sz="0" w:space="0" w:color="auto"/>
          </w:divBdr>
        </w:div>
        <w:div w:id="632714355">
          <w:marLeft w:val="0"/>
          <w:marRight w:val="0"/>
          <w:marTop w:val="120"/>
          <w:marBottom w:val="0"/>
          <w:divBdr>
            <w:top w:val="none" w:sz="0" w:space="0" w:color="auto"/>
            <w:left w:val="none" w:sz="0" w:space="0" w:color="auto"/>
            <w:bottom w:val="none" w:sz="0" w:space="0" w:color="auto"/>
            <w:right w:val="none" w:sz="0" w:space="0" w:color="auto"/>
          </w:divBdr>
        </w:div>
        <w:div w:id="82923766">
          <w:marLeft w:val="0"/>
          <w:marRight w:val="0"/>
          <w:marTop w:val="120"/>
          <w:marBottom w:val="0"/>
          <w:divBdr>
            <w:top w:val="none" w:sz="0" w:space="0" w:color="auto"/>
            <w:left w:val="none" w:sz="0" w:space="0" w:color="auto"/>
            <w:bottom w:val="none" w:sz="0" w:space="0" w:color="auto"/>
            <w:right w:val="none" w:sz="0" w:space="0" w:color="auto"/>
          </w:divBdr>
        </w:div>
        <w:div w:id="543714411">
          <w:marLeft w:val="0"/>
          <w:marRight w:val="0"/>
          <w:marTop w:val="120"/>
          <w:marBottom w:val="0"/>
          <w:divBdr>
            <w:top w:val="none" w:sz="0" w:space="0" w:color="auto"/>
            <w:left w:val="none" w:sz="0" w:space="0" w:color="auto"/>
            <w:bottom w:val="none" w:sz="0" w:space="0" w:color="auto"/>
            <w:right w:val="none" w:sz="0" w:space="0" w:color="auto"/>
          </w:divBdr>
        </w:div>
        <w:div w:id="1872764654">
          <w:marLeft w:val="0"/>
          <w:marRight w:val="0"/>
          <w:marTop w:val="120"/>
          <w:marBottom w:val="0"/>
          <w:divBdr>
            <w:top w:val="none" w:sz="0" w:space="0" w:color="auto"/>
            <w:left w:val="none" w:sz="0" w:space="0" w:color="auto"/>
            <w:bottom w:val="none" w:sz="0" w:space="0" w:color="auto"/>
            <w:right w:val="none" w:sz="0" w:space="0" w:color="auto"/>
          </w:divBdr>
        </w:div>
        <w:div w:id="584458928">
          <w:marLeft w:val="0"/>
          <w:marRight w:val="0"/>
          <w:marTop w:val="120"/>
          <w:marBottom w:val="0"/>
          <w:divBdr>
            <w:top w:val="none" w:sz="0" w:space="0" w:color="auto"/>
            <w:left w:val="none" w:sz="0" w:space="0" w:color="auto"/>
            <w:bottom w:val="none" w:sz="0" w:space="0" w:color="auto"/>
            <w:right w:val="none" w:sz="0" w:space="0" w:color="auto"/>
          </w:divBdr>
        </w:div>
      </w:divsChild>
    </w:div>
    <w:div w:id="1006900100">
      <w:bodyDiv w:val="1"/>
      <w:marLeft w:val="0"/>
      <w:marRight w:val="0"/>
      <w:marTop w:val="0"/>
      <w:marBottom w:val="0"/>
      <w:divBdr>
        <w:top w:val="none" w:sz="0" w:space="0" w:color="auto"/>
        <w:left w:val="none" w:sz="0" w:space="0" w:color="auto"/>
        <w:bottom w:val="none" w:sz="0" w:space="0" w:color="auto"/>
        <w:right w:val="none" w:sz="0" w:space="0" w:color="auto"/>
      </w:divBdr>
    </w:div>
    <w:div w:id="1019965503">
      <w:bodyDiv w:val="1"/>
      <w:marLeft w:val="0"/>
      <w:marRight w:val="0"/>
      <w:marTop w:val="0"/>
      <w:marBottom w:val="0"/>
      <w:divBdr>
        <w:top w:val="none" w:sz="0" w:space="0" w:color="auto"/>
        <w:left w:val="none" w:sz="0" w:space="0" w:color="auto"/>
        <w:bottom w:val="none" w:sz="0" w:space="0" w:color="auto"/>
        <w:right w:val="none" w:sz="0" w:space="0" w:color="auto"/>
      </w:divBdr>
    </w:div>
    <w:div w:id="1043750110">
      <w:bodyDiv w:val="1"/>
      <w:marLeft w:val="0"/>
      <w:marRight w:val="0"/>
      <w:marTop w:val="0"/>
      <w:marBottom w:val="0"/>
      <w:divBdr>
        <w:top w:val="none" w:sz="0" w:space="0" w:color="auto"/>
        <w:left w:val="none" w:sz="0" w:space="0" w:color="auto"/>
        <w:bottom w:val="none" w:sz="0" w:space="0" w:color="auto"/>
        <w:right w:val="none" w:sz="0" w:space="0" w:color="auto"/>
      </w:divBdr>
    </w:div>
    <w:div w:id="1140073907">
      <w:bodyDiv w:val="1"/>
      <w:marLeft w:val="0"/>
      <w:marRight w:val="0"/>
      <w:marTop w:val="0"/>
      <w:marBottom w:val="0"/>
      <w:divBdr>
        <w:top w:val="none" w:sz="0" w:space="0" w:color="auto"/>
        <w:left w:val="none" w:sz="0" w:space="0" w:color="auto"/>
        <w:bottom w:val="none" w:sz="0" w:space="0" w:color="auto"/>
        <w:right w:val="none" w:sz="0" w:space="0" w:color="auto"/>
      </w:divBdr>
    </w:div>
    <w:div w:id="1287782525">
      <w:bodyDiv w:val="1"/>
      <w:marLeft w:val="0"/>
      <w:marRight w:val="0"/>
      <w:marTop w:val="0"/>
      <w:marBottom w:val="0"/>
      <w:divBdr>
        <w:top w:val="none" w:sz="0" w:space="0" w:color="auto"/>
        <w:left w:val="none" w:sz="0" w:space="0" w:color="auto"/>
        <w:bottom w:val="none" w:sz="0" w:space="0" w:color="auto"/>
        <w:right w:val="none" w:sz="0" w:space="0" w:color="auto"/>
      </w:divBdr>
    </w:div>
    <w:div w:id="1459949561">
      <w:bodyDiv w:val="1"/>
      <w:marLeft w:val="0"/>
      <w:marRight w:val="0"/>
      <w:marTop w:val="0"/>
      <w:marBottom w:val="0"/>
      <w:divBdr>
        <w:top w:val="none" w:sz="0" w:space="0" w:color="auto"/>
        <w:left w:val="none" w:sz="0" w:space="0" w:color="auto"/>
        <w:bottom w:val="none" w:sz="0" w:space="0" w:color="auto"/>
        <w:right w:val="none" w:sz="0" w:space="0" w:color="auto"/>
      </w:divBdr>
      <w:divsChild>
        <w:div w:id="334455095">
          <w:marLeft w:val="0"/>
          <w:marRight w:val="0"/>
          <w:marTop w:val="0"/>
          <w:marBottom w:val="0"/>
          <w:divBdr>
            <w:top w:val="none" w:sz="0" w:space="0" w:color="auto"/>
            <w:left w:val="none" w:sz="0" w:space="0" w:color="auto"/>
            <w:bottom w:val="none" w:sz="0" w:space="0" w:color="auto"/>
            <w:right w:val="none" w:sz="0" w:space="0" w:color="auto"/>
          </w:divBdr>
        </w:div>
        <w:div w:id="653801582">
          <w:marLeft w:val="0"/>
          <w:marRight w:val="0"/>
          <w:marTop w:val="0"/>
          <w:marBottom w:val="0"/>
          <w:divBdr>
            <w:top w:val="none" w:sz="0" w:space="0" w:color="auto"/>
            <w:left w:val="none" w:sz="0" w:space="0" w:color="auto"/>
            <w:bottom w:val="none" w:sz="0" w:space="0" w:color="auto"/>
            <w:right w:val="none" w:sz="0" w:space="0" w:color="auto"/>
          </w:divBdr>
        </w:div>
        <w:div w:id="1794667520">
          <w:marLeft w:val="0"/>
          <w:marRight w:val="0"/>
          <w:marTop w:val="0"/>
          <w:marBottom w:val="0"/>
          <w:divBdr>
            <w:top w:val="none" w:sz="0" w:space="0" w:color="auto"/>
            <w:left w:val="none" w:sz="0" w:space="0" w:color="auto"/>
            <w:bottom w:val="none" w:sz="0" w:space="0" w:color="auto"/>
            <w:right w:val="none" w:sz="0" w:space="0" w:color="auto"/>
          </w:divBdr>
        </w:div>
      </w:divsChild>
    </w:div>
    <w:div w:id="1469055179">
      <w:bodyDiv w:val="1"/>
      <w:marLeft w:val="0"/>
      <w:marRight w:val="0"/>
      <w:marTop w:val="0"/>
      <w:marBottom w:val="0"/>
      <w:divBdr>
        <w:top w:val="none" w:sz="0" w:space="0" w:color="auto"/>
        <w:left w:val="none" w:sz="0" w:space="0" w:color="auto"/>
        <w:bottom w:val="none" w:sz="0" w:space="0" w:color="auto"/>
        <w:right w:val="none" w:sz="0" w:space="0" w:color="auto"/>
      </w:divBdr>
    </w:div>
    <w:div w:id="1541165158">
      <w:bodyDiv w:val="1"/>
      <w:marLeft w:val="0"/>
      <w:marRight w:val="0"/>
      <w:marTop w:val="0"/>
      <w:marBottom w:val="0"/>
      <w:divBdr>
        <w:top w:val="none" w:sz="0" w:space="0" w:color="auto"/>
        <w:left w:val="none" w:sz="0" w:space="0" w:color="auto"/>
        <w:bottom w:val="none" w:sz="0" w:space="0" w:color="auto"/>
        <w:right w:val="none" w:sz="0" w:space="0" w:color="auto"/>
      </w:divBdr>
    </w:div>
    <w:div w:id="1690258534">
      <w:bodyDiv w:val="1"/>
      <w:marLeft w:val="0"/>
      <w:marRight w:val="0"/>
      <w:marTop w:val="0"/>
      <w:marBottom w:val="0"/>
      <w:divBdr>
        <w:top w:val="none" w:sz="0" w:space="0" w:color="auto"/>
        <w:left w:val="none" w:sz="0" w:space="0" w:color="auto"/>
        <w:bottom w:val="none" w:sz="0" w:space="0" w:color="auto"/>
        <w:right w:val="none" w:sz="0" w:space="0" w:color="auto"/>
      </w:divBdr>
    </w:div>
    <w:div w:id="1717899011">
      <w:bodyDiv w:val="1"/>
      <w:marLeft w:val="0"/>
      <w:marRight w:val="0"/>
      <w:marTop w:val="0"/>
      <w:marBottom w:val="0"/>
      <w:divBdr>
        <w:top w:val="none" w:sz="0" w:space="0" w:color="auto"/>
        <w:left w:val="none" w:sz="0" w:space="0" w:color="auto"/>
        <w:bottom w:val="none" w:sz="0" w:space="0" w:color="auto"/>
        <w:right w:val="none" w:sz="0" w:space="0" w:color="auto"/>
      </w:divBdr>
    </w:div>
    <w:div w:id="1816139510">
      <w:bodyDiv w:val="1"/>
      <w:marLeft w:val="0"/>
      <w:marRight w:val="0"/>
      <w:marTop w:val="0"/>
      <w:marBottom w:val="0"/>
      <w:divBdr>
        <w:top w:val="none" w:sz="0" w:space="0" w:color="auto"/>
        <w:left w:val="none" w:sz="0" w:space="0" w:color="auto"/>
        <w:bottom w:val="none" w:sz="0" w:space="0" w:color="auto"/>
        <w:right w:val="none" w:sz="0" w:space="0" w:color="auto"/>
      </w:divBdr>
    </w:div>
    <w:div w:id="1871605154">
      <w:bodyDiv w:val="1"/>
      <w:marLeft w:val="0"/>
      <w:marRight w:val="0"/>
      <w:marTop w:val="0"/>
      <w:marBottom w:val="0"/>
      <w:divBdr>
        <w:top w:val="none" w:sz="0" w:space="0" w:color="auto"/>
        <w:left w:val="none" w:sz="0" w:space="0" w:color="auto"/>
        <w:bottom w:val="none" w:sz="0" w:space="0" w:color="auto"/>
        <w:right w:val="none" w:sz="0" w:space="0" w:color="auto"/>
      </w:divBdr>
    </w:div>
    <w:div w:id="190120560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1">
          <w:marLeft w:val="0"/>
          <w:marRight w:val="0"/>
          <w:marTop w:val="0"/>
          <w:marBottom w:val="0"/>
          <w:divBdr>
            <w:top w:val="none" w:sz="0" w:space="0" w:color="auto"/>
            <w:left w:val="none" w:sz="0" w:space="0" w:color="auto"/>
            <w:bottom w:val="none" w:sz="0" w:space="0" w:color="auto"/>
            <w:right w:val="none" w:sz="0" w:space="0" w:color="auto"/>
          </w:divBdr>
        </w:div>
        <w:div w:id="1371610210">
          <w:marLeft w:val="0"/>
          <w:marRight w:val="0"/>
          <w:marTop w:val="0"/>
          <w:marBottom w:val="0"/>
          <w:divBdr>
            <w:top w:val="none" w:sz="0" w:space="0" w:color="auto"/>
            <w:left w:val="none" w:sz="0" w:space="0" w:color="auto"/>
            <w:bottom w:val="none" w:sz="0" w:space="0" w:color="auto"/>
            <w:right w:val="none" w:sz="0" w:space="0" w:color="auto"/>
          </w:divBdr>
        </w:div>
      </w:divsChild>
    </w:div>
    <w:div w:id="1945917678">
      <w:bodyDiv w:val="1"/>
      <w:marLeft w:val="0"/>
      <w:marRight w:val="0"/>
      <w:marTop w:val="0"/>
      <w:marBottom w:val="0"/>
      <w:divBdr>
        <w:top w:val="none" w:sz="0" w:space="0" w:color="auto"/>
        <w:left w:val="none" w:sz="0" w:space="0" w:color="auto"/>
        <w:bottom w:val="none" w:sz="0" w:space="0" w:color="auto"/>
        <w:right w:val="none" w:sz="0" w:space="0" w:color="auto"/>
      </w:divBdr>
      <w:divsChild>
        <w:div w:id="123163256">
          <w:marLeft w:val="0"/>
          <w:marRight w:val="0"/>
          <w:marTop w:val="0"/>
          <w:marBottom w:val="0"/>
          <w:divBdr>
            <w:top w:val="none" w:sz="0" w:space="0" w:color="auto"/>
            <w:left w:val="none" w:sz="0" w:space="0" w:color="auto"/>
            <w:bottom w:val="none" w:sz="0" w:space="0" w:color="auto"/>
            <w:right w:val="none" w:sz="0" w:space="0" w:color="auto"/>
          </w:divBdr>
        </w:div>
        <w:div w:id="2004041118">
          <w:marLeft w:val="0"/>
          <w:marRight w:val="0"/>
          <w:marTop w:val="0"/>
          <w:marBottom w:val="0"/>
          <w:divBdr>
            <w:top w:val="none" w:sz="0" w:space="0" w:color="auto"/>
            <w:left w:val="none" w:sz="0" w:space="0" w:color="auto"/>
            <w:bottom w:val="none" w:sz="0" w:space="0" w:color="auto"/>
            <w:right w:val="none" w:sz="0" w:space="0" w:color="auto"/>
          </w:divBdr>
        </w:div>
        <w:div w:id="1923951719">
          <w:marLeft w:val="0"/>
          <w:marRight w:val="0"/>
          <w:marTop w:val="0"/>
          <w:marBottom w:val="0"/>
          <w:divBdr>
            <w:top w:val="none" w:sz="0" w:space="0" w:color="auto"/>
            <w:left w:val="none" w:sz="0" w:space="0" w:color="auto"/>
            <w:bottom w:val="none" w:sz="0" w:space="0" w:color="auto"/>
            <w:right w:val="none" w:sz="0" w:space="0" w:color="auto"/>
          </w:divBdr>
        </w:div>
      </w:divsChild>
    </w:div>
    <w:div w:id="2102677610">
      <w:bodyDiv w:val="1"/>
      <w:marLeft w:val="0"/>
      <w:marRight w:val="0"/>
      <w:marTop w:val="0"/>
      <w:marBottom w:val="0"/>
      <w:divBdr>
        <w:top w:val="none" w:sz="0" w:space="0" w:color="auto"/>
        <w:left w:val="none" w:sz="0" w:space="0" w:color="auto"/>
        <w:bottom w:val="none" w:sz="0" w:space="0" w:color="auto"/>
        <w:right w:val="none" w:sz="0" w:space="0" w:color="auto"/>
      </w:divBdr>
    </w:div>
    <w:div w:id="2115782803">
      <w:bodyDiv w:val="1"/>
      <w:marLeft w:val="0"/>
      <w:marRight w:val="0"/>
      <w:marTop w:val="0"/>
      <w:marBottom w:val="0"/>
      <w:divBdr>
        <w:top w:val="none" w:sz="0" w:space="0" w:color="auto"/>
        <w:left w:val="none" w:sz="0" w:space="0" w:color="auto"/>
        <w:bottom w:val="none" w:sz="0" w:space="0" w:color="auto"/>
        <w:right w:val="none" w:sz="0" w:space="0" w:color="auto"/>
      </w:divBdr>
    </w:div>
    <w:div w:id="2141456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id=12015118&amp;sub=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document?id=10003955&amp;sub=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0BB97-3CF8-4D99-98AE-7D9C28DF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151</Pages>
  <Words>50236</Words>
  <Characters>286350</Characters>
  <Application>Microsoft Office Word</Application>
  <DocSecurity>0</DocSecurity>
  <Lines>2386</Lines>
  <Paragraphs>671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Г</vt:lpstr>
    </vt:vector>
  </TitlesOfParts>
  <Company>Microsoft</Company>
  <LinksUpToDate>false</LinksUpToDate>
  <CharactersWithSpaces>335915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Г</dc:title>
  <dc:subject>ПЗЗ</dc:subject>
  <dc:creator>Рыжов</dc:creator>
  <cp:lastModifiedBy>ОСЖЗ</cp:lastModifiedBy>
  <cp:revision>8</cp:revision>
  <cp:lastPrinted>2019-02-14T06:06:00Z</cp:lastPrinted>
  <dcterms:created xsi:type="dcterms:W3CDTF">2020-12-08T07:58:00Z</dcterms:created>
  <dcterms:modified xsi:type="dcterms:W3CDTF">2021-01-19T11:24:00Z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Mera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