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48"/>
        <w:gridCol w:w="2520"/>
        <w:gridCol w:w="4063"/>
      </w:tblGrid>
      <w:tr w:rsidR="00AC0A47" w:rsidRPr="000E1223" w:rsidTr="00AC0A4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 xml:space="preserve">«МИКУНЬ» 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АДМИНИСТРАЦИЯ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ГОРОДСКОГО ПОСЕЛЕНИЯ «МИКУНЬ»</w:t>
            </w:r>
          </w:p>
        </w:tc>
      </w:tr>
    </w:tbl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r w:rsidRPr="000E1223">
        <w:rPr>
          <w:b/>
          <w:sz w:val="28"/>
          <w:szCs w:val="20"/>
        </w:rPr>
        <w:t>Ш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r w:rsidRPr="000E1223">
        <w:rPr>
          <w:b/>
          <w:bCs/>
          <w:sz w:val="28"/>
        </w:rPr>
        <w:t>П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993F9D">
        <w:rPr>
          <w:sz w:val="28"/>
          <w:szCs w:val="28"/>
        </w:rPr>
        <w:t xml:space="preserve">    октября</w:t>
      </w:r>
      <w:r w:rsidRPr="000E1223">
        <w:rPr>
          <w:sz w:val="28"/>
          <w:szCs w:val="28"/>
        </w:rPr>
        <w:t xml:space="preserve"> 20</w:t>
      </w:r>
      <w:r w:rsidR="00993F9D">
        <w:rPr>
          <w:sz w:val="28"/>
          <w:szCs w:val="28"/>
        </w:rPr>
        <w:t>21</w:t>
      </w:r>
      <w:r w:rsidRPr="000E1223">
        <w:rPr>
          <w:sz w:val="28"/>
          <w:szCs w:val="28"/>
        </w:rPr>
        <w:t xml:space="preserve"> года</w:t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>_____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г.Микунь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8989" w:type="dxa"/>
        <w:tblLook w:val="00A0"/>
      </w:tblPr>
      <w:tblGrid>
        <w:gridCol w:w="5103"/>
        <w:gridCol w:w="3886"/>
      </w:tblGrid>
      <w:tr w:rsidR="00AC0A47" w:rsidRPr="000E1223" w:rsidTr="00AC0A47">
        <w:tc>
          <w:tcPr>
            <w:tcW w:w="5103" w:type="dxa"/>
            <w:hideMark/>
          </w:tcPr>
          <w:p w:rsidR="004F61F8" w:rsidRDefault="00B91425" w:rsidP="004F61F8">
            <w:pPr>
              <w:shd w:val="clear" w:color="auto" w:fill="FFFFFF"/>
              <w:rPr>
                <w:b/>
                <w:color w:val="000000"/>
                <w:spacing w:val="-4"/>
                <w:sz w:val="28"/>
                <w:szCs w:val="28"/>
              </w:rPr>
            </w:pPr>
            <w:r w:rsidRPr="000E1223">
              <w:rPr>
                <w:sz w:val="28"/>
                <w:szCs w:val="28"/>
              </w:rPr>
              <w:t xml:space="preserve">Об утверждении </w:t>
            </w:r>
            <w:r w:rsidRPr="00993F9D">
              <w:rPr>
                <w:color w:val="000000"/>
                <w:spacing w:val="-4"/>
                <w:sz w:val="28"/>
                <w:szCs w:val="28"/>
              </w:rPr>
              <w:t xml:space="preserve">Программы профилактики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</w:t>
            </w:r>
            <w:r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в сфере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4F61F8" w:rsidRPr="004F61F8">
              <w:rPr>
                <w:color w:val="000000"/>
                <w:spacing w:val="-4"/>
                <w:sz w:val="28"/>
                <w:szCs w:val="28"/>
              </w:rPr>
              <w:t xml:space="preserve">в сфере муниципального земельного контроля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городского поселения «Микунь» </w:t>
            </w:r>
            <w:r w:rsidR="004F61F8" w:rsidRPr="004F61F8">
              <w:rPr>
                <w:color w:val="000000"/>
                <w:spacing w:val="-4"/>
                <w:sz w:val="28"/>
                <w:szCs w:val="28"/>
              </w:rPr>
              <w:t xml:space="preserve">на 2022 </w:t>
            </w:r>
          </w:p>
          <w:p w:rsidR="00AC0A47" w:rsidRPr="000E1223" w:rsidRDefault="00AC0A47" w:rsidP="004F61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B91425" w:rsidRPr="00E177BF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Pr="00317886">
        <w:rPr>
          <w:color w:val="000000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B91425" w:rsidRPr="00EC4ACF" w:rsidRDefault="00B91425" w:rsidP="00B914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15996">
        <w:rPr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Программу </w:t>
      </w:r>
      <w:r w:rsidRPr="00993F9D">
        <w:rPr>
          <w:color w:val="000000"/>
          <w:spacing w:val="-4"/>
          <w:sz w:val="28"/>
          <w:szCs w:val="28"/>
        </w:rPr>
        <w:t xml:space="preserve">профилактики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>
        <w:rPr>
          <w:rFonts w:eastAsiaTheme="minorHAnsi"/>
          <w:sz w:val="28"/>
          <w:szCs w:val="28"/>
          <w:lang w:eastAsia="en-US"/>
        </w:rPr>
        <w:t xml:space="preserve">в сфере </w:t>
      </w:r>
      <w:r w:rsidRPr="00EC4AC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земельного  контроля на территории городского поселения «Микунь» на 2022 согласно приложению.</w:t>
      </w:r>
    </w:p>
    <w:p w:rsidR="00B91425" w:rsidRPr="007B65CC" w:rsidRDefault="00B91425" w:rsidP="00B91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122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руководителя администрации городского поселения «Микунь».</w:t>
      </w:r>
    </w:p>
    <w:p w:rsidR="00993F9D" w:rsidRDefault="00993F9D" w:rsidP="00AC0A47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AC0A47" w:rsidRPr="000E1223" w:rsidRDefault="00AC0A47" w:rsidP="00AC0A47">
      <w:pPr>
        <w:spacing w:line="360" w:lineRule="auto"/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993F9D" w:rsidP="00AC0A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AC0A47" w:rsidRPr="000E1223">
        <w:rPr>
          <w:sz w:val="28"/>
          <w:szCs w:val="28"/>
        </w:rPr>
        <w:t xml:space="preserve"> администрации 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  <w:t xml:space="preserve">                            </w:t>
      </w:r>
      <w:r w:rsidR="00993F9D">
        <w:rPr>
          <w:sz w:val="28"/>
          <w:szCs w:val="28"/>
        </w:rPr>
        <w:t xml:space="preserve">                О.А.Цветкова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4F61F8" w:rsidRDefault="004F61F8" w:rsidP="00AC0A47">
      <w:pPr>
        <w:ind w:right="-2"/>
        <w:jc w:val="both"/>
        <w:rPr>
          <w:sz w:val="28"/>
          <w:szCs w:val="28"/>
        </w:rPr>
      </w:pPr>
    </w:p>
    <w:tbl>
      <w:tblPr>
        <w:tblW w:w="439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4F61F8" w:rsidRPr="002E67CF" w:rsidTr="004F61F8">
        <w:trPr>
          <w:trHeight w:val="167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1F8" w:rsidRPr="004F61F8" w:rsidRDefault="004F61F8" w:rsidP="004F61F8">
            <w:pPr>
              <w:pStyle w:val="ConsPlusNormal"/>
              <w:ind w:left="-108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4F61F8">
              <w:rPr>
                <w:rFonts w:ascii="Liberation Serif" w:hAnsi="Liberation Serif"/>
                <w:sz w:val="28"/>
                <w:szCs w:val="28"/>
              </w:rPr>
              <w:t>Утверждена</w:t>
            </w:r>
          </w:p>
          <w:p w:rsidR="004F61F8" w:rsidRDefault="004F61F8" w:rsidP="004F61F8">
            <w:pPr>
              <w:pStyle w:val="ConsPlusNormal"/>
              <w:ind w:left="-108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4F61F8">
              <w:rPr>
                <w:rFonts w:ascii="Liberation Serif" w:hAnsi="Liberation Serif"/>
                <w:sz w:val="28"/>
                <w:szCs w:val="28"/>
              </w:rPr>
              <w:t>постановлением администрации городского поселения «Микунь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4F61F8" w:rsidRPr="002E67CF" w:rsidRDefault="004F61F8" w:rsidP="004F61F8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4F61F8">
              <w:rPr>
                <w:rFonts w:ascii="Liberation Serif" w:hAnsi="Liberation Serif"/>
                <w:sz w:val="28"/>
                <w:szCs w:val="28"/>
              </w:rPr>
              <w:t xml:space="preserve"> от   октября 2021 года № приложение</w:t>
            </w:r>
          </w:p>
        </w:tc>
      </w:tr>
    </w:tbl>
    <w:p w:rsidR="004F61F8" w:rsidRPr="00EB760D" w:rsidRDefault="004F61F8" w:rsidP="004F61F8">
      <w:pPr>
        <w:pStyle w:val="ConsPlusNormal"/>
        <w:tabs>
          <w:tab w:val="left" w:pos="8496"/>
        </w:tabs>
        <w:rPr>
          <w:rFonts w:ascii="Liberation Serif" w:hAnsi="Liberation Serif"/>
        </w:rPr>
      </w:pPr>
    </w:p>
    <w:p w:rsidR="004F61F8" w:rsidRPr="00EB760D" w:rsidRDefault="004F61F8" w:rsidP="004F61F8">
      <w:pPr>
        <w:pStyle w:val="ConsPlusTitle"/>
        <w:jc w:val="center"/>
        <w:rPr>
          <w:rFonts w:ascii="Liberation Serif" w:hAnsi="Liberation Serif" w:cs="Times New Roman"/>
          <w:sz w:val="32"/>
          <w:szCs w:val="28"/>
        </w:rPr>
      </w:pPr>
    </w:p>
    <w:p w:rsidR="00B91425" w:rsidRPr="00B91425" w:rsidRDefault="004F61F8" w:rsidP="004F61F8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91425">
        <w:rPr>
          <w:b/>
          <w:color w:val="000000"/>
          <w:spacing w:val="-4"/>
          <w:sz w:val="28"/>
          <w:szCs w:val="28"/>
        </w:rPr>
        <w:t>Программа профилактики</w:t>
      </w:r>
      <w:r w:rsidR="00B91425" w:rsidRPr="00B91425">
        <w:rPr>
          <w:b/>
          <w:color w:val="000000"/>
          <w:spacing w:val="-4"/>
          <w:sz w:val="28"/>
          <w:szCs w:val="28"/>
        </w:rPr>
        <w:t xml:space="preserve">  </w:t>
      </w:r>
      <w:r w:rsidR="00B91425" w:rsidRPr="00B91425">
        <w:rPr>
          <w:rFonts w:eastAsiaTheme="minorHAnsi"/>
          <w:b/>
          <w:sz w:val="28"/>
          <w:szCs w:val="28"/>
          <w:lang w:eastAsia="en-US"/>
        </w:rPr>
        <w:t xml:space="preserve"> рисков причинения вреда (ущерба) охраняемым законом ценностям в сфере </w:t>
      </w:r>
    </w:p>
    <w:p w:rsidR="00B91425" w:rsidRPr="00B91425" w:rsidRDefault="00B91425" w:rsidP="004F61F8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91425">
        <w:rPr>
          <w:rFonts w:eastAsiaTheme="minorHAnsi"/>
          <w:b/>
          <w:sz w:val="28"/>
          <w:szCs w:val="28"/>
          <w:lang w:eastAsia="en-US"/>
        </w:rPr>
        <w:t xml:space="preserve">муниципального земельного  контроля </w:t>
      </w:r>
    </w:p>
    <w:p w:rsidR="004F61F8" w:rsidRPr="00B91425" w:rsidRDefault="00B91425" w:rsidP="004F61F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91425">
        <w:rPr>
          <w:rFonts w:eastAsiaTheme="minorHAnsi"/>
          <w:b/>
          <w:sz w:val="28"/>
          <w:szCs w:val="28"/>
          <w:lang w:eastAsia="en-US"/>
        </w:rPr>
        <w:t xml:space="preserve">на территории городского поселения «Микунь» </w:t>
      </w:r>
      <w:r w:rsidR="004F61F8" w:rsidRPr="00B91425">
        <w:rPr>
          <w:b/>
          <w:color w:val="000000"/>
          <w:spacing w:val="-4"/>
          <w:sz w:val="28"/>
          <w:szCs w:val="28"/>
        </w:rPr>
        <w:t>на 2022</w:t>
      </w:r>
    </w:p>
    <w:p w:rsidR="004F61F8" w:rsidRDefault="004F61F8" w:rsidP="004F61F8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4F61F8" w:rsidRPr="00823FB0" w:rsidRDefault="004F61F8" w:rsidP="004F61F8">
      <w:pPr>
        <w:ind w:firstLine="709"/>
        <w:jc w:val="both"/>
      </w:pPr>
      <w:r w:rsidRPr="00823FB0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B91425">
        <w:rPr>
          <w:color w:val="000000"/>
          <w:sz w:val="28"/>
          <w:szCs w:val="28"/>
        </w:rPr>
        <w:t xml:space="preserve">в сфере </w:t>
      </w:r>
      <w:r w:rsidRPr="00823FB0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color w:val="000000"/>
          <w:sz w:val="28"/>
          <w:szCs w:val="28"/>
        </w:rPr>
        <w:t>осуществления муниципального земельного контроля</w:t>
      </w:r>
      <w:r w:rsidRPr="00823FB0">
        <w:rPr>
          <w:color w:val="000000"/>
          <w:sz w:val="28"/>
          <w:szCs w:val="28"/>
        </w:rPr>
        <w:t xml:space="preserve"> (далее – муниципальный контроль).</w:t>
      </w:r>
    </w:p>
    <w:p w:rsidR="004F61F8" w:rsidRDefault="004F61F8" w:rsidP="004F61F8">
      <w:pPr>
        <w:pStyle w:val="ConsPlusNormal"/>
        <w:rPr>
          <w:rFonts w:ascii="Liberation Serif" w:hAnsi="Liberation Serif"/>
        </w:rPr>
      </w:pPr>
    </w:p>
    <w:p w:rsidR="004F61F8" w:rsidRPr="00B46D9F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b/>
          <w:bCs/>
          <w:sz w:val="28"/>
          <w:szCs w:val="28"/>
          <w:shd w:val="clear" w:color="auto" w:fill="FFFFFF"/>
        </w:rPr>
        <w:t>1</w:t>
      </w:r>
      <w:r w:rsidRPr="00B46D9F">
        <w:rPr>
          <w:rFonts w:ascii="Liberation Serif" w:hAnsi="Liberation Serif"/>
          <w:b/>
          <w:bCs/>
          <w:sz w:val="28"/>
          <w:szCs w:val="28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:rsidR="004F61F8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bCs/>
          <w:color w:val="000000"/>
          <w:sz w:val="28"/>
          <w:szCs w:val="28"/>
        </w:rPr>
        <w:t>Земельного кодекса</w:t>
      </w:r>
      <w:r w:rsidRPr="00574032">
        <w:rPr>
          <w:bCs/>
          <w:color w:val="000000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555E3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контроля на территории городского поселения «Микунь».</w:t>
      </w:r>
    </w:p>
    <w:p w:rsid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законную силу Правил в 2021, ранее профилактическая деятельность при осуществлении муниципального земельного  контроля на территории  муниципального образования городского поселения  «Микунь» в рамках указанных Правил не осуществлялась.</w:t>
      </w:r>
    </w:p>
    <w:p w:rsid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B91425" w:rsidRPr="00B91425" w:rsidRDefault="00B91425" w:rsidP="00B9142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профилактики направлена  на профилактику, выявление и предотвращение фактов вредного воздействия на земли, расположенных на территории городского   поселения городского поселения  «Микунь», находящиеся в муниципальной собственности и(или) на землях, государственная собственность на которые не разграничена.</w:t>
      </w:r>
    </w:p>
    <w:p w:rsidR="004F61F8" w:rsidRPr="003D0CAA" w:rsidRDefault="004F61F8" w:rsidP="004F61F8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5B30E6">
        <w:rPr>
          <w:sz w:val="28"/>
        </w:rPr>
        <w:t>Предметом муниципального контроля является: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F61F8" w:rsidRPr="00C63F27" w:rsidRDefault="004F61F8" w:rsidP="004F61F8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>Объектами муниципального контроля являются:</w:t>
      </w:r>
      <w:r>
        <w:rPr>
          <w:sz w:val="28"/>
        </w:rPr>
        <w:t xml:space="preserve"> </w:t>
      </w:r>
      <w:r w:rsidRPr="009F074C">
        <w:rPr>
          <w:sz w:val="28"/>
        </w:rPr>
        <w:t>деятельность, действия (бездействие) контролируемых лиц в с</w:t>
      </w:r>
      <w:r>
        <w:rPr>
          <w:sz w:val="28"/>
        </w:rPr>
        <w:t>фере землепользования</w:t>
      </w:r>
      <w:r w:rsidRPr="009F074C">
        <w:rPr>
          <w:sz w:val="28"/>
        </w:rPr>
        <w:t>,</w:t>
      </w:r>
      <w:r>
        <w:rPr>
          <w:sz w:val="28"/>
        </w:rPr>
        <w:t xml:space="preserve"> </w:t>
      </w:r>
      <w:r w:rsidRPr="009F074C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  <w:r>
        <w:rPr>
          <w:sz w:val="28"/>
        </w:rPr>
        <w:t xml:space="preserve"> </w:t>
      </w:r>
      <w:r w:rsidRPr="002A4054">
        <w:rPr>
          <w:sz w:val="28"/>
        </w:rPr>
        <w:t xml:space="preserve">объекты земельных отношений, </w:t>
      </w:r>
      <w:r w:rsidRPr="002A4054">
        <w:rPr>
          <w:sz w:val="28"/>
          <w:szCs w:val="28"/>
        </w:rPr>
        <w:t xml:space="preserve">расположенные в границах </w:t>
      </w:r>
      <w:r>
        <w:rPr>
          <w:kern w:val="1"/>
          <w:sz w:val="28"/>
          <w:szCs w:val="28"/>
        </w:rPr>
        <w:t>городского поселения «Микунь»</w:t>
      </w:r>
      <w:r w:rsidR="00B91425">
        <w:rPr>
          <w:kern w:val="1"/>
          <w:sz w:val="28"/>
          <w:szCs w:val="28"/>
        </w:rPr>
        <w:t>,</w:t>
      </w:r>
      <w:r w:rsidR="00B91425" w:rsidRPr="00B91425">
        <w:rPr>
          <w:sz w:val="28"/>
          <w:szCs w:val="28"/>
        </w:rPr>
        <w:t xml:space="preserve"> </w:t>
      </w:r>
      <w:r w:rsidR="00B91425">
        <w:rPr>
          <w:sz w:val="28"/>
          <w:szCs w:val="28"/>
        </w:rPr>
        <w:t>находящиеся в муниципальной собственности и(или) на землях, государственная собственность на которые не разграничена.</w:t>
      </w:r>
      <w:r w:rsidR="00B91425">
        <w:rPr>
          <w:kern w:val="1"/>
          <w:sz w:val="28"/>
          <w:szCs w:val="28"/>
        </w:rPr>
        <w:t xml:space="preserve"> </w:t>
      </w:r>
    </w:p>
    <w:p w:rsidR="004F61F8" w:rsidRPr="00006B66" w:rsidRDefault="004F61F8" w:rsidP="004F61F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земельного законодательства Российской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:rsidR="004F61F8" w:rsidRDefault="004F61F8" w:rsidP="004F61F8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1. Низкие знания правообладателей земельных участков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предъявляемых к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ним земельным законодательством Российской Федерации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>граничениях использования земельных участков.</w:t>
      </w:r>
    </w:p>
    <w:p w:rsidR="004F61F8" w:rsidRDefault="004F61F8" w:rsidP="004F61F8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>
        <w:rPr>
          <w:rFonts w:ascii="Liberation Serif" w:hAnsi="Liberation Serif"/>
          <w:color w:val="000000"/>
          <w:sz w:val="28"/>
          <w:szCs w:val="28"/>
        </w:rPr>
        <w:t>ая реализация до</w:t>
      </w:r>
      <w:r w:rsidRPr="00006B66">
        <w:rPr>
          <w:rFonts w:ascii="Liberation Serif" w:hAnsi="Liberation Serif"/>
          <w:color w:val="000000"/>
          <w:sz w:val="28"/>
          <w:szCs w:val="28"/>
        </w:rPr>
        <w:t>лжностными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лицами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>органа профилактических мероприятий в сфере муниципального земельного контроля, в том числе информирование</w:t>
      </w:r>
      <w:r>
        <w:rPr>
          <w:rFonts w:ascii="Liberation Serif" w:hAnsi="Liberation Serif"/>
          <w:sz w:val="28"/>
          <w:szCs w:val="28"/>
        </w:rPr>
        <w:t>, консультирование.</w:t>
      </w:r>
    </w:p>
    <w:p w:rsidR="004F61F8" w:rsidRDefault="004F61F8" w:rsidP="004F61F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.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бездействие правообладателей земельных участков.  </w:t>
      </w:r>
    </w:p>
    <w:p w:rsidR="004F61F8" w:rsidRPr="00F01868" w:rsidRDefault="004F61F8" w:rsidP="004F61F8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осуществлении муниципального контроля в 2022 Положением предусмотрено проведение следующих видов профилактических мероприятий:</w:t>
      </w:r>
    </w:p>
    <w:p w:rsidR="004F61F8" w:rsidRDefault="004F61F8" w:rsidP="004F61F8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4F61F8" w:rsidRPr="00B423BB" w:rsidRDefault="004F61F8" w:rsidP="004F61F8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4F61F8" w:rsidRDefault="004F61F8" w:rsidP="004F61F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консультирование</w:t>
      </w:r>
      <w:r>
        <w:rPr>
          <w:sz w:val="28"/>
          <w:szCs w:val="28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91425" w:rsidRDefault="00B91425" w:rsidP="004F61F8">
      <w:pPr>
        <w:shd w:val="clear" w:color="auto" w:fill="FFFFFF"/>
        <w:jc w:val="center"/>
        <w:rPr>
          <w:sz w:val="28"/>
        </w:rPr>
      </w:pPr>
    </w:p>
    <w:p w:rsidR="004F61F8" w:rsidRPr="00B423BB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2. Цели и задачи реализации программы профилактики рисков</w:t>
      </w:r>
    </w:p>
    <w:p w:rsidR="004F61F8" w:rsidRPr="00B423BB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 xml:space="preserve">причинения вреда </w:t>
      </w:r>
    </w:p>
    <w:p w:rsidR="004F61F8" w:rsidRPr="00B423BB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61F8" w:rsidRPr="00C6674B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программы являются: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земельными участками;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4F61F8" w:rsidRPr="004F61F8" w:rsidRDefault="004F61F8" w:rsidP="004F61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4F61F8" w:rsidRPr="00EA7216" w:rsidRDefault="004F61F8" w:rsidP="004F61F8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>
        <w:rPr>
          <w:rFonts w:ascii="Liberation Serif" w:hAnsi="Liberation Serif"/>
          <w:sz w:val="28"/>
          <w:szCs w:val="28"/>
        </w:rPr>
        <w:t>рганом</w:t>
      </w:r>
      <w:r w:rsidRPr="00EA7216">
        <w:rPr>
          <w:rFonts w:ascii="Liberation Serif" w:hAnsi="Liberation Serif"/>
          <w:sz w:val="28"/>
          <w:szCs w:val="28"/>
        </w:rPr>
        <w:t xml:space="preserve"> муниципального земельного контроля.</w:t>
      </w:r>
    </w:p>
    <w:p w:rsidR="004F61F8" w:rsidRPr="00EA7216" w:rsidRDefault="004F61F8" w:rsidP="004F61F8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4F61F8" w:rsidRPr="00B94CFA" w:rsidRDefault="004F61F8" w:rsidP="004F61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CFA">
        <w:rPr>
          <w:sz w:val="28"/>
          <w:szCs w:val="28"/>
        </w:rPr>
        <w:t>Сроки реализации Программы приведены в перечне основных профилактических мероприятий на 2022.</w:t>
      </w:r>
    </w:p>
    <w:p w:rsidR="004F61F8" w:rsidRDefault="004F61F8" w:rsidP="004F61F8">
      <w:pPr>
        <w:shd w:val="clear" w:color="auto" w:fill="FFFFFF"/>
        <w:rPr>
          <w:rFonts w:ascii="YS Text" w:hAnsi="YS Text"/>
          <w:b/>
          <w:bCs/>
          <w:color w:val="000000"/>
          <w:sz w:val="28"/>
          <w:szCs w:val="28"/>
        </w:rPr>
      </w:pPr>
    </w:p>
    <w:p w:rsidR="004F61F8" w:rsidRPr="00C33320" w:rsidRDefault="004F61F8" w:rsidP="004F61F8">
      <w:pPr>
        <w:rPr>
          <w:rFonts w:ascii="Liberation Serif" w:hAnsi="Liberation Serif"/>
          <w:sz w:val="28"/>
          <w:szCs w:val="28"/>
          <w:highlight w:val="yellow"/>
        </w:rPr>
      </w:pPr>
    </w:p>
    <w:p w:rsidR="004F61F8" w:rsidRPr="003B7D92" w:rsidRDefault="004F61F8" w:rsidP="004F61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b/>
          <w:bCs/>
          <w:color w:val="000000"/>
          <w:sz w:val="28"/>
          <w:szCs w:val="28"/>
        </w:rPr>
        <w:t>3</w:t>
      </w:r>
      <w:r w:rsidRPr="003B7D92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4F61F8" w:rsidRDefault="004F61F8" w:rsidP="004F61F8">
      <w:pPr>
        <w:shd w:val="clear" w:color="auto" w:fill="FFFFFF"/>
        <w:jc w:val="both"/>
        <w:rPr>
          <w:rFonts w:ascii="YS Text" w:hAnsi="YS Text"/>
          <w:b/>
          <w:bCs/>
          <w:color w:val="000000"/>
          <w:sz w:val="28"/>
          <w:szCs w:val="28"/>
        </w:rPr>
      </w:pPr>
    </w:p>
    <w:p w:rsidR="004F61F8" w:rsidRDefault="004F61F8" w:rsidP="004F61F8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4F61F8" w:rsidRDefault="004F61F8" w:rsidP="004F61F8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информирование;</w:t>
      </w:r>
    </w:p>
    <w:p w:rsidR="004F61F8" w:rsidRDefault="004F61F8" w:rsidP="004F61F8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4F61F8" w:rsidRPr="00B91425" w:rsidRDefault="004F61F8" w:rsidP="00B91425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4F61F8" w:rsidRDefault="004F61F8" w:rsidP="004F61F8">
      <w:pPr>
        <w:autoSpaceDE w:val="0"/>
        <w:autoSpaceDN w:val="0"/>
        <w:jc w:val="right"/>
        <w:rPr>
          <w:sz w:val="20"/>
          <w:szCs w:val="20"/>
        </w:rPr>
      </w:pPr>
    </w:p>
    <w:p w:rsidR="004F61F8" w:rsidRPr="00B423BB" w:rsidRDefault="004F61F8" w:rsidP="004F61F8">
      <w:pPr>
        <w:autoSpaceDE w:val="0"/>
        <w:autoSpaceDN w:val="0"/>
        <w:jc w:val="right"/>
        <w:rPr>
          <w:sz w:val="20"/>
          <w:szCs w:val="20"/>
        </w:rPr>
      </w:pPr>
      <w:r w:rsidRPr="00B423BB">
        <w:rPr>
          <w:sz w:val="20"/>
          <w:szCs w:val="20"/>
        </w:rPr>
        <w:t>Таблица № 1</w:t>
      </w:r>
    </w:p>
    <w:p w:rsidR="004F61F8" w:rsidRPr="00C72422" w:rsidRDefault="004F61F8" w:rsidP="004F61F8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4F61F8" w:rsidRPr="00547E87" w:rsidTr="004F61F8">
        <w:tc>
          <w:tcPr>
            <w:tcW w:w="72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№ п/п</w:t>
            </w:r>
          </w:p>
        </w:tc>
        <w:tc>
          <w:tcPr>
            <w:tcW w:w="432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Профилактические мероприятия</w:t>
            </w:r>
          </w:p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9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Ответственный исполнитель</w:t>
            </w:r>
          </w:p>
        </w:tc>
      </w:tr>
    </w:tbl>
    <w:p w:rsidR="004F61F8" w:rsidRPr="00547E87" w:rsidRDefault="004F61F8" w:rsidP="004F61F8">
      <w:pPr>
        <w:rPr>
          <w:rFonts w:ascii="Liberation Serif" w:hAnsi="Liberation Serif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4F61F8" w:rsidRPr="00547E87" w:rsidTr="004F61F8">
        <w:trPr>
          <w:trHeight w:val="28"/>
          <w:tblHeader/>
        </w:trPr>
        <w:tc>
          <w:tcPr>
            <w:tcW w:w="72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</w:t>
            </w:r>
          </w:p>
        </w:tc>
        <w:tc>
          <w:tcPr>
            <w:tcW w:w="432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</w:t>
            </w:r>
          </w:p>
        </w:tc>
        <w:tc>
          <w:tcPr>
            <w:tcW w:w="2190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3</w:t>
            </w:r>
          </w:p>
        </w:tc>
        <w:tc>
          <w:tcPr>
            <w:tcW w:w="2409" w:type="dxa"/>
            <w:vAlign w:val="center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4</w:t>
            </w:r>
          </w:p>
        </w:tc>
      </w:tr>
      <w:tr w:rsidR="004F61F8" w:rsidRPr="00547E87" w:rsidTr="004F61F8">
        <w:tc>
          <w:tcPr>
            <w:tcW w:w="720" w:type="dxa"/>
            <w:vMerge w:val="restart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1.</w:t>
            </w:r>
          </w:p>
        </w:tc>
        <w:tc>
          <w:tcPr>
            <w:tcW w:w="4320" w:type="dxa"/>
          </w:tcPr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И</w:t>
            </w:r>
            <w:r>
              <w:rPr>
                <w:rFonts w:ascii="Liberation Serif" w:hAnsi="Liberation Serif"/>
                <w:b/>
              </w:rPr>
              <w:t>нформирование</w:t>
            </w:r>
            <w:r w:rsidRPr="00E93EC1">
              <w:rPr>
                <w:rFonts w:ascii="Liberation Serif" w:hAnsi="Liberation Serif"/>
                <w:b/>
              </w:rPr>
              <w:t>:</w:t>
            </w:r>
          </w:p>
          <w:p w:rsidR="004F61F8" w:rsidRPr="00547E87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Размещение на официальном сайте администрации </w:t>
            </w:r>
            <w:r>
              <w:rPr>
                <w:rFonts w:ascii="Liberation Serif" w:hAnsi="Liberation Serif"/>
              </w:rPr>
              <w:t xml:space="preserve">ГП «Микунь» </w:t>
            </w:r>
            <w:r w:rsidRPr="00547E87">
              <w:rPr>
                <w:rFonts w:ascii="Liberation Serif" w:hAnsi="Liberation Serif"/>
              </w:rPr>
              <w:t>актуальной информации:</w:t>
            </w:r>
          </w:p>
        </w:tc>
        <w:tc>
          <w:tcPr>
            <w:tcW w:w="2190" w:type="dxa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 w:val="restart"/>
          </w:tcPr>
          <w:p w:rsidR="004F61F8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главный эксперт </w:t>
            </w:r>
            <w:r w:rsidR="004F61F8">
              <w:rPr>
                <w:rFonts w:ascii="Liberation Serif" w:hAnsi="Liberation Serif"/>
              </w:rPr>
              <w:t>отдел</w:t>
            </w:r>
            <w:r>
              <w:rPr>
                <w:rFonts w:ascii="Liberation Serif" w:hAnsi="Liberation Serif"/>
              </w:rPr>
              <w:t>а</w:t>
            </w:r>
            <w:r w:rsidR="004F61F8">
              <w:rPr>
                <w:rFonts w:ascii="Liberation Serif" w:hAnsi="Liberation Serif"/>
              </w:rPr>
              <w:t xml:space="preserve"> строительства, жилищно-коммунального хозяйства и землепользования</w:t>
            </w:r>
          </w:p>
          <w:p w:rsidR="00B91425" w:rsidRPr="00547E87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4F61F8" w:rsidRPr="00547E87" w:rsidTr="004F61F8">
        <w:tc>
          <w:tcPr>
            <w:tcW w:w="720" w:type="dxa"/>
            <w:vMerge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4F61F8" w:rsidRPr="00547E87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F61F8" w:rsidRPr="00547E87" w:rsidRDefault="004F61F8" w:rsidP="00B91425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</w:rPr>
            </w:pPr>
          </w:p>
        </w:tc>
      </w:tr>
      <w:tr w:rsidR="004F61F8" w:rsidRPr="00547E87" w:rsidTr="004F61F8">
        <w:tc>
          <w:tcPr>
            <w:tcW w:w="720" w:type="dxa"/>
            <w:vMerge/>
          </w:tcPr>
          <w:p w:rsidR="004F61F8" w:rsidRPr="00547E87" w:rsidRDefault="004F61F8" w:rsidP="004F61F8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4F61F8" w:rsidRPr="00547E87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409" w:type="dxa"/>
          </w:tcPr>
          <w:p w:rsidR="00B91425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4F61F8" w:rsidRPr="00547E87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B91425" w:rsidRPr="00547E87" w:rsidTr="004F61F8">
        <w:trPr>
          <w:trHeight w:val="2216"/>
        </w:trPr>
        <w:tc>
          <w:tcPr>
            <w:tcW w:w="720" w:type="dxa"/>
            <w:vMerge/>
          </w:tcPr>
          <w:p w:rsidR="00B91425" w:rsidRPr="00547E87" w:rsidRDefault="00B91425" w:rsidP="004F61F8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B91425" w:rsidRPr="00296128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4F61F8">
        <w:trPr>
          <w:trHeight w:val="1389"/>
        </w:trPr>
        <w:tc>
          <w:tcPr>
            <w:tcW w:w="720" w:type="dxa"/>
            <w:vMerge/>
          </w:tcPr>
          <w:p w:rsidR="00B91425" w:rsidRPr="00547E87" w:rsidRDefault="00B91425" w:rsidP="004F61F8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B91425" w:rsidRDefault="00B91425" w:rsidP="00B91425">
            <w:pPr>
              <w:jc w:val="center"/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4F61F8">
        <w:trPr>
          <w:trHeight w:val="2216"/>
        </w:trPr>
        <w:tc>
          <w:tcPr>
            <w:tcW w:w="720" w:type="dxa"/>
            <w:vMerge/>
          </w:tcPr>
          <w:p w:rsidR="00B91425" w:rsidRPr="00547E87" w:rsidRDefault="00B91425" w:rsidP="004F61F8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B91425" w:rsidRPr="00296128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4F61F8">
        <w:trPr>
          <w:trHeight w:val="2128"/>
        </w:trPr>
        <w:tc>
          <w:tcPr>
            <w:tcW w:w="720" w:type="dxa"/>
            <w:vMerge/>
          </w:tcPr>
          <w:p w:rsidR="00B91425" w:rsidRPr="00547E87" w:rsidRDefault="00B91425" w:rsidP="004F61F8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в срок до 3 дней со дня утверждения доклада </w:t>
            </w:r>
          </w:p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B91425" w:rsidRDefault="00B91425" w:rsidP="00B91425">
            <w:pPr>
              <w:jc w:val="center"/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4F61F8">
        <w:trPr>
          <w:trHeight w:val="1114"/>
        </w:trPr>
        <w:tc>
          <w:tcPr>
            <w:tcW w:w="720" w:type="dxa"/>
            <w:vMerge/>
          </w:tcPr>
          <w:p w:rsidR="00B91425" w:rsidRPr="00547E87" w:rsidRDefault="00B91425" w:rsidP="004F61F8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B91425" w:rsidRPr="00296128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4F61F8">
        <w:trPr>
          <w:trHeight w:val="1880"/>
        </w:trPr>
        <w:tc>
          <w:tcPr>
            <w:tcW w:w="720" w:type="dxa"/>
            <w:vMerge/>
          </w:tcPr>
          <w:p w:rsidR="00B91425" w:rsidRPr="00547E87" w:rsidRDefault="00B91425" w:rsidP="004F61F8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B91425" w:rsidRDefault="00B91425" w:rsidP="00B91425">
            <w:pPr>
              <w:jc w:val="center"/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4F61F8">
        <w:trPr>
          <w:trHeight w:val="2440"/>
        </w:trPr>
        <w:tc>
          <w:tcPr>
            <w:tcW w:w="720" w:type="dxa"/>
            <w:vMerge/>
          </w:tcPr>
          <w:p w:rsidR="00B91425" w:rsidRPr="00547E87" w:rsidRDefault="00B91425" w:rsidP="004F61F8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программа</w:t>
            </w:r>
            <w:r w:rsidRPr="00547E87">
              <w:rPr>
                <w:rFonts w:ascii="Liberation Serif" w:hAnsi="Liberation Serif"/>
              </w:rPr>
              <w:t xml:space="preserve"> профилактики на 2023 г. </w:t>
            </w: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 октября 2022 г. </w:t>
            </w:r>
          </w:p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(проект Программы для общественного обсуждения);</w:t>
            </w:r>
          </w:p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B91425" w:rsidRPr="00296128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4F61F8">
        <w:trPr>
          <w:trHeight w:val="240"/>
        </w:trPr>
        <w:tc>
          <w:tcPr>
            <w:tcW w:w="720" w:type="dxa"/>
          </w:tcPr>
          <w:p w:rsidR="00B91425" w:rsidRPr="00547E87" w:rsidRDefault="00B91425" w:rsidP="004F61F8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B91425" w:rsidRPr="00E93EC1" w:rsidRDefault="00B91425" w:rsidP="004F61F8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E93EC1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 xml:space="preserve">Федеральным </w:t>
            </w:r>
            <w:hyperlink r:id="rId9" w:history="1">
              <w:r w:rsidRPr="00E93EC1">
                <w:rPr>
                  <w:rFonts w:ascii="Liberation Serif" w:eastAsiaTheme="minorHAnsi" w:hAnsi="Liberation Serif"/>
                  <w:color w:val="000000" w:themeColor="text1"/>
                  <w:lang w:eastAsia="en-US"/>
                </w:rPr>
                <w:t>законом</w:t>
              </w:r>
            </w:hyperlink>
            <w:r>
              <w:rPr>
                <w:rFonts w:ascii="Liberation Serif" w:eastAsiaTheme="minorHAnsi" w:hAnsi="Liberation Serif"/>
                <w:lang w:eastAsia="en-US"/>
              </w:rPr>
              <w:t>«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>Об обязательных требованиях в Российской Федерации</w:t>
            </w:r>
            <w:r>
              <w:rPr>
                <w:rFonts w:ascii="Liberation Serif" w:eastAsiaTheme="minorHAnsi" w:hAnsi="Liberation Serif"/>
                <w:lang w:eastAsia="en-US"/>
              </w:rPr>
              <w:t>»</w:t>
            </w:r>
          </w:p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2022 года</w:t>
            </w:r>
          </w:p>
        </w:tc>
        <w:tc>
          <w:tcPr>
            <w:tcW w:w="2409" w:type="dxa"/>
          </w:tcPr>
          <w:p w:rsidR="00B91425" w:rsidRDefault="00B91425" w:rsidP="00B91425">
            <w:pPr>
              <w:jc w:val="center"/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B91425" w:rsidRPr="00547E87" w:rsidTr="004F61F8">
        <w:trPr>
          <w:trHeight w:val="2204"/>
        </w:trPr>
        <w:tc>
          <w:tcPr>
            <w:tcW w:w="720" w:type="dxa"/>
            <w:vMerge w:val="restart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</w:t>
            </w:r>
            <w:r>
              <w:rPr>
                <w:rFonts w:ascii="Liberation Serif" w:hAnsi="Liberation Serif"/>
              </w:rPr>
              <w:t xml:space="preserve"> осуществляется</w:t>
            </w:r>
            <w:r w:rsidRPr="00547E87">
              <w:rPr>
                <w:rFonts w:ascii="Liberation Serif" w:hAnsi="Liberation Serif"/>
              </w:rPr>
              <w:t xml:space="preserve"> посредством:</w:t>
            </w: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2022 года</w:t>
            </w:r>
          </w:p>
        </w:tc>
        <w:tc>
          <w:tcPr>
            <w:tcW w:w="2409" w:type="dxa"/>
          </w:tcPr>
          <w:p w:rsidR="00B91425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B91425" w:rsidRPr="00296128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B91425" w:rsidRPr="00547E87" w:rsidTr="004F61F8">
        <w:trPr>
          <w:trHeight w:val="2153"/>
        </w:trPr>
        <w:tc>
          <w:tcPr>
            <w:tcW w:w="720" w:type="dxa"/>
            <w:vMerge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года</w:t>
            </w:r>
          </w:p>
        </w:tc>
        <w:tc>
          <w:tcPr>
            <w:tcW w:w="2409" w:type="dxa"/>
          </w:tcPr>
          <w:p w:rsidR="00B91425" w:rsidRDefault="00B91425" w:rsidP="00B91425">
            <w:pPr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B91425" w:rsidRDefault="00B91425" w:rsidP="00B91425">
            <w:pPr>
              <w:jc w:val="center"/>
            </w:pPr>
            <w:r w:rsidRPr="00296128"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B91425" w:rsidRPr="00547E87" w:rsidTr="004F61F8">
        <w:trPr>
          <w:trHeight w:val="63"/>
        </w:trPr>
        <w:tc>
          <w:tcPr>
            <w:tcW w:w="720" w:type="dxa"/>
            <w:vMerge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B91425" w:rsidRPr="00547E87" w:rsidRDefault="00B91425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публикаций на официальном сайте администрации </w:t>
            </w:r>
            <w:r>
              <w:rPr>
                <w:rFonts w:ascii="Liberation Serif" w:hAnsi="Liberation Serif"/>
              </w:rPr>
              <w:t xml:space="preserve">ГП «Микунь» </w:t>
            </w:r>
            <w:r w:rsidRPr="00547E87">
              <w:rPr>
                <w:rFonts w:ascii="Liberation Serif" w:hAnsi="Liberation Serif"/>
              </w:rPr>
              <w:t xml:space="preserve"> в специальном разделе, посвященном контрольной деятельности</w:t>
            </w:r>
          </w:p>
        </w:tc>
        <w:tc>
          <w:tcPr>
            <w:tcW w:w="2190" w:type="dxa"/>
          </w:tcPr>
          <w:p w:rsidR="00B91425" w:rsidRPr="00547E87" w:rsidRDefault="00B91425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г.</w:t>
            </w:r>
          </w:p>
        </w:tc>
        <w:tc>
          <w:tcPr>
            <w:tcW w:w="2409" w:type="dxa"/>
          </w:tcPr>
          <w:p w:rsidR="00B91425" w:rsidRPr="00296128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</w:t>
            </w:r>
          </w:p>
        </w:tc>
      </w:tr>
      <w:tr w:rsidR="004F61F8" w:rsidRPr="00547E87" w:rsidTr="004F61F8">
        <w:trPr>
          <w:trHeight w:val="1076"/>
        </w:trPr>
        <w:tc>
          <w:tcPr>
            <w:tcW w:w="720" w:type="dxa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соответствии с российским законодательством</w:t>
            </w:r>
          </w:p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4F61F8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Помощник руководителя</w:t>
            </w:r>
          </w:p>
          <w:p w:rsidR="00B91425" w:rsidRPr="00547E87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4F61F8" w:rsidRPr="00547E87" w:rsidTr="004F61F8">
        <w:trPr>
          <w:trHeight w:val="16"/>
        </w:trPr>
        <w:tc>
          <w:tcPr>
            <w:tcW w:w="720" w:type="dxa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4F61F8" w:rsidRPr="00E93EC1" w:rsidRDefault="004F61F8" w:rsidP="004F61F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а) местонахождение, контактные телефоны, адрес официального сайта администрации </w:t>
            </w:r>
            <w:r>
              <w:rPr>
                <w:rFonts w:ascii="Liberation Serif" w:eastAsia="Calibri" w:hAnsi="Liberation Serif"/>
                <w:color w:val="000000" w:themeColor="text1"/>
              </w:rPr>
              <w:t xml:space="preserve">ГП «Микунь» </w:t>
            </w:r>
            <w:r w:rsidRPr="00E93EC1">
              <w:rPr>
                <w:rFonts w:ascii="Liberation Serif" w:eastAsia="Calibri" w:hAnsi="Liberation Serif"/>
                <w:color w:val="000000" w:themeColor="text1"/>
              </w:rPr>
              <w:t>в сети «Интернет» и адреса электронной почты;</w:t>
            </w:r>
          </w:p>
          <w:p w:rsidR="004F61F8" w:rsidRPr="00E93EC1" w:rsidRDefault="004F61F8" w:rsidP="004F61F8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б) </w:t>
            </w: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график работы </w:t>
            </w:r>
            <w:r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органа муниципального контроля</w:t>
            </w:r>
            <w:r w:rsidRPr="00E93EC1">
              <w:rPr>
                <w:rFonts w:ascii="Liberation Serif" w:eastAsia="Calibri" w:hAnsi="Liberation Serif"/>
                <w:color w:val="000000" w:themeColor="text1"/>
              </w:rPr>
              <w:t>, время приема посетителей;</w:t>
            </w:r>
          </w:p>
          <w:p w:rsidR="004F61F8" w:rsidRPr="00E93EC1" w:rsidRDefault="004F61F8" w:rsidP="004F61F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4F61F8" w:rsidRPr="00E93EC1" w:rsidRDefault="004F61F8" w:rsidP="004F61F8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г) перечень </w:t>
            </w:r>
            <w:r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нормативных правовых актов, регулирующих осуществление муниципального контроля;</w:t>
            </w:r>
          </w:p>
          <w:p w:rsidR="004F61F8" w:rsidRPr="003B7D92" w:rsidRDefault="004F61F8" w:rsidP="004F61F8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д) перечень актов, содержащих обязательные требования</w:t>
            </w:r>
          </w:p>
        </w:tc>
        <w:tc>
          <w:tcPr>
            <w:tcW w:w="2190" w:type="dxa"/>
          </w:tcPr>
          <w:p w:rsidR="004F61F8" w:rsidRPr="00E93EC1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93EC1">
              <w:rPr>
                <w:rFonts w:ascii="Liberation Serif" w:hAnsi="Liberation Serif"/>
              </w:rPr>
              <w:t>По обращениям контролируемых лиц и их представителей, поступившим в течении 2022 года, проводится в устной и письменной форме без взимания платы.</w:t>
            </w: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4F61F8" w:rsidRPr="00E93EC1" w:rsidRDefault="004F61F8" w:rsidP="004F61F8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:rsidR="00B91425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Помощник руководителя</w:t>
            </w:r>
          </w:p>
          <w:p w:rsidR="004F61F8" w:rsidRPr="00547E87" w:rsidRDefault="00B91425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4F61F8" w:rsidRPr="00547E87" w:rsidTr="004F61F8">
        <w:trPr>
          <w:trHeight w:val="188"/>
        </w:trPr>
        <w:tc>
          <w:tcPr>
            <w:tcW w:w="720" w:type="dxa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6.</w:t>
            </w:r>
          </w:p>
        </w:tc>
        <w:tc>
          <w:tcPr>
            <w:tcW w:w="4320" w:type="dxa"/>
          </w:tcPr>
          <w:p w:rsidR="004F61F8" w:rsidRPr="00E93EC1" w:rsidRDefault="004F61F8" w:rsidP="00B91425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</w:rPr>
            </w:pPr>
            <w:r w:rsidRPr="00E93EC1">
              <w:rPr>
                <w:rFonts w:ascii="Liberation Serif" w:hAnsi="Liberation Serif"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</w:t>
            </w:r>
          </w:p>
        </w:tc>
        <w:tc>
          <w:tcPr>
            <w:tcW w:w="2190" w:type="dxa"/>
          </w:tcPr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 октября 2022 г. (разработка);</w:t>
            </w:r>
          </w:p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20 декабря 2022 г.</w:t>
            </w:r>
          </w:p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(утверждение)</w:t>
            </w:r>
          </w:p>
          <w:p w:rsidR="004F61F8" w:rsidRPr="00547E87" w:rsidRDefault="004F61F8" w:rsidP="004F61F8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:rsidR="00B91425" w:rsidRDefault="004F61F8" w:rsidP="00B9142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B91425">
              <w:rPr>
                <w:rFonts w:ascii="Liberation Serif" w:hAnsi="Liberation Serif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  <w:p w:rsidR="004F61F8" w:rsidRPr="00547E87" w:rsidRDefault="004F61F8" w:rsidP="00B9142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</w:tr>
    </w:tbl>
    <w:p w:rsidR="004F61F8" w:rsidRPr="00547E87" w:rsidRDefault="004F61F8" w:rsidP="004F61F8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:rsidR="004F61F8" w:rsidRPr="00547E87" w:rsidRDefault="004F61F8" w:rsidP="004F61F8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4F61F8" w:rsidRPr="00547E87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</w:p>
    <w:p w:rsidR="004F61F8" w:rsidRPr="00547E87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4F61F8" w:rsidRPr="00547E87" w:rsidRDefault="004F61F8" w:rsidP="004F61F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F61F8" w:rsidRPr="00547E87" w:rsidRDefault="004F61F8" w:rsidP="004F61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F61F8" w:rsidRPr="0097441B" w:rsidRDefault="004F61F8" w:rsidP="00B625C0">
      <w:pPr>
        <w:jc w:val="both"/>
        <w:rPr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муниципального образования городского поселения «Микунь» в информационно-коммуникационной сети «Интернет».</w:t>
      </w:r>
    </w:p>
    <w:p w:rsidR="004F61F8" w:rsidRPr="00547E87" w:rsidRDefault="004F61F8" w:rsidP="00B625C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F61F8" w:rsidRPr="00547E87" w:rsidRDefault="004F61F8" w:rsidP="004F61F8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693"/>
      </w:tblGrid>
      <w:tr w:rsidR="004F61F8" w:rsidRPr="00547E87" w:rsidTr="004F61F8">
        <w:tc>
          <w:tcPr>
            <w:tcW w:w="624" w:type="dxa"/>
            <w:vMerge w:val="restart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Целевое значение показателя, % </w:t>
            </w:r>
            <w:r w:rsidRPr="00547E87">
              <w:rPr>
                <w:rFonts w:ascii="Liberation Serif" w:hAnsi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4F61F8" w:rsidRPr="00547E87" w:rsidTr="004F61F8">
        <w:trPr>
          <w:trHeight w:val="812"/>
        </w:trPr>
        <w:tc>
          <w:tcPr>
            <w:tcW w:w="624" w:type="dxa"/>
            <w:vMerge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</w:tr>
      <w:tr w:rsidR="004F61F8" w:rsidRPr="00547E87" w:rsidTr="004F61F8">
        <w:tc>
          <w:tcPr>
            <w:tcW w:w="624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F61F8" w:rsidRPr="00547E87" w:rsidTr="004F61F8">
        <w:tc>
          <w:tcPr>
            <w:tcW w:w="624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4F61F8" w:rsidRPr="00547E87" w:rsidRDefault="004F61F8" w:rsidP="00B625C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="00B625C0">
              <w:rPr>
                <w:rFonts w:ascii="Liberation Serif" w:hAnsi="Liberation Serif"/>
                <w:sz w:val="24"/>
                <w:szCs w:val="24"/>
              </w:rPr>
              <w:t xml:space="preserve">ГП «Микунь» 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>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4F61F8" w:rsidRPr="00547E87" w:rsidRDefault="004F61F8" w:rsidP="004F61F8">
            <w:pPr>
              <w:jc w:val="center"/>
              <w:rPr>
                <w:rFonts w:ascii="Liberation Serif" w:hAnsi="Liberation Serif"/>
              </w:rPr>
            </w:pPr>
          </w:p>
        </w:tc>
      </w:tr>
      <w:tr w:rsidR="004F61F8" w:rsidRPr="00547E87" w:rsidTr="004F61F8">
        <w:tc>
          <w:tcPr>
            <w:tcW w:w="624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4F61F8" w:rsidRPr="00547E87" w:rsidRDefault="004F61F8" w:rsidP="004F61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:rsidR="004F61F8" w:rsidRPr="00547E87" w:rsidRDefault="004F61F8" w:rsidP="004F61F8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  <w:tr w:rsidR="004F61F8" w:rsidRPr="00547E87" w:rsidTr="004F61F8">
        <w:tc>
          <w:tcPr>
            <w:tcW w:w="624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4F61F8" w:rsidRPr="00547E87" w:rsidRDefault="004F61F8" w:rsidP="004F61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693" w:type="dxa"/>
          </w:tcPr>
          <w:p w:rsidR="004F61F8" w:rsidRPr="00547E87" w:rsidRDefault="004F61F8" w:rsidP="004F61F8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100 </w:t>
            </w:r>
          </w:p>
        </w:tc>
      </w:tr>
      <w:tr w:rsidR="004F61F8" w:rsidRPr="00547E87" w:rsidTr="004F61F8">
        <w:tc>
          <w:tcPr>
            <w:tcW w:w="624" w:type="dxa"/>
          </w:tcPr>
          <w:p w:rsidR="004F61F8" w:rsidRPr="00547E87" w:rsidRDefault="004F61F8" w:rsidP="004F61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4F61F8" w:rsidRPr="00547E87" w:rsidRDefault="004F61F8" w:rsidP="004F61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</w:t>
            </w:r>
          </w:p>
        </w:tc>
        <w:tc>
          <w:tcPr>
            <w:tcW w:w="2693" w:type="dxa"/>
          </w:tcPr>
          <w:p w:rsidR="004F61F8" w:rsidRPr="00547E87" w:rsidRDefault="004F61F8" w:rsidP="004F61F8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</w:tbl>
    <w:p w:rsidR="004F61F8" w:rsidRPr="00C33320" w:rsidRDefault="004F61F8" w:rsidP="004F61F8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D03032" w:rsidRPr="005F3F3F" w:rsidRDefault="00D03032" w:rsidP="00D03032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3F3F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5F3F3F">
        <w:rPr>
          <w:rFonts w:ascii="Liberation Serif" w:hAnsi="Liberation Serif"/>
          <w:bCs/>
          <w:sz w:val="28"/>
          <w:szCs w:val="28"/>
        </w:rPr>
        <w:t>с 20 октября 2021 г. по 21 ноября 2021 г</w:t>
      </w:r>
      <w:r w:rsidRPr="005F3F3F">
        <w:rPr>
          <w:rFonts w:ascii="Liberation Serif" w:hAnsi="Liberation Serif"/>
          <w:sz w:val="28"/>
          <w:szCs w:val="28"/>
        </w:rPr>
        <w:t>.:</w:t>
      </w:r>
    </w:p>
    <w:p w:rsidR="00E55617" w:rsidRPr="005F3F3F" w:rsidRDefault="004F61F8" w:rsidP="00E55617">
      <w:pPr>
        <w:shd w:val="clear" w:color="auto" w:fill="FFFFFF"/>
        <w:ind w:right="-1" w:firstLine="709"/>
        <w:jc w:val="both"/>
        <w:rPr>
          <w:rFonts w:ascii="yandex-sans" w:hAnsi="yandex-sans"/>
          <w:sz w:val="28"/>
          <w:szCs w:val="28"/>
        </w:rPr>
      </w:pPr>
      <w:r w:rsidRPr="005F3F3F">
        <w:t xml:space="preserve">- </w:t>
      </w:r>
      <w:r w:rsidR="00E55617" w:rsidRPr="005F3F3F">
        <w:t xml:space="preserve">  </w:t>
      </w:r>
      <w:r w:rsidR="00E55617" w:rsidRPr="005F3F3F">
        <w:rPr>
          <w:sz w:val="28"/>
          <w:szCs w:val="28"/>
        </w:rPr>
        <w:t xml:space="preserve">интернет-приёмная администрации  ГП «Микунь» </w:t>
      </w:r>
      <w:r w:rsidR="00E55617" w:rsidRPr="005F3F3F">
        <w:rPr>
          <w:rFonts w:ascii="yandex-sans" w:hAnsi="yandex-sans"/>
          <w:sz w:val="28"/>
          <w:szCs w:val="28"/>
        </w:rPr>
        <w:t xml:space="preserve">- </w:t>
      </w:r>
      <w:hyperlink r:id="rId10" w:history="1">
        <w:r w:rsidR="00E55617" w:rsidRPr="005F3F3F">
          <w:rPr>
            <w:rStyle w:val="ac"/>
            <w:rFonts w:ascii="yandex-sans" w:hAnsi="yandex-sans"/>
            <w:color w:val="auto"/>
            <w:sz w:val="28"/>
            <w:szCs w:val="28"/>
            <w:u w:val="none"/>
          </w:rPr>
          <w:t>http://gpmikun.ru/</w:t>
        </w:r>
      </w:hyperlink>
      <w:r w:rsidR="00E55617" w:rsidRPr="005F3F3F">
        <w:rPr>
          <w:rFonts w:ascii="yandex-sans" w:hAnsi="yandex-sans"/>
          <w:sz w:val="28"/>
          <w:szCs w:val="28"/>
        </w:rPr>
        <w:t>.</w:t>
      </w:r>
    </w:p>
    <w:p w:rsidR="00E55617" w:rsidRPr="005F3F3F" w:rsidRDefault="00E55617" w:rsidP="00E55617">
      <w:pPr>
        <w:rPr>
          <w:b/>
          <w:sz w:val="28"/>
          <w:szCs w:val="28"/>
        </w:rPr>
      </w:pPr>
      <w:r w:rsidRPr="005F3F3F">
        <w:rPr>
          <w:rFonts w:ascii="Liberation Serif" w:hAnsi="Liberation Serif"/>
          <w:sz w:val="28"/>
          <w:szCs w:val="28"/>
        </w:rPr>
        <w:t xml:space="preserve">          -   по адресу электронной </w:t>
      </w:r>
      <w:r w:rsidRPr="005F3F3F">
        <w:rPr>
          <w:b/>
          <w:sz w:val="28"/>
          <w:szCs w:val="28"/>
        </w:rPr>
        <w:t>почты (</w:t>
      </w:r>
      <w:r w:rsidRPr="005F3F3F">
        <w:rPr>
          <w:b/>
          <w:sz w:val="28"/>
          <w:szCs w:val="28"/>
          <w:lang w:val="en-US"/>
        </w:rPr>
        <w:t>E</w:t>
      </w:r>
      <w:r w:rsidRPr="005F3F3F">
        <w:rPr>
          <w:b/>
          <w:sz w:val="28"/>
          <w:szCs w:val="28"/>
        </w:rPr>
        <w:t>-</w:t>
      </w:r>
      <w:r w:rsidRPr="005F3F3F">
        <w:rPr>
          <w:b/>
          <w:sz w:val="28"/>
          <w:szCs w:val="28"/>
          <w:lang w:val="en-US"/>
        </w:rPr>
        <w:t>mail</w:t>
      </w:r>
      <w:r w:rsidRPr="005F3F3F">
        <w:rPr>
          <w:b/>
          <w:sz w:val="28"/>
          <w:szCs w:val="28"/>
        </w:rPr>
        <w:t xml:space="preserve">: </w:t>
      </w:r>
      <w:r w:rsidRPr="005F3F3F">
        <w:rPr>
          <w:b/>
          <w:sz w:val="28"/>
          <w:szCs w:val="28"/>
          <w:lang w:val="en-US"/>
        </w:rPr>
        <w:t>gpmikun</w:t>
      </w:r>
      <w:r w:rsidRPr="005F3F3F">
        <w:rPr>
          <w:b/>
          <w:sz w:val="28"/>
          <w:szCs w:val="28"/>
        </w:rPr>
        <w:t>@</w:t>
      </w:r>
      <w:r w:rsidRPr="005F3F3F">
        <w:rPr>
          <w:b/>
          <w:sz w:val="28"/>
          <w:szCs w:val="28"/>
          <w:lang w:val="en-US"/>
        </w:rPr>
        <w:t>mail</w:t>
      </w:r>
      <w:r w:rsidRPr="005F3F3F">
        <w:rPr>
          <w:b/>
          <w:sz w:val="28"/>
          <w:szCs w:val="28"/>
        </w:rPr>
        <w:t>.</w:t>
      </w:r>
      <w:r w:rsidRPr="005F3F3F">
        <w:rPr>
          <w:b/>
          <w:sz w:val="28"/>
          <w:szCs w:val="28"/>
          <w:lang w:val="en-US"/>
        </w:rPr>
        <w:t>ru</w:t>
      </w:r>
      <w:r w:rsidRPr="005F3F3F">
        <w:rPr>
          <w:b/>
          <w:sz w:val="28"/>
          <w:szCs w:val="28"/>
        </w:rPr>
        <w:t>);</w:t>
      </w:r>
    </w:p>
    <w:p w:rsidR="00E55617" w:rsidRPr="005F3F3F" w:rsidRDefault="00E55617" w:rsidP="00E55617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5F3F3F">
        <w:rPr>
          <w:rFonts w:ascii="Liberation Serif" w:hAnsi="Liberation Serif" w:cs="Arial"/>
          <w:sz w:val="28"/>
          <w:szCs w:val="28"/>
          <w:shd w:val="clear" w:color="auto" w:fill="FFFFFF"/>
        </w:rPr>
        <w:t>-  написать письмо и отправить его по почте (по адресу: 169061, Республика Коми, Усть-Вымский район, г. Микунь, ул. Железнодорожная, 21);</w:t>
      </w:r>
    </w:p>
    <w:p w:rsidR="00E55617" w:rsidRPr="005F3F3F" w:rsidRDefault="00E55617" w:rsidP="00E55617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F3F3F">
        <w:rPr>
          <w:rFonts w:ascii="Liberation Serif" w:hAnsi="Liberation Serif" w:cs="Arial"/>
          <w:sz w:val="28"/>
          <w:szCs w:val="28"/>
          <w:shd w:val="clear" w:color="auto" w:fill="FFFFFF"/>
        </w:rPr>
        <w:t>- принести письмо в администрацию лично и сдать в кабинет № 9, 14 (телефоны специалистов 8(82134)31205, 31342.</w:t>
      </w:r>
    </w:p>
    <w:p w:rsidR="00E55617" w:rsidRPr="005F3F3F" w:rsidRDefault="00E55617" w:rsidP="00E55617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61F8" w:rsidRPr="005F3F3F" w:rsidRDefault="004F61F8" w:rsidP="00E55617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4F61F8" w:rsidRDefault="004F61F8" w:rsidP="004F61F8"/>
    <w:p w:rsidR="004F61F8" w:rsidRDefault="004F61F8" w:rsidP="004F61F8"/>
    <w:p w:rsidR="004F61F8" w:rsidRDefault="004F61F8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sectPr w:rsidR="00AC0A47" w:rsidSect="004F1963">
      <w:pgSz w:w="11906" w:h="16838" w:code="9"/>
      <w:pgMar w:top="425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FE" w:rsidRDefault="00B86DFE" w:rsidP="00122BBB">
      <w:r>
        <w:separator/>
      </w:r>
    </w:p>
  </w:endnote>
  <w:endnote w:type="continuationSeparator" w:id="1">
    <w:p w:rsidR="00B86DFE" w:rsidRDefault="00B86DFE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FE" w:rsidRDefault="00B86DFE" w:rsidP="00122BBB">
      <w:r>
        <w:separator/>
      </w:r>
    </w:p>
  </w:footnote>
  <w:footnote w:type="continuationSeparator" w:id="1">
    <w:p w:rsidR="00B86DFE" w:rsidRDefault="00B86DFE" w:rsidP="001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29F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08FD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76B99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61F8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246C0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3F3F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256B"/>
    <w:rsid w:val="007D2F9E"/>
    <w:rsid w:val="007D51B3"/>
    <w:rsid w:val="007F333A"/>
    <w:rsid w:val="007F3989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93F9D"/>
    <w:rsid w:val="00994B70"/>
    <w:rsid w:val="009A00AC"/>
    <w:rsid w:val="009A5C26"/>
    <w:rsid w:val="009B1294"/>
    <w:rsid w:val="009B284C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25C0"/>
    <w:rsid w:val="00B65C31"/>
    <w:rsid w:val="00B86055"/>
    <w:rsid w:val="00B86DFE"/>
    <w:rsid w:val="00B9142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3032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55E3"/>
    <w:rsid w:val="00D56CA8"/>
    <w:rsid w:val="00D57422"/>
    <w:rsid w:val="00D63355"/>
    <w:rsid w:val="00D65E6B"/>
    <w:rsid w:val="00D661D8"/>
    <w:rsid w:val="00D66628"/>
    <w:rsid w:val="00D73499"/>
    <w:rsid w:val="00D836CF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44548"/>
    <w:rsid w:val="00E463B9"/>
    <w:rsid w:val="00E5106A"/>
    <w:rsid w:val="00E55617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locked/>
    <w:rsid w:val="004F6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pmiku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8220-D683-40CD-B276-90BC9304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Заинчковская</cp:lastModifiedBy>
  <cp:revision>8</cp:revision>
  <cp:lastPrinted>2020-07-02T08:56:00Z</cp:lastPrinted>
  <dcterms:created xsi:type="dcterms:W3CDTF">2020-10-08T10:47:00Z</dcterms:created>
  <dcterms:modified xsi:type="dcterms:W3CDTF">2021-10-26T11:49:00Z</dcterms:modified>
</cp:coreProperties>
</file>