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темы, в ходе которых высказываются пароли и т.п. носят экстремаль-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крайние суждения с признаками </w:t>
      </w:r>
      <w:proofErr w:type="spellStart"/>
      <w:proofErr w:type="gramStart"/>
      <w:r w:rsidRPr="00AB1166">
        <w:rPr>
          <w:rFonts w:ascii="Times New Roman" w:hAnsi="Times New Roman" w:cs="Times New Roman"/>
          <w:sz w:val="23"/>
          <w:szCs w:val="23"/>
        </w:rPr>
        <w:t>но-политический</w:t>
      </w:r>
      <w:proofErr w:type="spellEnd"/>
      <w:proofErr w:type="gramEnd"/>
      <w:r w:rsidRPr="00AB1166">
        <w:rPr>
          <w:rFonts w:ascii="Times New Roman" w:hAnsi="Times New Roman" w:cs="Times New Roman"/>
          <w:sz w:val="23"/>
          <w:szCs w:val="23"/>
        </w:rPr>
        <w:t xml:space="preserve"> характер,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B1166">
        <w:rPr>
          <w:rFonts w:ascii="Times New Roman" w:hAnsi="Times New Roman" w:cs="Times New Roman"/>
          <w:sz w:val="23"/>
          <w:szCs w:val="23"/>
        </w:rPr>
        <w:t>нетерпимости;</w:t>
      </w:r>
    </w:p>
    <w:p w:rsidR="00477988" w:rsidRPr="00477988" w:rsidRDefault="00477988" w:rsidP="00795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7988">
        <w:rPr>
          <w:rFonts w:ascii="Times New Roman" w:hAnsi="Times New Roman" w:cs="Times New Roman"/>
          <w:b/>
          <w:sz w:val="30"/>
          <w:szCs w:val="30"/>
        </w:rPr>
        <w:t>Если вы подозреваете, что ваш</w:t>
      </w:r>
    </w:p>
    <w:p w:rsidR="00477988" w:rsidRPr="00477988" w:rsidRDefault="00477988" w:rsidP="00795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7988">
        <w:rPr>
          <w:rFonts w:ascii="Times New Roman" w:hAnsi="Times New Roman" w:cs="Times New Roman"/>
          <w:b/>
          <w:sz w:val="30"/>
          <w:szCs w:val="30"/>
        </w:rPr>
        <w:t xml:space="preserve">ребенок попал под влияние </w:t>
      </w:r>
      <w:proofErr w:type="gramStart"/>
      <w:r w:rsidRPr="00477988">
        <w:rPr>
          <w:rFonts w:ascii="Times New Roman" w:hAnsi="Times New Roman" w:cs="Times New Roman"/>
          <w:b/>
          <w:sz w:val="30"/>
          <w:szCs w:val="30"/>
        </w:rPr>
        <w:t>экстремистской</w:t>
      </w:r>
      <w:proofErr w:type="gramEnd"/>
    </w:p>
    <w:p w:rsidR="00477988" w:rsidRPr="00477988" w:rsidRDefault="00477988" w:rsidP="00795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7988">
        <w:rPr>
          <w:rFonts w:ascii="Times New Roman" w:hAnsi="Times New Roman" w:cs="Times New Roman"/>
          <w:b/>
          <w:sz w:val="30"/>
          <w:szCs w:val="30"/>
        </w:rPr>
        <w:t>организации, не паникуйте,</w:t>
      </w:r>
    </w:p>
    <w:p w:rsidR="00477988" w:rsidRPr="00477988" w:rsidRDefault="00477988" w:rsidP="00795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7988">
        <w:rPr>
          <w:rFonts w:ascii="Times New Roman" w:hAnsi="Times New Roman" w:cs="Times New Roman"/>
          <w:b/>
          <w:sz w:val="30"/>
          <w:szCs w:val="30"/>
        </w:rPr>
        <w:t>но действуйте быстро и</w:t>
      </w:r>
    </w:p>
    <w:p w:rsidR="00477988" w:rsidRPr="00477988" w:rsidRDefault="00477988" w:rsidP="00795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7988">
        <w:rPr>
          <w:rFonts w:ascii="Times New Roman" w:hAnsi="Times New Roman" w:cs="Times New Roman"/>
          <w:b/>
          <w:sz w:val="30"/>
          <w:szCs w:val="30"/>
        </w:rPr>
        <w:t>решительно: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1. Не осуждайте категорически увлечение подростка, идеологию</w:t>
      </w:r>
      <w:r w:rsidR="007954C6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группы - такая манера точно натолкнется на протест. Попытайтесь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выяснить причину экстремистского настроения, аккуратно обсудите,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зачем ему это нужно.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2. Начните </w:t>
      </w:r>
      <w:r w:rsidRPr="00AB1166">
        <w:rPr>
          <w:rFonts w:ascii="Times New Roman" w:hAnsi="Times New Roman" w:cs="Times New Roman"/>
          <w:b/>
          <w:bCs/>
          <w:sz w:val="23"/>
          <w:szCs w:val="23"/>
        </w:rPr>
        <w:t xml:space="preserve">«контрпропаганду». </w:t>
      </w:r>
      <w:r w:rsidRPr="00AB1166">
        <w:rPr>
          <w:rFonts w:ascii="Times New Roman" w:hAnsi="Times New Roman" w:cs="Times New Roman"/>
          <w:sz w:val="23"/>
          <w:szCs w:val="23"/>
        </w:rPr>
        <w:t>Основой «контрпропаганды»</w:t>
      </w:r>
      <w:r w:rsidR="007954C6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 xml:space="preserve">должен стать тезис, что человек сможет гораздо больше сделать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переустройства мира, если он будет учиться дальше и как можно</w:t>
      </w:r>
      <w:r w:rsidR="007954C6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лучше, став, таким образом, профессионалом и авторитетом в обществе,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за которым пойдут и к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которому</w:t>
      </w:r>
      <w:proofErr w:type="gramEnd"/>
      <w:r w:rsidRPr="00AB1166">
        <w:rPr>
          <w:rFonts w:ascii="Times New Roman" w:hAnsi="Times New Roman" w:cs="Times New Roman"/>
          <w:sz w:val="23"/>
          <w:szCs w:val="23"/>
        </w:rPr>
        <w:t xml:space="preserve"> прислушаются. Приводите</w:t>
      </w:r>
      <w:r w:rsidR="007954C6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больше примеров из истории и личной жизни о событиях, когда люди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разных национальностей и рас вместе добивались определенных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целей. Обязательным условием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такого общения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должны быть мягкость и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ненавязчивость.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3. Ограничьте общение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подростка со знакомыми</w:t>
      </w:r>
      <w:r>
        <w:rPr>
          <w:rFonts w:ascii="Times New Roman" w:hAnsi="Times New Roman" w:cs="Times New Roman"/>
          <w:sz w:val="23"/>
          <w:szCs w:val="23"/>
        </w:rPr>
        <w:t>,</w:t>
      </w:r>
      <w:r w:rsidR="007954C6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оказывающими на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него негативное влияние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AB1166">
        <w:rPr>
          <w:rFonts w:ascii="Times New Roman" w:hAnsi="Times New Roman" w:cs="Times New Roman"/>
          <w:sz w:val="23"/>
          <w:szCs w:val="23"/>
        </w:rPr>
        <w:t>попытайтесь изолировать</w:t>
      </w:r>
    </w:p>
    <w:p w:rsidR="00477988" w:rsidRPr="00AB1166" w:rsidRDefault="00477988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от лидера группы.</w:t>
      </w:r>
    </w:p>
    <w:p w:rsidR="00B94CCF" w:rsidRDefault="00BC523F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AB1166" w:rsidRDefault="00AB1166" w:rsidP="00AB1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B94CCF" w:rsidRDefault="00B94CCF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7954C6" w:rsidRDefault="007954C6" w:rsidP="00B94CCF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477988" w:rsidRDefault="00477988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Pr="00E97A5A" w:rsidRDefault="00B94CCF" w:rsidP="00B94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5A">
        <w:rPr>
          <w:rFonts w:ascii="Times New Roman" w:hAnsi="Times New Roman" w:cs="Times New Roman"/>
          <w:b/>
          <w:sz w:val="28"/>
          <w:szCs w:val="28"/>
        </w:rPr>
        <w:t>Прокуратура Усть-Вымского</w:t>
      </w:r>
    </w:p>
    <w:p w:rsidR="00B94CCF" w:rsidRDefault="00B94CCF" w:rsidP="00B94CCF">
      <w:pPr>
        <w:jc w:val="center"/>
        <w:rPr>
          <w:b/>
          <w:sz w:val="28"/>
          <w:szCs w:val="28"/>
        </w:rPr>
      </w:pPr>
      <w:r w:rsidRPr="00E97A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94CCF" w:rsidRDefault="00B94CCF" w:rsidP="00B94CCF">
      <w:pPr>
        <w:jc w:val="center"/>
        <w:rPr>
          <w:b/>
          <w:sz w:val="28"/>
          <w:szCs w:val="28"/>
        </w:rPr>
      </w:pPr>
    </w:p>
    <w:p w:rsidR="00B94CCF" w:rsidRDefault="00B94CCF" w:rsidP="00B94CCF">
      <w:pPr>
        <w:jc w:val="center"/>
        <w:rPr>
          <w:b/>
          <w:sz w:val="28"/>
          <w:szCs w:val="28"/>
        </w:rPr>
      </w:pPr>
    </w:p>
    <w:p w:rsidR="00B94CCF" w:rsidRPr="00E97A5A" w:rsidRDefault="00B94CCF" w:rsidP="00B94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CF" w:rsidRDefault="00B94CCF" w:rsidP="00B94CCF">
      <w:pPr>
        <w:rPr>
          <w:sz w:val="18"/>
          <w:szCs w:val="18"/>
        </w:rPr>
      </w:pPr>
      <w:r w:rsidRPr="00E97A5A">
        <w:rPr>
          <w:noProof/>
          <w:sz w:val="18"/>
          <w:szCs w:val="18"/>
          <w:lang w:eastAsia="ru-RU"/>
        </w:rPr>
        <w:drawing>
          <wp:inline distT="0" distB="0" distL="0" distR="0">
            <wp:extent cx="2747900" cy="2747900"/>
            <wp:effectExtent l="19050" t="0" r="0" b="0"/>
            <wp:docPr id="2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73" cy="275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rPr>
          <w:sz w:val="18"/>
          <w:szCs w:val="18"/>
        </w:rPr>
      </w:pPr>
    </w:p>
    <w:p w:rsidR="00B94CCF" w:rsidRDefault="00B94CCF" w:rsidP="00B94CCF">
      <w:pPr>
        <w:jc w:val="center"/>
        <w:rPr>
          <w:sz w:val="36"/>
          <w:szCs w:val="36"/>
        </w:rPr>
      </w:pPr>
    </w:p>
    <w:p w:rsidR="00B94CCF" w:rsidRPr="00C83EF7" w:rsidRDefault="00B94CCF" w:rsidP="00B94CCF">
      <w:pPr>
        <w:jc w:val="center"/>
        <w:rPr>
          <w:sz w:val="36"/>
          <w:szCs w:val="36"/>
        </w:rPr>
      </w:pPr>
    </w:p>
    <w:p w:rsidR="00B94CCF" w:rsidRPr="00B94CCF" w:rsidRDefault="00B94CCF" w:rsidP="00B94C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CCF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B94CCF" w:rsidRPr="00B94CCF" w:rsidRDefault="00AB1166" w:rsidP="00B94C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Экстремизм в молодежной среде</w:t>
      </w:r>
    </w:p>
    <w:p w:rsidR="00B94CCF" w:rsidRPr="00B94CCF" w:rsidRDefault="00B94CCF" w:rsidP="00B94C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54C6" w:rsidRDefault="007954C6" w:rsidP="00AB1166">
      <w:pPr>
        <w:rPr>
          <w:b/>
          <w:sz w:val="40"/>
          <w:szCs w:val="40"/>
        </w:rPr>
      </w:pPr>
    </w:p>
    <w:p w:rsidR="00AB1166" w:rsidRDefault="00B94CCF" w:rsidP="00795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CF">
        <w:rPr>
          <w:rFonts w:ascii="Times New Roman" w:hAnsi="Times New Roman" w:cs="Times New Roman"/>
          <w:b/>
          <w:sz w:val="28"/>
          <w:szCs w:val="28"/>
        </w:rPr>
        <w:t>с. Айкино, 2020 год</w:t>
      </w:r>
    </w:p>
    <w:p w:rsidR="00477988" w:rsidRPr="00477988" w:rsidRDefault="00477988" w:rsidP="007954C6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4779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Экстремистская деятельность (экстремизм) </w:t>
      </w:r>
      <w:r w:rsidRPr="00477988">
        <w:rPr>
          <w:rFonts w:ascii="Times New Roman" w:hAnsi="Times New Roman" w:cs="Times New Roman"/>
          <w:sz w:val="28"/>
          <w:szCs w:val="28"/>
        </w:rPr>
        <w:t xml:space="preserve">– </w:t>
      </w:r>
      <w:r w:rsidRPr="00477988">
        <w:rPr>
          <w:rFonts w:ascii="Times New Roman" w:hAnsi="Times New Roman" w:cs="Times New Roman"/>
        </w:rPr>
        <w:t xml:space="preserve">это: 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</w:t>
      </w:r>
      <w:hyperlink r:id="rId7" w:history="1">
        <w:r w:rsidRPr="00477988">
          <w:rPr>
            <w:rFonts w:ascii="Times New Roman" w:hAnsi="Times New Roman" w:cs="Times New Roman"/>
            <w:color w:val="0000FF"/>
          </w:rPr>
          <w:t>пункте "е" части первой статьи 63</w:t>
        </w:r>
      </w:hyperlink>
      <w:r w:rsidRPr="00477988">
        <w:rPr>
          <w:rFonts w:ascii="Times New Roman" w:hAnsi="Times New Roman" w:cs="Times New Roman"/>
        </w:rPr>
        <w:t xml:space="preserve"> Уголовного кодекса Российской Федерации; </w:t>
      </w:r>
      <w:proofErr w:type="gramStart"/>
      <w:r w:rsidRPr="00477988">
        <w:rPr>
          <w:rFonts w:ascii="Times New Roman" w:hAnsi="Times New Roman" w:cs="Times New Roman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proofErr w:type="gramEnd"/>
      <w:r w:rsidRPr="00477988">
        <w:rPr>
          <w:rFonts w:ascii="Times New Roman" w:hAnsi="Times New Roman" w:cs="Times New Roman"/>
        </w:rPr>
        <w:t xml:space="preserve"> публичное заведомо ложное обвинение лица, замещающего государственную должность Российской Федерации или государственную должность субъекта </w:t>
      </w:r>
      <w:r w:rsidRPr="00477988">
        <w:rPr>
          <w:rFonts w:ascii="Times New Roman" w:hAnsi="Times New Roman" w:cs="Times New Roman"/>
        </w:rPr>
        <w:lastRenderedPageBreak/>
        <w:t>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(</w:t>
      </w:r>
      <w:r w:rsidRPr="00477988">
        <w:rPr>
          <w:rFonts w:ascii="Times New Roman" w:hAnsi="Times New Roman" w:cs="Times New Roman"/>
          <w:b/>
        </w:rPr>
        <w:t>ст.  1 Федерального закона   от  25.07.2002  №114-ФЗ «О  противодействии экстремистской   деятельности»</w:t>
      </w:r>
      <w:r w:rsidRPr="00477988">
        <w:rPr>
          <w:rFonts w:ascii="Times New Roman" w:hAnsi="Times New Roman" w:cs="Times New Roman"/>
        </w:rPr>
        <w:t>).</w:t>
      </w:r>
    </w:p>
    <w:p w:rsidR="00AB1166" w:rsidRPr="00477988" w:rsidRDefault="00AB1166" w:rsidP="00AB1166">
      <w:pPr>
        <w:rPr>
          <w:rFonts w:ascii="Times New Roman" w:hAnsi="Times New Roman" w:cs="Times New Roman"/>
          <w:b/>
          <w:sz w:val="28"/>
          <w:szCs w:val="28"/>
        </w:rPr>
      </w:pPr>
    </w:p>
    <w:p w:rsidR="00AB1166" w:rsidRPr="00477988" w:rsidRDefault="00477988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РОДИТЕЛИ, помните, </w:t>
      </w:r>
      <w:r w:rsidR="00AB1166" w:rsidRPr="00477988">
        <w:rPr>
          <w:rFonts w:ascii="Times New Roman" w:hAnsi="Times New Roman" w:cs="Times New Roman"/>
          <w:b/>
          <w:sz w:val="18"/>
          <w:szCs w:val="18"/>
        </w:rPr>
        <w:t>что</w:t>
      </w:r>
    </w:p>
    <w:p w:rsidR="00AB1166" w:rsidRPr="00477988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988">
        <w:rPr>
          <w:rFonts w:ascii="Times New Roman" w:hAnsi="Times New Roman" w:cs="Times New Roman"/>
          <w:b/>
          <w:sz w:val="23"/>
          <w:szCs w:val="23"/>
        </w:rPr>
        <w:t>попадание подростка под влияние</w:t>
      </w:r>
    </w:p>
    <w:p w:rsidR="00AB1166" w:rsidRPr="00477988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988">
        <w:rPr>
          <w:rFonts w:ascii="Times New Roman" w:hAnsi="Times New Roman" w:cs="Times New Roman"/>
          <w:b/>
          <w:sz w:val="23"/>
          <w:szCs w:val="23"/>
        </w:rPr>
        <w:t>экстремистской группы легче предупредить,</w:t>
      </w:r>
    </w:p>
    <w:p w:rsidR="00AB1166" w:rsidRPr="00477988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988">
        <w:rPr>
          <w:rFonts w:ascii="Times New Roman" w:hAnsi="Times New Roman" w:cs="Times New Roman"/>
          <w:b/>
          <w:sz w:val="23"/>
          <w:szCs w:val="23"/>
        </w:rPr>
        <w:t>чем впоследствии бороться</w:t>
      </w:r>
    </w:p>
    <w:p w:rsidR="00AB1166" w:rsidRPr="00477988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988">
        <w:rPr>
          <w:rFonts w:ascii="Times New Roman" w:hAnsi="Times New Roman" w:cs="Times New Roman"/>
          <w:b/>
          <w:sz w:val="23"/>
          <w:szCs w:val="23"/>
        </w:rPr>
        <w:t>с этой проблемой. Несколько</w:t>
      </w:r>
    </w:p>
    <w:p w:rsidR="00AB1166" w:rsidRPr="00477988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988">
        <w:rPr>
          <w:rFonts w:ascii="Times New Roman" w:hAnsi="Times New Roman" w:cs="Times New Roman"/>
          <w:b/>
          <w:sz w:val="23"/>
          <w:szCs w:val="23"/>
        </w:rPr>
        <w:t>простых правил помогут</w:t>
      </w:r>
    </w:p>
    <w:p w:rsidR="00AB1166" w:rsidRPr="00477988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988">
        <w:rPr>
          <w:rFonts w:ascii="Times New Roman" w:hAnsi="Times New Roman" w:cs="Times New Roman"/>
          <w:b/>
          <w:sz w:val="23"/>
          <w:szCs w:val="23"/>
        </w:rPr>
        <w:t>существенно снизить риск попадания</w:t>
      </w:r>
    </w:p>
    <w:p w:rsidR="00AB1166" w:rsidRPr="00477988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988">
        <w:rPr>
          <w:rFonts w:ascii="Times New Roman" w:hAnsi="Times New Roman" w:cs="Times New Roman"/>
          <w:b/>
          <w:sz w:val="23"/>
          <w:szCs w:val="23"/>
        </w:rPr>
        <w:t>вашего ребенка под влияние</w:t>
      </w:r>
    </w:p>
    <w:p w:rsidR="00AB1166" w:rsidRPr="00477988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988">
        <w:rPr>
          <w:rFonts w:ascii="Times New Roman" w:hAnsi="Times New Roman" w:cs="Times New Roman"/>
          <w:b/>
          <w:sz w:val="23"/>
          <w:szCs w:val="23"/>
        </w:rPr>
        <w:t>пропаганды экстремистов:</w:t>
      </w:r>
    </w:p>
    <w:p w:rsidR="00AB1166" w:rsidRPr="00477988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477988" w:rsidRDefault="00AB1166" w:rsidP="0047798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sz w:val="116"/>
          <w:szCs w:val="116"/>
        </w:rPr>
      </w:pPr>
      <w:r w:rsidRPr="00477988">
        <w:rPr>
          <w:rFonts w:ascii="Times New Roman" w:hAnsi="Times New Roman" w:cs="Times New Roman"/>
          <w:sz w:val="23"/>
          <w:szCs w:val="23"/>
        </w:rPr>
        <w:t xml:space="preserve">Разговаривайте с ребенком. </w:t>
      </w:r>
      <w:r w:rsidRPr="00477988">
        <w:rPr>
          <w:rFonts w:ascii="Times New Roman" w:hAnsi="Times New Roman" w:cs="Times New Roman"/>
          <w:b/>
          <w:bCs/>
          <w:sz w:val="116"/>
          <w:szCs w:val="116"/>
        </w:rPr>
        <w:t xml:space="preserve"> </w:t>
      </w:r>
    </w:p>
    <w:p w:rsidR="00AB1166" w:rsidRPr="00477988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16"/>
          <w:szCs w:val="116"/>
        </w:rPr>
      </w:pPr>
      <w:r w:rsidRPr="00477988">
        <w:rPr>
          <w:rFonts w:ascii="Times New Roman" w:hAnsi="Times New Roman" w:cs="Times New Roman"/>
          <w:sz w:val="23"/>
          <w:szCs w:val="23"/>
        </w:rPr>
        <w:t>Вы должны знать с кем он общается,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как проводит время и что его</w:t>
      </w:r>
      <w:r w:rsidR="00477988">
        <w:rPr>
          <w:rFonts w:ascii="Times New Roman" w:hAnsi="Times New Roman" w:cs="Times New Roman"/>
          <w:b/>
          <w:bCs/>
          <w:sz w:val="116"/>
          <w:szCs w:val="116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волнует. Обсуждайте политическую,</w:t>
      </w:r>
      <w:r w:rsidR="00477988">
        <w:rPr>
          <w:rFonts w:ascii="Times New Roman" w:hAnsi="Times New Roman" w:cs="Times New Roman"/>
          <w:b/>
          <w:bCs/>
          <w:sz w:val="116"/>
          <w:szCs w:val="116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социальную и экономическую</w:t>
      </w:r>
    </w:p>
    <w:p w:rsidR="00AB1166" w:rsidRPr="00477988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77988">
        <w:rPr>
          <w:rFonts w:ascii="Times New Roman" w:hAnsi="Times New Roman" w:cs="Times New Roman"/>
          <w:sz w:val="23"/>
          <w:szCs w:val="23"/>
        </w:rPr>
        <w:t>обстановку в мире, межэтнические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отношения. Подростку трудно разобраться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в хитросплетениях мирового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социума и экстремистские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группы зачастую пользуются этим,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трактуя определенные события в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477988">
        <w:rPr>
          <w:rFonts w:ascii="Times New Roman" w:hAnsi="Times New Roman" w:cs="Times New Roman"/>
          <w:sz w:val="23"/>
          <w:szCs w:val="23"/>
        </w:rPr>
        <w:t>пользу своей идеологии.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Обеспечьте досуг ребенка.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Спортивные секции, кружки по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интересам, общественные организации,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военно-патриотические клубы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дадут возможность для самореализации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lastRenderedPageBreak/>
        <w:t>и самовыражения подростка,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значительно расширят круг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общения.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Контролируйте информацию,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которую получает ребенок. Обращайте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внимание</w:t>
      </w:r>
      <w:proofErr w:type="gramEnd"/>
      <w:r w:rsidRPr="00AB1166">
        <w:rPr>
          <w:rFonts w:ascii="Times New Roman" w:hAnsi="Times New Roman" w:cs="Times New Roman"/>
          <w:sz w:val="23"/>
          <w:szCs w:val="23"/>
        </w:rPr>
        <w:t xml:space="preserve"> какие передачи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смотрит, какие книги читает, на каких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сайтах бывает. СМИ является мощным</w:t>
      </w:r>
      <w:r w:rsidR="00477988">
        <w:rPr>
          <w:rFonts w:ascii="Times New Roman" w:hAnsi="Times New Roman" w:cs="Times New Roman"/>
          <w:sz w:val="23"/>
          <w:szCs w:val="23"/>
        </w:rPr>
        <w:t xml:space="preserve"> </w:t>
      </w:r>
      <w:r w:rsidRPr="00AB1166">
        <w:rPr>
          <w:rFonts w:ascii="Times New Roman" w:hAnsi="Times New Roman" w:cs="Times New Roman"/>
          <w:sz w:val="23"/>
          <w:szCs w:val="23"/>
        </w:rPr>
        <w:t>орудием в пропаганде экстремистов.</w:t>
      </w:r>
    </w:p>
    <w:p w:rsidR="00AB1166" w:rsidRPr="00AB1166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166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признаки того, что молодой </w:t>
      </w:r>
      <w:proofErr w:type="spellStart"/>
      <w:r w:rsidRPr="00AB1166">
        <w:rPr>
          <w:rFonts w:ascii="Times New Roman" w:hAnsi="Times New Roman" w:cs="Times New Roman"/>
          <w:b/>
          <w:bCs/>
          <w:sz w:val="26"/>
          <w:szCs w:val="26"/>
        </w:rPr>
        <w:t>человек\девушка</w:t>
      </w:r>
      <w:proofErr w:type="spellEnd"/>
    </w:p>
    <w:p w:rsidR="00AB1166" w:rsidRPr="00AB1166" w:rsidRDefault="00AB1166" w:rsidP="00477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166">
        <w:rPr>
          <w:rFonts w:ascii="Times New Roman" w:hAnsi="Times New Roman" w:cs="Times New Roman"/>
          <w:b/>
          <w:bCs/>
          <w:sz w:val="26"/>
          <w:szCs w:val="26"/>
        </w:rPr>
        <w:t>начинают подпадать под влияние экстремистской идеологии: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■ </w:t>
      </w:r>
      <w:proofErr w:type="spellStart"/>
      <w:r w:rsidRPr="00AB1166">
        <w:rPr>
          <w:rFonts w:ascii="Times New Roman" w:hAnsi="Times New Roman" w:cs="Times New Roman"/>
          <w:sz w:val="23"/>
          <w:szCs w:val="23"/>
        </w:rPr>
        <w:t>его\ее</w:t>
      </w:r>
      <w:proofErr w:type="spellEnd"/>
      <w:r w:rsidRPr="00AB1166">
        <w:rPr>
          <w:rFonts w:ascii="Times New Roman" w:hAnsi="Times New Roman" w:cs="Times New Roman"/>
          <w:sz w:val="23"/>
          <w:szCs w:val="23"/>
        </w:rPr>
        <w:t xml:space="preserve"> манера поведения становится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значительно более резкой и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грубой, прогрессирует ненормативная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либо жаргонная лексика;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■ резко изменяется стиль одежды и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внешнего вида, соответствуя правилам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определенной субкультуры;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■ на компьютере оказывается много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сохраненных ссылок или файлов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текстами, роликами или изображениями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 w:rsidRPr="00AB1166">
        <w:rPr>
          <w:rFonts w:ascii="Times New Roman" w:hAnsi="Times New Roman" w:cs="Times New Roman"/>
          <w:sz w:val="23"/>
          <w:szCs w:val="23"/>
        </w:rPr>
        <w:t>экстремистко-политического</w:t>
      </w:r>
      <w:proofErr w:type="spellEnd"/>
      <w:r w:rsidRPr="00AB1166">
        <w:rPr>
          <w:rFonts w:ascii="Times New Roman" w:hAnsi="Times New Roman" w:cs="Times New Roman"/>
          <w:sz w:val="23"/>
          <w:szCs w:val="23"/>
        </w:rPr>
        <w:t xml:space="preserve"> или социально-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экстремального содержания;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■ в доме появляется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непонятная</w:t>
      </w:r>
      <w:proofErr w:type="gramEnd"/>
      <w:r w:rsidRPr="00AB1166">
        <w:rPr>
          <w:rFonts w:ascii="Times New Roman" w:hAnsi="Times New Roman" w:cs="Times New Roman"/>
          <w:sz w:val="23"/>
          <w:szCs w:val="23"/>
        </w:rPr>
        <w:t xml:space="preserve"> и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нетипичная символика или атрибутика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(как вариант - нацистская символика),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предметы, могущие быть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AB1166">
        <w:rPr>
          <w:rFonts w:ascii="Times New Roman" w:hAnsi="Times New Roman" w:cs="Times New Roman"/>
          <w:sz w:val="23"/>
          <w:szCs w:val="23"/>
        </w:rPr>
        <w:t>использованы</w:t>
      </w:r>
      <w:proofErr w:type="gramEnd"/>
      <w:r w:rsidRPr="00AB1166">
        <w:rPr>
          <w:rFonts w:ascii="Times New Roman" w:hAnsi="Times New Roman" w:cs="Times New Roman"/>
          <w:sz w:val="23"/>
          <w:szCs w:val="23"/>
        </w:rPr>
        <w:t xml:space="preserve"> как оружие;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■ </w:t>
      </w:r>
      <w:proofErr w:type="spellStart"/>
      <w:r w:rsidRPr="00AB1166">
        <w:rPr>
          <w:rFonts w:ascii="Times New Roman" w:hAnsi="Times New Roman" w:cs="Times New Roman"/>
          <w:sz w:val="23"/>
          <w:szCs w:val="23"/>
        </w:rPr>
        <w:t>он\она</w:t>
      </w:r>
      <w:proofErr w:type="spellEnd"/>
      <w:r w:rsidRPr="00AB1166">
        <w:rPr>
          <w:rFonts w:ascii="Times New Roman" w:hAnsi="Times New Roman" w:cs="Times New Roman"/>
          <w:sz w:val="23"/>
          <w:szCs w:val="23"/>
        </w:rPr>
        <w:t xml:space="preserve"> проводит много времени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компьютером или самообразованием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по вопросам, не относящимся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к</w:t>
      </w:r>
      <w:proofErr w:type="gramEnd"/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школьному обучению,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художественной</w:t>
      </w:r>
      <w:proofErr w:type="gramEnd"/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литературе, фильмам, компьютерным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играм;</w:t>
      </w:r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■ повышенное увлечение </w:t>
      </w:r>
      <w:proofErr w:type="gramStart"/>
      <w:r w:rsidRPr="00AB1166">
        <w:rPr>
          <w:rFonts w:ascii="Times New Roman" w:hAnsi="Times New Roman" w:cs="Times New Roman"/>
          <w:sz w:val="23"/>
          <w:szCs w:val="23"/>
        </w:rPr>
        <w:t>вредными</w:t>
      </w:r>
      <w:proofErr w:type="gramEnd"/>
    </w:p>
    <w:p w:rsidR="00AB1166" w:rsidRPr="00AB1166" w:rsidRDefault="00AB1166" w:rsidP="00AB116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>привычками;</w:t>
      </w:r>
    </w:p>
    <w:p w:rsidR="00AB1166" w:rsidRPr="00477988" w:rsidRDefault="00AB1166" w:rsidP="0047798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B1166">
        <w:rPr>
          <w:rFonts w:ascii="Times New Roman" w:hAnsi="Times New Roman" w:cs="Times New Roman"/>
          <w:sz w:val="23"/>
          <w:szCs w:val="23"/>
        </w:rPr>
        <w:t xml:space="preserve">■ резкое увеличение числа </w:t>
      </w:r>
      <w:r w:rsidR="00477988">
        <w:rPr>
          <w:rFonts w:ascii="Times New Roman" w:hAnsi="Times New Roman" w:cs="Times New Roman"/>
          <w:sz w:val="23"/>
          <w:szCs w:val="23"/>
        </w:rPr>
        <w:t xml:space="preserve">разговоров </w:t>
      </w:r>
      <w:r w:rsidRPr="00AB1166">
        <w:rPr>
          <w:rFonts w:ascii="Times New Roman" w:hAnsi="Times New Roman" w:cs="Times New Roman"/>
          <w:sz w:val="23"/>
          <w:szCs w:val="23"/>
        </w:rPr>
        <w:t>на политические и социальные ■ псевдонимы в Интернете,</w:t>
      </w:r>
    </w:p>
    <w:sectPr w:rsidR="00AB1166" w:rsidRPr="00477988" w:rsidSect="00B94CCF">
      <w:pgSz w:w="15842" w:h="12242" w:orient="landscape"/>
      <w:pgMar w:top="709" w:right="249" w:bottom="851" w:left="142" w:header="0" w:footer="0" w:gutter="0"/>
      <w:cols w:num="3" w:space="213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40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70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988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520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3CC3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75B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3CED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1AC7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54C6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999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C36"/>
    <w:rsid w:val="00872E56"/>
    <w:rsid w:val="00872E64"/>
    <w:rsid w:val="00872FA1"/>
    <w:rsid w:val="00873402"/>
    <w:rsid w:val="00873964"/>
    <w:rsid w:val="008739C5"/>
    <w:rsid w:val="0087452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0CE1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166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926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0FF5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4CCF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AD8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23F"/>
    <w:rsid w:val="00BC5397"/>
    <w:rsid w:val="00BC5401"/>
    <w:rsid w:val="00BC5F87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810"/>
    <w:rsid w:val="00C56ECA"/>
    <w:rsid w:val="00C572D2"/>
    <w:rsid w:val="00C5736B"/>
    <w:rsid w:val="00C5795C"/>
    <w:rsid w:val="00C57E8B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20A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6D4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049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2FDB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2D82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3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8B5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0EA7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F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79BAAC87B167812A8D264901C6E9B143AE7F93854157D85BF4A31336E077BBBF72A683F1FDACCY9W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7393-D3A5-4934-AE2E-81639EE8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37</cp:revision>
  <cp:lastPrinted>2020-07-27T07:13:00Z</cp:lastPrinted>
  <dcterms:created xsi:type="dcterms:W3CDTF">2017-08-25T12:50:00Z</dcterms:created>
  <dcterms:modified xsi:type="dcterms:W3CDTF">2020-07-27T07:58:00Z</dcterms:modified>
</cp:coreProperties>
</file>