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E" w:rsidRDefault="00F94A5E" w:rsidP="00F94A5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5E" w:rsidRDefault="00F94A5E" w:rsidP="00F94A5E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F94A5E" w:rsidTr="005A3D9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F94A5E" w:rsidRDefault="00F94A5E" w:rsidP="005A3D9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F94A5E" w:rsidRDefault="00F94A5E" w:rsidP="005A3D9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94A5E" w:rsidRDefault="00F94A5E" w:rsidP="005A3D9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4A5E" w:rsidRDefault="00F94A5E" w:rsidP="005A3D9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94A5E" w:rsidRDefault="00F94A5E" w:rsidP="005A3D9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F94A5E" w:rsidRDefault="00F94A5E" w:rsidP="00F94A5E">
      <w:pPr>
        <w:spacing w:line="480" w:lineRule="auto"/>
      </w:pPr>
    </w:p>
    <w:p w:rsidR="00F94A5E" w:rsidRDefault="00F94A5E" w:rsidP="00F94A5E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F94A5E" w:rsidRPr="00A576B2" w:rsidRDefault="00F94A5E" w:rsidP="00F94A5E">
      <w:pPr>
        <w:pStyle w:val="2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F94A5E" w:rsidRDefault="00F94A5E" w:rsidP="00F94A5E">
      <w:pPr>
        <w:spacing w:line="480" w:lineRule="auto"/>
      </w:pPr>
    </w:p>
    <w:p w:rsidR="00F94A5E" w:rsidRPr="00A55EDC" w:rsidRDefault="00F94A5E" w:rsidP="00F94A5E">
      <w:pPr>
        <w:rPr>
          <w:sz w:val="28"/>
          <w:szCs w:val="28"/>
        </w:rPr>
      </w:pPr>
      <w:r w:rsidRPr="00A55EDC">
        <w:rPr>
          <w:sz w:val="28"/>
          <w:szCs w:val="28"/>
        </w:rPr>
        <w:t xml:space="preserve">от </w:t>
      </w:r>
      <w:r>
        <w:rPr>
          <w:sz w:val="28"/>
          <w:szCs w:val="28"/>
        </w:rPr>
        <w:t>12 августа 2016</w:t>
      </w:r>
      <w:r w:rsidRPr="00A55EDC">
        <w:rPr>
          <w:sz w:val="28"/>
          <w:szCs w:val="28"/>
        </w:rPr>
        <w:t xml:space="preserve"> года</w:t>
      </w:r>
      <w:r w:rsidRPr="00A55EDC">
        <w:rPr>
          <w:sz w:val="28"/>
          <w:szCs w:val="28"/>
        </w:rPr>
        <w:tab/>
      </w:r>
      <w:r w:rsidRPr="00A55EDC">
        <w:rPr>
          <w:sz w:val="28"/>
          <w:szCs w:val="28"/>
        </w:rPr>
        <w:tab/>
      </w:r>
      <w:r w:rsidRPr="00A55EDC">
        <w:rPr>
          <w:sz w:val="28"/>
          <w:szCs w:val="28"/>
        </w:rPr>
        <w:tab/>
      </w:r>
      <w:r w:rsidRPr="00A55EDC">
        <w:rPr>
          <w:sz w:val="28"/>
          <w:szCs w:val="28"/>
        </w:rPr>
        <w:tab/>
      </w:r>
      <w:r w:rsidRPr="00A55EDC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</w:t>
      </w:r>
      <w:r w:rsidRPr="00A55EDC">
        <w:rPr>
          <w:sz w:val="28"/>
          <w:szCs w:val="28"/>
        </w:rPr>
        <w:t xml:space="preserve">№ </w:t>
      </w:r>
      <w:r>
        <w:rPr>
          <w:sz w:val="28"/>
          <w:szCs w:val="28"/>
        </w:rPr>
        <w:t>240</w:t>
      </w:r>
    </w:p>
    <w:p w:rsidR="00F94A5E" w:rsidRPr="00A55EDC" w:rsidRDefault="00F94A5E" w:rsidP="00F94A5E">
      <w:pPr>
        <w:rPr>
          <w:sz w:val="28"/>
          <w:szCs w:val="28"/>
        </w:rPr>
      </w:pPr>
      <w:proofErr w:type="spellStart"/>
      <w:r w:rsidRPr="00A55EDC">
        <w:rPr>
          <w:sz w:val="28"/>
          <w:szCs w:val="28"/>
        </w:rPr>
        <w:t>г</w:t>
      </w:r>
      <w:proofErr w:type="gramStart"/>
      <w:r w:rsidRPr="00A55EDC">
        <w:rPr>
          <w:sz w:val="28"/>
          <w:szCs w:val="28"/>
        </w:rPr>
        <w:t>.М</w:t>
      </w:r>
      <w:proofErr w:type="gramEnd"/>
      <w:r w:rsidRPr="00A55EDC">
        <w:rPr>
          <w:sz w:val="28"/>
          <w:szCs w:val="28"/>
        </w:rPr>
        <w:t>икунь</w:t>
      </w:r>
      <w:proofErr w:type="spellEnd"/>
    </w:p>
    <w:p w:rsidR="00F94A5E" w:rsidRPr="00A55EDC" w:rsidRDefault="00F94A5E" w:rsidP="00F94A5E">
      <w:pPr>
        <w:rPr>
          <w:rFonts w:ascii="Garamond" w:hAnsi="Garamond"/>
          <w:sz w:val="28"/>
          <w:szCs w:val="28"/>
        </w:rPr>
      </w:pPr>
    </w:p>
    <w:tbl>
      <w:tblPr>
        <w:tblW w:w="9428" w:type="dxa"/>
        <w:tblLayout w:type="fixed"/>
        <w:tblLook w:val="0000" w:firstRow="0" w:lastRow="0" w:firstColumn="0" w:lastColumn="0" w:noHBand="0" w:noVBand="0"/>
      </w:tblPr>
      <w:tblGrid>
        <w:gridCol w:w="4928"/>
        <w:gridCol w:w="4500"/>
      </w:tblGrid>
      <w:tr w:rsidR="00F94A5E" w:rsidRPr="00452881" w:rsidTr="00F94A5E">
        <w:trPr>
          <w:trHeight w:val="1822"/>
        </w:trPr>
        <w:tc>
          <w:tcPr>
            <w:tcW w:w="4928" w:type="dxa"/>
          </w:tcPr>
          <w:p w:rsidR="00F94A5E" w:rsidRPr="008E1391" w:rsidRDefault="00F94A5E" w:rsidP="005A3D99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8E1391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б утверждении порядка принятия решений  о признании безнадежной к взысканию и списании задолженности по платежам в бюджет </w:t>
            </w:r>
            <w:proofErr w:type="spellStart"/>
            <w:proofErr w:type="gramStart"/>
            <w:r w:rsidRPr="008E1391">
              <w:rPr>
                <w:sz w:val="28"/>
                <w:szCs w:val="28"/>
                <w:lang w:val="ru-RU"/>
              </w:rPr>
              <w:t>муниципально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8E1391">
              <w:rPr>
                <w:sz w:val="28"/>
                <w:szCs w:val="28"/>
                <w:lang w:val="ru-RU"/>
              </w:rPr>
              <w:t>го</w:t>
            </w:r>
            <w:proofErr w:type="spellEnd"/>
            <w:proofErr w:type="gramEnd"/>
            <w:r w:rsidRPr="008E1391">
              <w:rPr>
                <w:sz w:val="28"/>
                <w:szCs w:val="28"/>
                <w:lang w:val="ru-RU"/>
              </w:rPr>
              <w:t xml:space="preserve"> образования </w:t>
            </w:r>
            <w:r>
              <w:rPr>
                <w:sz w:val="28"/>
                <w:szCs w:val="28"/>
                <w:lang w:val="ru-RU"/>
              </w:rPr>
              <w:t>городского поселения «Микунь»</w:t>
            </w:r>
          </w:p>
        </w:tc>
        <w:tc>
          <w:tcPr>
            <w:tcW w:w="4500" w:type="dxa"/>
          </w:tcPr>
          <w:p w:rsidR="00F94A5E" w:rsidRPr="00982BF0" w:rsidRDefault="00F94A5E" w:rsidP="005A3D99">
            <w:pPr>
              <w:pStyle w:val="ConsNonformat"/>
            </w:pPr>
          </w:p>
        </w:tc>
      </w:tr>
    </w:tbl>
    <w:p w:rsidR="00F94A5E" w:rsidRPr="00F94A5E" w:rsidRDefault="00F94A5E" w:rsidP="00F94A5E">
      <w:pPr>
        <w:spacing w:line="360" w:lineRule="auto"/>
        <w:jc w:val="both"/>
        <w:rPr>
          <w:sz w:val="28"/>
          <w:szCs w:val="28"/>
        </w:rPr>
      </w:pPr>
    </w:p>
    <w:p w:rsidR="00F94A5E" w:rsidRPr="00F94A5E" w:rsidRDefault="00F94A5E" w:rsidP="00F94A5E">
      <w:pPr>
        <w:ind w:firstLine="720"/>
        <w:jc w:val="both"/>
        <w:rPr>
          <w:sz w:val="28"/>
          <w:szCs w:val="28"/>
        </w:rPr>
      </w:pPr>
      <w:r w:rsidRPr="00D26F25">
        <w:rPr>
          <w:sz w:val="28"/>
          <w:szCs w:val="28"/>
        </w:rPr>
        <w:t xml:space="preserve">В </w:t>
      </w:r>
      <w:r w:rsidRPr="00F94A5E">
        <w:rPr>
          <w:sz w:val="28"/>
          <w:szCs w:val="28"/>
        </w:rPr>
        <w:t xml:space="preserve">соответствии со </w:t>
      </w:r>
      <w:hyperlink r:id="rId7" w:history="1">
        <w:r w:rsidRPr="00F94A5E">
          <w:rPr>
            <w:sz w:val="28"/>
            <w:szCs w:val="28"/>
          </w:rPr>
          <w:t>статьей 47.2</w:t>
        </w:r>
      </w:hyperlink>
      <w:r w:rsidRPr="00F94A5E">
        <w:rPr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F94A5E">
          <w:rPr>
            <w:sz w:val="28"/>
            <w:szCs w:val="28"/>
          </w:rPr>
          <w:t>постановлением</w:t>
        </w:r>
      </w:hyperlink>
      <w:r w:rsidRPr="00F94A5E">
        <w:rPr>
          <w:sz w:val="28"/>
          <w:szCs w:val="28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администрация </w:t>
      </w:r>
      <w:r>
        <w:rPr>
          <w:sz w:val="28"/>
          <w:szCs w:val="28"/>
        </w:rPr>
        <w:t>городского поселения</w:t>
      </w:r>
      <w:r w:rsidRPr="00F94A5E">
        <w:rPr>
          <w:sz w:val="28"/>
          <w:szCs w:val="28"/>
        </w:rPr>
        <w:t xml:space="preserve"> «Микунь» ПОСТАНОВЛЯЕТ:</w:t>
      </w:r>
    </w:p>
    <w:p w:rsidR="00F94A5E" w:rsidRPr="00B05D99" w:rsidRDefault="00F94A5E" w:rsidP="00F94A5E">
      <w:pPr>
        <w:pStyle w:val="ConsPlusNormal"/>
        <w:ind w:firstLine="540"/>
        <w:jc w:val="both"/>
        <w:rPr>
          <w:sz w:val="28"/>
          <w:szCs w:val="28"/>
        </w:rPr>
      </w:pPr>
      <w:r w:rsidRPr="00F94A5E">
        <w:rPr>
          <w:sz w:val="28"/>
          <w:szCs w:val="28"/>
        </w:rPr>
        <w:t xml:space="preserve">1. Утвердить прилагаемый </w:t>
      </w:r>
      <w:hyperlink w:anchor="P28" w:history="1">
        <w:r w:rsidRPr="00F94A5E">
          <w:rPr>
            <w:sz w:val="28"/>
            <w:szCs w:val="28"/>
          </w:rPr>
          <w:t>Порядок</w:t>
        </w:r>
      </w:hyperlink>
      <w:r w:rsidRPr="00F94A5E">
        <w:rPr>
          <w:sz w:val="28"/>
          <w:szCs w:val="28"/>
        </w:rPr>
        <w:t xml:space="preserve"> принятия решений о признании безнадежной к взысканию и списании задолженности </w:t>
      </w:r>
      <w:r w:rsidRPr="007C30DE">
        <w:rPr>
          <w:sz w:val="28"/>
          <w:szCs w:val="28"/>
        </w:rPr>
        <w:t xml:space="preserve">по платежам в бюджет </w:t>
      </w:r>
      <w:r>
        <w:rPr>
          <w:sz w:val="28"/>
          <w:szCs w:val="28"/>
        </w:rPr>
        <w:t>городского поселения «Микунь».</w:t>
      </w:r>
    </w:p>
    <w:p w:rsidR="00F94A5E" w:rsidRPr="007C30DE" w:rsidRDefault="00F94A5E" w:rsidP="00F94A5E">
      <w:pPr>
        <w:pStyle w:val="ConsPlusNormal"/>
        <w:ind w:firstLine="540"/>
        <w:jc w:val="both"/>
        <w:rPr>
          <w:sz w:val="28"/>
          <w:szCs w:val="28"/>
        </w:rPr>
      </w:pPr>
      <w:r w:rsidRPr="007C30DE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94A5E" w:rsidRPr="007C30DE" w:rsidRDefault="00F94A5E" w:rsidP="00F94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30D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94A5E" w:rsidRDefault="00F94A5E" w:rsidP="00F94A5E">
      <w:pPr>
        <w:spacing w:line="600" w:lineRule="auto"/>
        <w:rPr>
          <w:sz w:val="28"/>
          <w:szCs w:val="28"/>
        </w:rPr>
      </w:pPr>
    </w:p>
    <w:p w:rsidR="00F94A5E" w:rsidRDefault="00F94A5E" w:rsidP="00F94A5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F94A5E" w:rsidRDefault="00F94A5E" w:rsidP="00F94A5E">
      <w:pPr>
        <w:rPr>
          <w:sz w:val="23"/>
        </w:rPr>
      </w:pPr>
      <w:r>
        <w:rPr>
          <w:sz w:val="28"/>
          <w:szCs w:val="28"/>
        </w:rPr>
        <w:t>городского поселения «Микунь» -</w:t>
      </w:r>
      <w:r w:rsidRPr="00D73A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D73A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В.А. </w:t>
      </w:r>
      <w:proofErr w:type="spellStart"/>
      <w:r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 </w:t>
      </w:r>
    </w:p>
    <w:p w:rsidR="00F94A5E" w:rsidRDefault="00F94A5E" w:rsidP="00137A2E">
      <w:pPr>
        <w:pStyle w:val="ConsPlusNormal"/>
        <w:jc w:val="right"/>
      </w:pPr>
    </w:p>
    <w:p w:rsidR="00F94A5E" w:rsidRDefault="00F94A5E" w:rsidP="00137A2E">
      <w:pPr>
        <w:pStyle w:val="ConsPlusNormal"/>
        <w:jc w:val="right"/>
      </w:pPr>
    </w:p>
    <w:p w:rsidR="00F94A5E" w:rsidRDefault="00F94A5E" w:rsidP="00137A2E">
      <w:pPr>
        <w:pStyle w:val="ConsPlusNormal"/>
        <w:jc w:val="right"/>
      </w:pPr>
    </w:p>
    <w:p w:rsidR="00F94A5E" w:rsidRDefault="00F94A5E" w:rsidP="00137A2E">
      <w:pPr>
        <w:pStyle w:val="ConsPlusNormal"/>
        <w:jc w:val="right"/>
      </w:pPr>
    </w:p>
    <w:p w:rsidR="00F94A5E" w:rsidRDefault="00F94A5E" w:rsidP="00386362">
      <w:pPr>
        <w:pStyle w:val="ConsPlusNormal"/>
      </w:pPr>
    </w:p>
    <w:p w:rsidR="00386362" w:rsidRDefault="00386362" w:rsidP="00386362">
      <w:pPr>
        <w:pStyle w:val="ConsPlusNormal"/>
      </w:pPr>
    </w:p>
    <w:p w:rsidR="00F94A5E" w:rsidRDefault="00F94A5E" w:rsidP="00137A2E">
      <w:pPr>
        <w:pStyle w:val="ConsPlusNormal"/>
        <w:jc w:val="right"/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2"/>
      </w:tblGrid>
      <w:tr w:rsidR="00F94A5E" w:rsidTr="00F94A5E">
        <w:tc>
          <w:tcPr>
            <w:tcW w:w="5353" w:type="dxa"/>
          </w:tcPr>
          <w:p w:rsidR="00F94A5E" w:rsidRDefault="00F94A5E" w:rsidP="00137A2E">
            <w:pPr>
              <w:pStyle w:val="ConsPlusNormal"/>
              <w:jc w:val="right"/>
            </w:pPr>
          </w:p>
        </w:tc>
        <w:tc>
          <w:tcPr>
            <w:tcW w:w="4252" w:type="dxa"/>
          </w:tcPr>
          <w:p w:rsidR="00F94A5E" w:rsidRPr="00F94A5E" w:rsidRDefault="00F94A5E" w:rsidP="00F94A5E">
            <w:pPr>
              <w:pStyle w:val="ConsPlusNormal"/>
              <w:rPr>
                <w:sz w:val="28"/>
                <w:szCs w:val="28"/>
              </w:rPr>
            </w:pPr>
            <w:r w:rsidRPr="00F94A5E">
              <w:rPr>
                <w:sz w:val="28"/>
                <w:szCs w:val="28"/>
              </w:rPr>
              <w:t>Утвержден</w:t>
            </w:r>
          </w:p>
          <w:p w:rsidR="00F94A5E" w:rsidRDefault="00F94A5E" w:rsidP="00F94A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94A5E">
              <w:rPr>
                <w:sz w:val="28"/>
                <w:szCs w:val="28"/>
              </w:rPr>
              <w:t xml:space="preserve">остановлением </w:t>
            </w:r>
            <w:r>
              <w:rPr>
                <w:sz w:val="28"/>
                <w:szCs w:val="28"/>
              </w:rPr>
              <w:t>админис</w:t>
            </w:r>
            <w:r w:rsidRPr="00F94A5E">
              <w:rPr>
                <w:sz w:val="28"/>
                <w:szCs w:val="28"/>
              </w:rPr>
              <w:t>трации</w:t>
            </w:r>
          </w:p>
          <w:p w:rsidR="00F94A5E" w:rsidRDefault="00F94A5E" w:rsidP="00F94A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F94A5E" w:rsidRDefault="00F94A5E" w:rsidP="00F94A5E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12.08.2016 г. № 240</w:t>
            </w:r>
          </w:p>
          <w:p w:rsidR="00F94A5E" w:rsidRPr="00F94A5E" w:rsidRDefault="00F94A5E" w:rsidP="00F94A5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F94A5E" w:rsidRDefault="00F94A5E" w:rsidP="00137A2E">
      <w:pPr>
        <w:pStyle w:val="ConsPlusNormal"/>
        <w:jc w:val="right"/>
      </w:pPr>
    </w:p>
    <w:p w:rsidR="00137A2E" w:rsidRDefault="00137A2E" w:rsidP="00137A2E">
      <w:pPr>
        <w:pStyle w:val="ConsPlusNormal"/>
      </w:pPr>
    </w:p>
    <w:p w:rsidR="00137A2E" w:rsidRPr="00F94A5E" w:rsidRDefault="00137A2E" w:rsidP="00137A2E">
      <w:pPr>
        <w:pStyle w:val="ConsPlusTitle"/>
        <w:jc w:val="center"/>
        <w:rPr>
          <w:color w:val="000000" w:themeColor="text1"/>
          <w:sz w:val="28"/>
          <w:szCs w:val="28"/>
        </w:rPr>
      </w:pPr>
      <w:bookmarkStart w:id="0" w:name="P28"/>
      <w:bookmarkEnd w:id="0"/>
      <w:r w:rsidRPr="00F94A5E">
        <w:rPr>
          <w:color w:val="000000" w:themeColor="text1"/>
          <w:sz w:val="28"/>
          <w:szCs w:val="28"/>
        </w:rPr>
        <w:t>ПОРЯДОК</w:t>
      </w:r>
    </w:p>
    <w:p w:rsidR="00F94A5E" w:rsidRDefault="00137A2E" w:rsidP="00137A2E">
      <w:pPr>
        <w:pStyle w:val="ConsPlusTitle"/>
        <w:jc w:val="center"/>
        <w:rPr>
          <w:color w:val="000000" w:themeColor="text1"/>
          <w:szCs w:val="24"/>
        </w:rPr>
      </w:pPr>
      <w:r w:rsidRPr="00F94A5E">
        <w:rPr>
          <w:color w:val="000000" w:themeColor="text1"/>
          <w:szCs w:val="24"/>
        </w:rPr>
        <w:t xml:space="preserve">ПРИНЯТИЯ РЕШЕНИЙ О ПРИЗНАНИИ </w:t>
      </w:r>
      <w:proofErr w:type="gramStart"/>
      <w:r w:rsidRPr="00F94A5E">
        <w:rPr>
          <w:color w:val="000000" w:themeColor="text1"/>
          <w:szCs w:val="24"/>
        </w:rPr>
        <w:t>БЕЗНАДЕЖНОЙ</w:t>
      </w:r>
      <w:proofErr w:type="gramEnd"/>
      <w:r w:rsidRPr="00F94A5E">
        <w:rPr>
          <w:color w:val="000000" w:themeColor="text1"/>
          <w:szCs w:val="24"/>
        </w:rPr>
        <w:t xml:space="preserve"> </w:t>
      </w:r>
    </w:p>
    <w:p w:rsidR="00F94A5E" w:rsidRDefault="00137A2E" w:rsidP="00F94A5E">
      <w:pPr>
        <w:pStyle w:val="ConsPlusTitle"/>
        <w:jc w:val="center"/>
        <w:rPr>
          <w:color w:val="000000" w:themeColor="text1"/>
          <w:szCs w:val="24"/>
        </w:rPr>
      </w:pPr>
      <w:r w:rsidRPr="00F94A5E">
        <w:rPr>
          <w:color w:val="000000" w:themeColor="text1"/>
          <w:szCs w:val="24"/>
        </w:rPr>
        <w:t>К ВЗЫСКАНИЮ</w:t>
      </w:r>
      <w:r w:rsidR="00F94A5E">
        <w:rPr>
          <w:color w:val="000000" w:themeColor="text1"/>
          <w:szCs w:val="24"/>
        </w:rPr>
        <w:t xml:space="preserve"> </w:t>
      </w:r>
      <w:r w:rsidRPr="00F94A5E">
        <w:rPr>
          <w:color w:val="000000" w:themeColor="text1"/>
          <w:szCs w:val="24"/>
        </w:rPr>
        <w:t xml:space="preserve">И </w:t>
      </w:r>
      <w:proofErr w:type="gramStart"/>
      <w:r w:rsidRPr="00F94A5E">
        <w:rPr>
          <w:color w:val="000000" w:themeColor="text1"/>
          <w:szCs w:val="24"/>
        </w:rPr>
        <w:t>СПИСАНИИ</w:t>
      </w:r>
      <w:proofErr w:type="gramEnd"/>
      <w:r w:rsidRPr="00F94A5E">
        <w:rPr>
          <w:color w:val="000000" w:themeColor="text1"/>
          <w:szCs w:val="24"/>
        </w:rPr>
        <w:t xml:space="preserve"> ЗАДОЛЖЕННОСТИ ПО ПЛАТЕЖАМ</w:t>
      </w:r>
    </w:p>
    <w:p w:rsidR="00137A2E" w:rsidRPr="00F94A5E" w:rsidRDefault="00137A2E" w:rsidP="00F94A5E">
      <w:pPr>
        <w:pStyle w:val="ConsPlusTitle"/>
        <w:jc w:val="center"/>
        <w:rPr>
          <w:color w:val="000000" w:themeColor="text1"/>
          <w:szCs w:val="24"/>
        </w:rPr>
      </w:pPr>
      <w:r w:rsidRPr="00F94A5E">
        <w:rPr>
          <w:color w:val="000000" w:themeColor="text1"/>
          <w:szCs w:val="24"/>
        </w:rPr>
        <w:t xml:space="preserve"> В БЮДЖЕТ </w:t>
      </w:r>
      <w:r w:rsidR="00F94A5E">
        <w:rPr>
          <w:color w:val="000000" w:themeColor="text1"/>
          <w:szCs w:val="24"/>
        </w:rPr>
        <w:t>ГОРОДСКОГО ПОСЕЛЕНИЯ</w:t>
      </w:r>
      <w:r w:rsidR="00C958D6" w:rsidRPr="00F94A5E">
        <w:rPr>
          <w:color w:val="000000" w:themeColor="text1"/>
          <w:szCs w:val="24"/>
        </w:rPr>
        <w:t xml:space="preserve"> «МИКУНЬ»</w:t>
      </w:r>
    </w:p>
    <w:p w:rsidR="00137A2E" w:rsidRPr="00F94A5E" w:rsidRDefault="00137A2E" w:rsidP="00137A2E">
      <w:pPr>
        <w:pStyle w:val="ConsPlusNormal"/>
        <w:rPr>
          <w:color w:val="000000" w:themeColor="text1"/>
          <w:sz w:val="16"/>
          <w:szCs w:val="16"/>
        </w:rPr>
      </w:pP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1. Настоящий Порядок принятия решений о признании безнадежной к взысканию и списании задолженности по платежам в бюджет </w:t>
      </w:r>
      <w:r w:rsidR="00F94A5E">
        <w:rPr>
          <w:color w:val="000000" w:themeColor="text1"/>
          <w:sz w:val="28"/>
          <w:szCs w:val="28"/>
        </w:rPr>
        <w:t xml:space="preserve">городского поселения </w:t>
      </w:r>
      <w:r w:rsidR="00C958D6" w:rsidRPr="00F94A5E">
        <w:rPr>
          <w:color w:val="000000" w:themeColor="text1"/>
          <w:sz w:val="28"/>
          <w:szCs w:val="28"/>
        </w:rPr>
        <w:t>«Микунь»</w:t>
      </w:r>
      <w:r w:rsidR="003B498F" w:rsidRPr="00F94A5E">
        <w:rPr>
          <w:color w:val="000000" w:themeColor="text1"/>
          <w:sz w:val="28"/>
          <w:szCs w:val="28"/>
        </w:rPr>
        <w:t xml:space="preserve"> </w:t>
      </w:r>
      <w:r w:rsidRPr="00F94A5E">
        <w:rPr>
          <w:color w:val="000000" w:themeColor="text1"/>
          <w:sz w:val="28"/>
          <w:szCs w:val="28"/>
        </w:rPr>
        <w:t xml:space="preserve">(далее - Порядок) устанавливает правила и условия принятия решений о признании безнадежной к взысканию задолженности и списании задолженности по платежам в бюджет </w:t>
      </w:r>
      <w:r w:rsidR="00F94A5E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2. Решения о признании безнадежной к взысканию задолженности и списании принимаются соответствующим подведомственным главному администратору доходов бюджета </w:t>
      </w:r>
      <w:r w:rsidR="00C771BF">
        <w:rPr>
          <w:color w:val="000000" w:themeColor="text1"/>
          <w:sz w:val="28"/>
          <w:szCs w:val="28"/>
        </w:rPr>
        <w:t>городского поселения</w:t>
      </w:r>
      <w:r w:rsidR="00C771BF" w:rsidRPr="00F94A5E">
        <w:rPr>
          <w:color w:val="000000" w:themeColor="text1"/>
          <w:sz w:val="28"/>
          <w:szCs w:val="28"/>
        </w:rPr>
        <w:t xml:space="preserve"> </w:t>
      </w:r>
      <w:r w:rsidR="00C958D6" w:rsidRPr="00F94A5E">
        <w:rPr>
          <w:color w:val="000000" w:themeColor="text1"/>
          <w:sz w:val="28"/>
          <w:szCs w:val="28"/>
        </w:rPr>
        <w:t>«Микунь»</w:t>
      </w:r>
      <w:r w:rsidRPr="00F94A5E">
        <w:rPr>
          <w:color w:val="000000" w:themeColor="text1"/>
          <w:sz w:val="28"/>
          <w:szCs w:val="28"/>
        </w:rPr>
        <w:t xml:space="preserve">- администрации </w:t>
      </w:r>
      <w:r w:rsidR="00C771BF">
        <w:rPr>
          <w:color w:val="000000" w:themeColor="text1"/>
          <w:sz w:val="28"/>
          <w:szCs w:val="28"/>
        </w:rPr>
        <w:t>городского поселения</w:t>
      </w:r>
      <w:r w:rsidR="00C771BF" w:rsidRPr="00F94A5E">
        <w:rPr>
          <w:color w:val="000000" w:themeColor="text1"/>
          <w:sz w:val="28"/>
          <w:szCs w:val="28"/>
        </w:rPr>
        <w:t xml:space="preserve"> </w:t>
      </w:r>
      <w:r w:rsidR="00C958D6" w:rsidRPr="00F94A5E">
        <w:rPr>
          <w:color w:val="000000" w:themeColor="text1"/>
          <w:sz w:val="28"/>
          <w:szCs w:val="28"/>
        </w:rPr>
        <w:t>«Микунь»</w:t>
      </w:r>
      <w:r w:rsidR="003B498F" w:rsidRPr="00F94A5E">
        <w:rPr>
          <w:color w:val="000000" w:themeColor="text1"/>
          <w:sz w:val="28"/>
          <w:szCs w:val="28"/>
        </w:rPr>
        <w:t xml:space="preserve"> </w:t>
      </w:r>
      <w:r w:rsidRPr="00F94A5E">
        <w:rPr>
          <w:color w:val="000000" w:themeColor="text1"/>
          <w:sz w:val="28"/>
          <w:szCs w:val="28"/>
        </w:rPr>
        <w:t xml:space="preserve">администратором доходов (далее - администратор доходов) в случаях, установленных </w:t>
      </w:r>
      <w:hyperlink r:id="rId9" w:history="1">
        <w:r w:rsidRPr="00F94A5E">
          <w:rPr>
            <w:color w:val="000000" w:themeColor="text1"/>
            <w:sz w:val="28"/>
            <w:szCs w:val="28"/>
          </w:rPr>
          <w:t>статьей 47.2</w:t>
        </w:r>
      </w:hyperlink>
      <w:r w:rsidRPr="00F94A5E">
        <w:rPr>
          <w:color w:val="000000" w:themeColor="text1"/>
          <w:sz w:val="28"/>
          <w:szCs w:val="28"/>
        </w:rPr>
        <w:t xml:space="preserve"> Бюджетного кодекса Российской Федерации (далее - БК РФ).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34"/>
      <w:bookmarkEnd w:id="1"/>
      <w:r w:rsidRPr="00F94A5E">
        <w:rPr>
          <w:color w:val="000000" w:themeColor="text1"/>
          <w:sz w:val="28"/>
          <w:szCs w:val="28"/>
        </w:rPr>
        <w:t xml:space="preserve">3. Документами, подтверждающими наличие оснований для принятия решений о признании безнадежной к взысканию задолженности по платежам в бюджет </w:t>
      </w:r>
      <w:r w:rsidR="00C771BF">
        <w:rPr>
          <w:color w:val="000000" w:themeColor="text1"/>
          <w:sz w:val="28"/>
          <w:szCs w:val="28"/>
        </w:rPr>
        <w:t>городского поселения</w:t>
      </w:r>
      <w:r w:rsidR="00C771BF" w:rsidRPr="00F94A5E">
        <w:rPr>
          <w:color w:val="000000" w:themeColor="text1"/>
          <w:sz w:val="28"/>
          <w:szCs w:val="28"/>
        </w:rPr>
        <w:t xml:space="preserve"> </w:t>
      </w:r>
      <w:r w:rsidR="00C958D6" w:rsidRPr="00F94A5E">
        <w:rPr>
          <w:color w:val="000000" w:themeColor="text1"/>
          <w:sz w:val="28"/>
          <w:szCs w:val="28"/>
        </w:rPr>
        <w:t>«Микунь»</w:t>
      </w:r>
      <w:r w:rsidRPr="00F94A5E">
        <w:rPr>
          <w:color w:val="000000" w:themeColor="text1"/>
          <w:sz w:val="28"/>
          <w:szCs w:val="28"/>
        </w:rPr>
        <w:t>, являются: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1) выписка из отчетности администратора доходов бюджета об </w:t>
      </w:r>
      <w:proofErr w:type="spellStart"/>
      <w:proofErr w:type="gramStart"/>
      <w:r w:rsidRPr="00F94A5E">
        <w:rPr>
          <w:color w:val="000000" w:themeColor="text1"/>
          <w:sz w:val="28"/>
          <w:szCs w:val="28"/>
        </w:rPr>
        <w:t>учиты</w:t>
      </w:r>
      <w:r w:rsidR="00C771BF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ваемых</w:t>
      </w:r>
      <w:proofErr w:type="spellEnd"/>
      <w:proofErr w:type="gramEnd"/>
      <w:r w:rsidRPr="00F94A5E">
        <w:rPr>
          <w:color w:val="000000" w:themeColor="text1"/>
          <w:sz w:val="28"/>
          <w:szCs w:val="28"/>
        </w:rPr>
        <w:t xml:space="preserve"> суммах задолженности по уплате платежей в бюджет </w:t>
      </w:r>
      <w:r w:rsidR="00C771BF">
        <w:rPr>
          <w:color w:val="000000" w:themeColor="text1"/>
          <w:sz w:val="28"/>
          <w:szCs w:val="28"/>
        </w:rPr>
        <w:t>городского поселения</w:t>
      </w:r>
      <w:r w:rsidR="00C771BF" w:rsidRPr="00F94A5E">
        <w:rPr>
          <w:color w:val="000000" w:themeColor="text1"/>
          <w:sz w:val="28"/>
          <w:szCs w:val="28"/>
        </w:rPr>
        <w:t xml:space="preserve"> </w:t>
      </w:r>
      <w:r w:rsidR="00C958D6" w:rsidRPr="00F94A5E">
        <w:rPr>
          <w:color w:val="000000" w:themeColor="text1"/>
          <w:sz w:val="28"/>
          <w:szCs w:val="28"/>
        </w:rPr>
        <w:t>«Микунь»</w:t>
      </w:r>
      <w:r w:rsidRPr="00F94A5E">
        <w:rPr>
          <w:color w:val="000000" w:themeColor="text1"/>
          <w:sz w:val="28"/>
          <w:szCs w:val="28"/>
        </w:rPr>
        <w:t>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2) справка администратора доходов бюджета о принятых мерах по обеспечению взыскания задолженности по платежам в бюджет </w:t>
      </w:r>
      <w:r w:rsidR="00C771BF">
        <w:rPr>
          <w:color w:val="000000" w:themeColor="text1"/>
          <w:sz w:val="28"/>
          <w:szCs w:val="28"/>
        </w:rPr>
        <w:t>городского поселения</w:t>
      </w:r>
      <w:r w:rsidR="00C771BF" w:rsidRPr="00F94A5E">
        <w:rPr>
          <w:color w:val="000000" w:themeColor="text1"/>
          <w:sz w:val="28"/>
          <w:szCs w:val="28"/>
        </w:rPr>
        <w:t xml:space="preserve"> </w:t>
      </w:r>
      <w:r w:rsidR="00C958D6" w:rsidRPr="00F94A5E">
        <w:rPr>
          <w:color w:val="000000" w:themeColor="text1"/>
          <w:sz w:val="28"/>
          <w:szCs w:val="28"/>
        </w:rPr>
        <w:t>«Микунь»</w:t>
      </w:r>
      <w:r w:rsidRPr="00F94A5E">
        <w:rPr>
          <w:color w:val="000000" w:themeColor="text1"/>
          <w:sz w:val="28"/>
          <w:szCs w:val="28"/>
        </w:rPr>
        <w:t>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3) документы, подтверждающие случаи признания безнадежной к взысканию задолженности по платежам в бюджет </w:t>
      </w:r>
      <w:r w:rsidR="00C771BF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: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а) в случае смерти физического лица (в том числе лица, занимающегося предпринимательской деятельностью без образования юридического лица) - плательщика платежей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="003B498F" w:rsidRPr="00F94A5E">
        <w:rPr>
          <w:color w:val="000000" w:themeColor="text1"/>
          <w:sz w:val="28"/>
          <w:szCs w:val="28"/>
        </w:rPr>
        <w:t xml:space="preserve"> </w:t>
      </w:r>
      <w:r w:rsidRPr="00F94A5E">
        <w:rPr>
          <w:color w:val="000000" w:themeColor="text1"/>
          <w:sz w:val="28"/>
          <w:szCs w:val="28"/>
        </w:rPr>
        <w:t xml:space="preserve">или объявления его умершим в порядке, установленном гражданским </w:t>
      </w:r>
      <w:proofErr w:type="spellStart"/>
      <w:proofErr w:type="gramStart"/>
      <w:r w:rsidRPr="00F94A5E">
        <w:rPr>
          <w:color w:val="000000" w:themeColor="text1"/>
          <w:sz w:val="28"/>
          <w:szCs w:val="28"/>
        </w:rPr>
        <w:t>процес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суальным</w:t>
      </w:r>
      <w:proofErr w:type="spellEnd"/>
      <w:proofErr w:type="gramEnd"/>
      <w:r w:rsidRPr="00F94A5E">
        <w:rPr>
          <w:color w:val="000000" w:themeColor="text1"/>
          <w:sz w:val="28"/>
          <w:szCs w:val="28"/>
        </w:rPr>
        <w:t xml:space="preserve"> законодательством Российской Федерации (за исключением случаев перехода обязательств должника в порядке наследования третьим лицам):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94A5E">
        <w:rPr>
          <w:color w:val="000000" w:themeColor="text1"/>
          <w:sz w:val="28"/>
          <w:szCs w:val="28"/>
        </w:rPr>
        <w:t xml:space="preserve">заверенная в установленном порядке копия свидетельства о смерти физического лица или копия вступившего в силу судебного решения об </w:t>
      </w:r>
      <w:r w:rsidRPr="00F94A5E">
        <w:rPr>
          <w:color w:val="000000" w:themeColor="text1"/>
          <w:sz w:val="28"/>
          <w:szCs w:val="28"/>
        </w:rPr>
        <w:lastRenderedPageBreak/>
        <w:t xml:space="preserve">объявлении физического лица умершим либо выписка (справка) из книги государственной регистрации актов гражданского состояния, выданная органом записи актов гражданского состояния, подтверждающая </w:t>
      </w:r>
      <w:proofErr w:type="spellStart"/>
      <w:r w:rsidRPr="00F94A5E">
        <w:rPr>
          <w:color w:val="000000" w:themeColor="text1"/>
          <w:sz w:val="28"/>
          <w:szCs w:val="28"/>
        </w:rPr>
        <w:t>регист</w:t>
      </w:r>
      <w:proofErr w:type="spellEnd"/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рацию факта смерти физического лица;</w:t>
      </w:r>
      <w:proofErr w:type="gramEnd"/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б) в случае признания банкротом индивидуального предпринимателя - плательщика платежей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="003B498F" w:rsidRPr="00F94A5E">
        <w:rPr>
          <w:color w:val="000000" w:themeColor="text1"/>
          <w:sz w:val="28"/>
          <w:szCs w:val="28"/>
        </w:rPr>
        <w:t xml:space="preserve"> </w:t>
      </w:r>
      <w:r w:rsidRPr="00F94A5E">
        <w:rPr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Pr="00F94A5E">
        <w:rPr>
          <w:color w:val="000000" w:themeColor="text1"/>
          <w:sz w:val="28"/>
          <w:szCs w:val="28"/>
        </w:rPr>
        <w:t>соот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ветствии</w:t>
      </w:r>
      <w:proofErr w:type="spellEnd"/>
      <w:proofErr w:type="gramEnd"/>
      <w:r w:rsidRPr="00F94A5E">
        <w:rPr>
          <w:color w:val="000000" w:themeColor="text1"/>
          <w:sz w:val="28"/>
          <w:szCs w:val="28"/>
        </w:rPr>
        <w:t xml:space="preserve"> с Федеральным </w:t>
      </w:r>
      <w:hyperlink r:id="rId10" w:history="1">
        <w:r w:rsidRPr="00F94A5E">
          <w:rPr>
            <w:color w:val="000000" w:themeColor="text1"/>
            <w:sz w:val="28"/>
            <w:szCs w:val="28"/>
          </w:rPr>
          <w:t>законом</w:t>
        </w:r>
      </w:hyperlink>
      <w:r w:rsidRPr="00F94A5E">
        <w:rPr>
          <w:color w:val="000000" w:themeColor="text1"/>
          <w:sz w:val="28"/>
          <w:szCs w:val="28"/>
        </w:rPr>
        <w:t xml:space="preserve"> от 26.10.2002 N 127-ФЗ "О </w:t>
      </w:r>
      <w:proofErr w:type="spellStart"/>
      <w:r w:rsidRPr="00F94A5E">
        <w:rPr>
          <w:color w:val="000000" w:themeColor="text1"/>
          <w:sz w:val="28"/>
          <w:szCs w:val="28"/>
        </w:rPr>
        <w:t>несостоятель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ности</w:t>
      </w:r>
      <w:proofErr w:type="spellEnd"/>
      <w:r w:rsidRPr="00F94A5E">
        <w:rPr>
          <w:color w:val="000000" w:themeColor="text1"/>
          <w:sz w:val="28"/>
          <w:szCs w:val="28"/>
        </w:rPr>
        <w:t xml:space="preserve"> (банкротстве)" в части задолженности по платежам в бюджет </w:t>
      </w:r>
      <w:r w:rsidR="00056785">
        <w:rPr>
          <w:color w:val="000000" w:themeColor="text1"/>
          <w:sz w:val="28"/>
          <w:szCs w:val="28"/>
        </w:rPr>
        <w:t>город-</w:t>
      </w:r>
      <w:proofErr w:type="spellStart"/>
      <w:r w:rsidR="00056785">
        <w:rPr>
          <w:color w:val="000000" w:themeColor="text1"/>
          <w:sz w:val="28"/>
          <w:szCs w:val="28"/>
        </w:rPr>
        <w:t>ского</w:t>
      </w:r>
      <w:proofErr w:type="spellEnd"/>
      <w:r w:rsidR="00056785">
        <w:rPr>
          <w:color w:val="000000" w:themeColor="text1"/>
          <w:sz w:val="28"/>
          <w:szCs w:val="28"/>
        </w:rPr>
        <w:t xml:space="preserve">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, не погашенным по причине недостаточности имущества должника: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выписка из Единого государственного реестра индивидуальных предпринимателей, содержащая сведения о прекращении деятельности вследствие признания банкротом индивидуального предпринимателя - плательщика платежей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 xml:space="preserve">, </w:t>
      </w:r>
      <w:proofErr w:type="gramStart"/>
      <w:r w:rsidRPr="00F94A5E">
        <w:rPr>
          <w:color w:val="000000" w:themeColor="text1"/>
          <w:sz w:val="28"/>
          <w:szCs w:val="28"/>
        </w:rPr>
        <w:t>вступив</w:t>
      </w:r>
      <w:r w:rsidR="00056785">
        <w:rPr>
          <w:color w:val="000000" w:themeColor="text1"/>
          <w:sz w:val="28"/>
          <w:szCs w:val="28"/>
        </w:rPr>
        <w:t>-</w:t>
      </w:r>
      <w:proofErr w:type="spellStart"/>
      <w:r w:rsidRPr="00F94A5E">
        <w:rPr>
          <w:color w:val="000000" w:themeColor="text1"/>
          <w:sz w:val="28"/>
          <w:szCs w:val="28"/>
        </w:rPr>
        <w:t>ший</w:t>
      </w:r>
      <w:proofErr w:type="spellEnd"/>
      <w:proofErr w:type="gramEnd"/>
      <w:r w:rsidRPr="00F94A5E">
        <w:rPr>
          <w:color w:val="000000" w:themeColor="text1"/>
          <w:sz w:val="28"/>
          <w:szCs w:val="28"/>
        </w:rPr>
        <w:t xml:space="preserve"> в законную силу судебный акт арбитражного суда или заверенная в установленном порядке копия такого судебного акта;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в) в случае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</w:t>
      </w:r>
      <w:proofErr w:type="spellStart"/>
      <w:proofErr w:type="gramStart"/>
      <w:r w:rsidRPr="00F94A5E">
        <w:rPr>
          <w:color w:val="000000" w:themeColor="text1"/>
          <w:sz w:val="28"/>
          <w:szCs w:val="28"/>
        </w:rPr>
        <w:t>погаше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ния</w:t>
      </w:r>
      <w:proofErr w:type="spellEnd"/>
      <w:proofErr w:type="gramEnd"/>
      <w:r w:rsidRPr="00F94A5E">
        <w:rPr>
          <w:color w:val="000000" w:themeColor="text1"/>
          <w:sz w:val="28"/>
          <w:szCs w:val="28"/>
        </w:rPr>
        <w:t xml:space="preserve"> учредителями (участниками) указанной организации в пределах и порядке, которые установлены законодательством Российской Федерации: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94A5E">
        <w:rPr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о прекращении деятельности в связи с ликвидацией организации </w:t>
      </w:r>
      <w:r w:rsidR="00056785">
        <w:rPr>
          <w:color w:val="000000" w:themeColor="text1"/>
          <w:sz w:val="28"/>
          <w:szCs w:val="28"/>
        </w:rPr>
        <w:t>–</w:t>
      </w:r>
      <w:r w:rsidRPr="00F94A5E">
        <w:rPr>
          <w:color w:val="000000" w:themeColor="text1"/>
          <w:sz w:val="28"/>
          <w:szCs w:val="28"/>
        </w:rPr>
        <w:t xml:space="preserve"> </w:t>
      </w:r>
      <w:proofErr w:type="spellStart"/>
      <w:r w:rsidRPr="00F94A5E">
        <w:rPr>
          <w:color w:val="000000" w:themeColor="text1"/>
          <w:sz w:val="28"/>
          <w:szCs w:val="28"/>
        </w:rPr>
        <w:t>платель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щика</w:t>
      </w:r>
      <w:proofErr w:type="spellEnd"/>
      <w:r w:rsidRPr="00F94A5E">
        <w:rPr>
          <w:color w:val="000000" w:themeColor="text1"/>
          <w:sz w:val="28"/>
          <w:szCs w:val="28"/>
        </w:rPr>
        <w:t xml:space="preserve"> платежей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 xml:space="preserve">, вступивший в законную силу судебный акт арбитражного суда (в случае ликвидации организации по основаниям, предусмотренным Федеральным </w:t>
      </w:r>
      <w:hyperlink r:id="rId11" w:history="1">
        <w:r w:rsidRPr="00F94A5E">
          <w:rPr>
            <w:color w:val="000000" w:themeColor="text1"/>
            <w:sz w:val="28"/>
            <w:szCs w:val="28"/>
          </w:rPr>
          <w:t>законом</w:t>
        </w:r>
      </w:hyperlink>
      <w:r w:rsidRPr="00F94A5E">
        <w:rPr>
          <w:color w:val="000000" w:themeColor="text1"/>
          <w:sz w:val="28"/>
          <w:szCs w:val="28"/>
        </w:rPr>
        <w:t xml:space="preserve"> от 26.10.2002 N 127-ФЗ "О несостоятельности (банкротстве)") или заверенная в установленном порядке копия такого судебного акта;</w:t>
      </w:r>
      <w:proofErr w:type="gramEnd"/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94A5E">
        <w:rPr>
          <w:color w:val="000000" w:themeColor="text1"/>
          <w:sz w:val="28"/>
          <w:szCs w:val="28"/>
        </w:rPr>
        <w:t>г) в случае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бюджет:</w:t>
      </w:r>
      <w:proofErr w:type="gramEnd"/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94A5E">
        <w:rPr>
          <w:color w:val="000000" w:themeColor="text1"/>
          <w:sz w:val="28"/>
          <w:szCs w:val="28"/>
        </w:rPr>
        <w:t xml:space="preserve">вступивший в законную силу судебный акт, в соответствии с которым администратор доходов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="009B6191" w:rsidRPr="00F94A5E">
        <w:rPr>
          <w:color w:val="000000" w:themeColor="text1"/>
          <w:sz w:val="28"/>
          <w:szCs w:val="28"/>
        </w:rPr>
        <w:t xml:space="preserve"> </w:t>
      </w:r>
      <w:r w:rsidRPr="00F94A5E">
        <w:rPr>
          <w:color w:val="000000" w:themeColor="text1"/>
          <w:sz w:val="28"/>
          <w:szCs w:val="28"/>
        </w:rPr>
        <w:t xml:space="preserve">утрачивает возможность взыскания задолженности по платежам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="00E15A82">
        <w:rPr>
          <w:color w:val="000000" w:themeColor="text1"/>
          <w:sz w:val="28"/>
          <w:szCs w:val="28"/>
        </w:rPr>
        <w:t>,</w:t>
      </w:r>
      <w:r w:rsidR="009B6191" w:rsidRPr="00F94A5E">
        <w:rPr>
          <w:color w:val="000000" w:themeColor="text1"/>
          <w:sz w:val="28"/>
          <w:szCs w:val="28"/>
        </w:rPr>
        <w:t xml:space="preserve"> </w:t>
      </w:r>
      <w:r w:rsidRPr="00F94A5E">
        <w:rPr>
          <w:color w:val="000000" w:themeColor="text1"/>
          <w:sz w:val="28"/>
          <w:szCs w:val="28"/>
        </w:rPr>
        <w:t>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proofErr w:type="gramEnd"/>
      <w:r w:rsidRPr="00F94A5E">
        <w:rPr>
          <w:color w:val="000000" w:themeColor="text1"/>
          <w:sz w:val="28"/>
          <w:szCs w:val="28"/>
        </w:rPr>
        <w:t xml:space="preserve">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, или заверенная в установленном порядке копия такого судебного акта;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94A5E">
        <w:rPr>
          <w:color w:val="000000" w:themeColor="text1"/>
          <w:sz w:val="28"/>
          <w:szCs w:val="28"/>
        </w:rPr>
        <w:t>д) в случае вынесения судебным приставом-исполнителем постанов</w:t>
      </w:r>
      <w:r w:rsidR="00056785">
        <w:rPr>
          <w:color w:val="000000" w:themeColor="text1"/>
          <w:sz w:val="28"/>
          <w:szCs w:val="28"/>
        </w:rPr>
        <w:t>-</w:t>
      </w:r>
      <w:proofErr w:type="spellStart"/>
      <w:r w:rsidRPr="00F94A5E">
        <w:rPr>
          <w:color w:val="000000" w:themeColor="text1"/>
          <w:sz w:val="28"/>
          <w:szCs w:val="28"/>
        </w:rPr>
        <w:t>ления</w:t>
      </w:r>
      <w:proofErr w:type="spellEnd"/>
      <w:r w:rsidRPr="00F94A5E">
        <w:rPr>
          <w:color w:val="000000" w:themeColor="text1"/>
          <w:sz w:val="28"/>
          <w:szCs w:val="28"/>
        </w:rPr>
        <w:t xml:space="preserve"> об окончании и</w:t>
      </w:r>
      <w:bookmarkStart w:id="2" w:name="_GoBack"/>
      <w:bookmarkEnd w:id="2"/>
      <w:r w:rsidRPr="00F94A5E">
        <w:rPr>
          <w:color w:val="000000" w:themeColor="text1"/>
          <w:sz w:val="28"/>
          <w:szCs w:val="28"/>
        </w:rPr>
        <w:t xml:space="preserve">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F94A5E">
          <w:rPr>
            <w:color w:val="000000" w:themeColor="text1"/>
            <w:sz w:val="28"/>
            <w:szCs w:val="28"/>
          </w:rPr>
          <w:t>пунктами 3</w:t>
        </w:r>
      </w:hyperlink>
      <w:r w:rsidRPr="00F94A5E">
        <w:rPr>
          <w:color w:val="000000" w:themeColor="text1"/>
          <w:sz w:val="28"/>
          <w:szCs w:val="28"/>
        </w:rPr>
        <w:t xml:space="preserve"> и </w:t>
      </w:r>
      <w:hyperlink r:id="rId13" w:history="1">
        <w:r w:rsidRPr="00F94A5E">
          <w:rPr>
            <w:color w:val="000000" w:themeColor="text1"/>
            <w:sz w:val="28"/>
            <w:szCs w:val="28"/>
          </w:rPr>
          <w:t>4 части 1 статьи 46</w:t>
        </w:r>
      </w:hyperlink>
      <w:r w:rsidRPr="00F94A5E">
        <w:rPr>
          <w:color w:val="000000" w:themeColor="text1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случаях:</w:t>
      </w:r>
      <w:proofErr w:type="gramEnd"/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- если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- если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банкротстве: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94A5E">
        <w:rPr>
          <w:color w:val="000000" w:themeColor="text1"/>
          <w:sz w:val="28"/>
          <w:szCs w:val="28"/>
        </w:rPr>
        <w:t>постановление судебного пристава-исполнителя об окончании исполни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 xml:space="preserve">тельного производства при возврате взыскателю исполнительного документа по основаниям, предусмотренным </w:t>
      </w:r>
      <w:hyperlink r:id="rId14" w:history="1">
        <w:r w:rsidRPr="00F94A5E">
          <w:rPr>
            <w:color w:val="000000" w:themeColor="text1"/>
            <w:sz w:val="28"/>
            <w:szCs w:val="28"/>
          </w:rPr>
          <w:t>пунктами 3</w:t>
        </w:r>
      </w:hyperlink>
      <w:r w:rsidRPr="00F94A5E">
        <w:rPr>
          <w:color w:val="000000" w:themeColor="text1"/>
          <w:sz w:val="28"/>
          <w:szCs w:val="28"/>
        </w:rPr>
        <w:t xml:space="preserve"> и </w:t>
      </w:r>
      <w:hyperlink r:id="rId15" w:history="1">
        <w:r w:rsidRPr="00F94A5E">
          <w:rPr>
            <w:color w:val="000000" w:themeColor="text1"/>
            <w:sz w:val="28"/>
            <w:szCs w:val="28"/>
          </w:rPr>
          <w:t>4 части 1 статьи 46</w:t>
        </w:r>
      </w:hyperlink>
      <w:r w:rsidRPr="00F94A5E">
        <w:rPr>
          <w:color w:val="000000" w:themeColor="text1"/>
          <w:sz w:val="28"/>
          <w:szCs w:val="28"/>
        </w:rPr>
        <w:t xml:space="preserve"> Федерального закона "Об исполнительном производстве", иные документы, составленные в рамках исполнительного производства и свидетельствующие об отсутствии у должника имущества, на которое может быть обращено взыскание, а принятые судебным приставом-исполнителем допустимые законом меры по отысканию его имущества или</w:t>
      </w:r>
      <w:proofErr w:type="gramEnd"/>
      <w:r w:rsidRPr="00F94A5E">
        <w:rPr>
          <w:color w:val="000000" w:themeColor="text1"/>
          <w:sz w:val="28"/>
          <w:szCs w:val="28"/>
        </w:rPr>
        <w:t xml:space="preserve"> </w:t>
      </w:r>
      <w:proofErr w:type="gramStart"/>
      <w:r w:rsidRPr="00F94A5E">
        <w:rPr>
          <w:color w:val="000000" w:themeColor="text1"/>
          <w:sz w:val="28"/>
          <w:szCs w:val="28"/>
        </w:rPr>
        <w:t xml:space="preserve">доходов оказались безрезультатными, вступивший в законную силу судебный акт о </w:t>
      </w:r>
      <w:proofErr w:type="spellStart"/>
      <w:r w:rsidRPr="00F94A5E">
        <w:rPr>
          <w:color w:val="000000" w:themeColor="text1"/>
          <w:sz w:val="28"/>
          <w:szCs w:val="28"/>
        </w:rPr>
        <w:t>возвра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щении</w:t>
      </w:r>
      <w:proofErr w:type="spellEnd"/>
      <w:r w:rsidRPr="00F94A5E">
        <w:rPr>
          <w:color w:val="000000" w:themeColor="text1"/>
          <w:sz w:val="28"/>
          <w:szCs w:val="28"/>
        </w:rPr>
        <w:t xml:space="preserve">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или заверенная в установленном порядке копия такого судебного акта.</w:t>
      </w:r>
      <w:proofErr w:type="gramEnd"/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4. Решение о списании задолженности оформляется </w:t>
      </w:r>
      <w:proofErr w:type="gramStart"/>
      <w:r w:rsidRPr="00F94A5E">
        <w:rPr>
          <w:color w:val="000000" w:themeColor="text1"/>
          <w:sz w:val="28"/>
          <w:szCs w:val="28"/>
        </w:rPr>
        <w:t>в форме приказа администратора доходов на основании протокола заседания Комиссии по работе с безнадежной к взысканию</w:t>
      </w:r>
      <w:proofErr w:type="gramEnd"/>
      <w:r w:rsidRPr="00F94A5E">
        <w:rPr>
          <w:color w:val="000000" w:themeColor="text1"/>
          <w:sz w:val="28"/>
          <w:szCs w:val="28"/>
        </w:rPr>
        <w:t xml:space="preserve"> задолженности, созданной </w:t>
      </w:r>
      <w:proofErr w:type="spellStart"/>
      <w:r w:rsidRPr="00F94A5E">
        <w:rPr>
          <w:color w:val="000000" w:themeColor="text1"/>
          <w:sz w:val="28"/>
          <w:szCs w:val="28"/>
        </w:rPr>
        <w:t>администра</w:t>
      </w:r>
      <w:proofErr w:type="spellEnd"/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тором доходов на постоянной основе (далее - Комиссия).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5. </w:t>
      </w:r>
      <w:proofErr w:type="gramStart"/>
      <w:r w:rsidRPr="00F94A5E">
        <w:rPr>
          <w:color w:val="000000" w:themeColor="text1"/>
          <w:sz w:val="28"/>
          <w:szCs w:val="28"/>
        </w:rPr>
        <w:t xml:space="preserve">Заседания Комиссии в целях подготовки решений о признании безнадежной к взысканию по платежам в бюджет назначаются председателем Комиссии (в случае отсутствия председателя - его заместителем) и </w:t>
      </w:r>
      <w:proofErr w:type="spellStart"/>
      <w:r w:rsidRPr="00F94A5E">
        <w:rPr>
          <w:color w:val="000000" w:themeColor="text1"/>
          <w:sz w:val="28"/>
          <w:szCs w:val="28"/>
        </w:rPr>
        <w:t>прово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дятся</w:t>
      </w:r>
      <w:proofErr w:type="spellEnd"/>
      <w:r w:rsidRPr="00F94A5E">
        <w:rPr>
          <w:color w:val="000000" w:themeColor="text1"/>
          <w:sz w:val="28"/>
          <w:szCs w:val="28"/>
        </w:rPr>
        <w:t xml:space="preserve"> по мере необходимости при наличии у администратора доходов документов, подтверждающих наличие оснований для принятия решения о признании безнадежной к взысканию задолженности по платежам в бюджет </w:t>
      </w:r>
      <w:r w:rsidR="00386362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.</w:t>
      </w:r>
      <w:proofErr w:type="gramEnd"/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6. Комиссия правомочна принимать решения при условии присутствия на ее заседании не менее 2/3 ее участников, обладающих правом голоса. Правом голоса обладают председатель Комиссии, заместитель председателя Комиссии, члены Комиссии. Секретарь Комиссии правом голоса не обладает.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голосования. Председатель комиссии голосует последним.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В случае наличия у кого-либо из участников Комиссии, обладающих </w:t>
      </w:r>
      <w:r w:rsidRPr="00F94A5E">
        <w:rPr>
          <w:color w:val="000000" w:themeColor="text1"/>
          <w:sz w:val="28"/>
          <w:szCs w:val="28"/>
        </w:rPr>
        <w:lastRenderedPageBreak/>
        <w:t>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-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7. По результатам рассмотрения представленных администратором доходов документов Комиссия принимает решение о признании безнадежной к взысканию задолженности или решение о проведении дальнейшей работы по взысканию задолженности, которое отражается в протоколе заседания Комиссии.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8. Решение о признании безнадежной к взысканию задолженности принимается Комиссией на основании документов, указанных в </w:t>
      </w:r>
      <w:hyperlink w:anchor="P34" w:history="1">
        <w:r w:rsidRPr="00F94A5E">
          <w:rPr>
            <w:color w:val="000000" w:themeColor="text1"/>
            <w:sz w:val="28"/>
            <w:szCs w:val="28"/>
          </w:rPr>
          <w:t>пункте 3</w:t>
        </w:r>
      </w:hyperlink>
      <w:r w:rsidRPr="00F94A5E">
        <w:rPr>
          <w:color w:val="000000" w:themeColor="text1"/>
          <w:sz w:val="28"/>
          <w:szCs w:val="28"/>
        </w:rPr>
        <w:t xml:space="preserve"> настоящего Порядка.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57"/>
      <w:bookmarkEnd w:id="3"/>
      <w:r w:rsidRPr="00F94A5E">
        <w:rPr>
          <w:color w:val="000000" w:themeColor="text1"/>
          <w:sz w:val="28"/>
          <w:szCs w:val="28"/>
        </w:rPr>
        <w:t xml:space="preserve">9. Решение Комиссии о проведении дальнейшей работы по взысканию задолженности принимается в случае, если на рассмотрение Комиссии не представлены либо представлены не в полном объеме документы, установленные </w:t>
      </w:r>
      <w:hyperlink w:anchor="P34" w:history="1">
        <w:r w:rsidRPr="00F94A5E">
          <w:rPr>
            <w:color w:val="000000" w:themeColor="text1"/>
            <w:sz w:val="28"/>
            <w:szCs w:val="28"/>
          </w:rPr>
          <w:t>пунктом 3</w:t>
        </w:r>
      </w:hyperlink>
      <w:r w:rsidRPr="00F94A5E">
        <w:rPr>
          <w:color w:val="000000" w:themeColor="text1"/>
          <w:sz w:val="28"/>
          <w:szCs w:val="28"/>
        </w:rPr>
        <w:t xml:space="preserve"> настоящего Порядка, либо из представленных документов не следует наличие оснований, установленных </w:t>
      </w:r>
      <w:hyperlink r:id="rId16" w:history="1">
        <w:r w:rsidRPr="00F94A5E">
          <w:rPr>
            <w:color w:val="000000" w:themeColor="text1"/>
            <w:sz w:val="28"/>
            <w:szCs w:val="28"/>
          </w:rPr>
          <w:t>пунктами 1</w:t>
        </w:r>
      </w:hyperlink>
      <w:r w:rsidRPr="00F94A5E">
        <w:rPr>
          <w:color w:val="000000" w:themeColor="text1"/>
          <w:sz w:val="28"/>
          <w:szCs w:val="28"/>
        </w:rPr>
        <w:t xml:space="preserve"> и </w:t>
      </w:r>
      <w:hyperlink r:id="rId17" w:history="1">
        <w:r w:rsidRPr="00F94A5E">
          <w:rPr>
            <w:color w:val="000000" w:themeColor="text1"/>
            <w:sz w:val="28"/>
            <w:szCs w:val="28"/>
          </w:rPr>
          <w:t>2 статьи 47.2</w:t>
        </w:r>
      </w:hyperlink>
      <w:r w:rsidRPr="00F94A5E">
        <w:rPr>
          <w:color w:val="000000" w:themeColor="text1"/>
          <w:sz w:val="28"/>
          <w:szCs w:val="28"/>
        </w:rPr>
        <w:t xml:space="preserve"> БК РФ.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58"/>
      <w:bookmarkEnd w:id="4"/>
      <w:r w:rsidRPr="00F94A5E">
        <w:rPr>
          <w:color w:val="000000" w:themeColor="text1"/>
          <w:sz w:val="28"/>
          <w:szCs w:val="28"/>
        </w:rPr>
        <w:t>10. Протокол заседания Комиссии оформляется секретарем Комиссии в письменной форме и подписывается всеми ее участниками.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Протокол заседания Комиссии должен содержать следующие сведения: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1) дата заседания Комиссии;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2) сведения о задолженности, являющейся предметом рассмотрения Комиссии, в том числе: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б) идентификационный номер налогоплательщика, основной </w:t>
      </w:r>
      <w:proofErr w:type="spellStart"/>
      <w:proofErr w:type="gramStart"/>
      <w:r w:rsidRPr="00F94A5E">
        <w:rPr>
          <w:color w:val="000000" w:themeColor="text1"/>
          <w:sz w:val="28"/>
          <w:szCs w:val="28"/>
        </w:rPr>
        <w:t>государст</w:t>
      </w:r>
      <w:proofErr w:type="spellEnd"/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венный</w:t>
      </w:r>
      <w:proofErr w:type="gramEnd"/>
      <w:r w:rsidRPr="00F94A5E">
        <w:rPr>
          <w:color w:val="000000" w:themeColor="text1"/>
          <w:sz w:val="28"/>
          <w:szCs w:val="28"/>
        </w:rPr>
        <w:t xml:space="preserve"> регистрационный номер, код причины постановки на учет налогоплательщика организации (идентификационный номер </w:t>
      </w:r>
      <w:proofErr w:type="spellStart"/>
      <w:r w:rsidRPr="00F94A5E">
        <w:rPr>
          <w:color w:val="000000" w:themeColor="text1"/>
          <w:sz w:val="28"/>
          <w:szCs w:val="28"/>
        </w:rPr>
        <w:t>налогоплатель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щика</w:t>
      </w:r>
      <w:proofErr w:type="spellEnd"/>
      <w:r w:rsidRPr="00F94A5E">
        <w:rPr>
          <w:color w:val="000000" w:themeColor="text1"/>
          <w:sz w:val="28"/>
          <w:szCs w:val="28"/>
        </w:rPr>
        <w:t xml:space="preserve"> физического лица);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в) сведения о платеже, по которому возникла задолженность;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г) код классификации дохода бюджета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 xml:space="preserve">, по которому учитывается задолженность по платежам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д) сумма задолженности по платежам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е) сумма задолженности по пеням, штрафам по соответствующим платежам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3) сведения о поставленных на рассмотрение Комиссии вопросах;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4) сведения о представленных по каждому рассматриваемому вопросу документах;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lastRenderedPageBreak/>
        <w:t>5) сведения о результатах голосования по рассмотренным вопросам;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6) сведения о принятых решениях, указанных в </w:t>
      </w:r>
      <w:hyperlink w:anchor="P57" w:history="1">
        <w:r w:rsidRPr="00F94A5E">
          <w:rPr>
            <w:color w:val="000000" w:themeColor="text1"/>
            <w:sz w:val="28"/>
            <w:szCs w:val="28"/>
          </w:rPr>
          <w:t>пунктах 9</w:t>
        </w:r>
      </w:hyperlink>
      <w:r w:rsidRPr="00F94A5E">
        <w:rPr>
          <w:color w:val="000000" w:themeColor="text1"/>
          <w:sz w:val="28"/>
          <w:szCs w:val="28"/>
        </w:rPr>
        <w:t xml:space="preserve"> и </w:t>
      </w:r>
      <w:hyperlink w:anchor="P58" w:history="1">
        <w:r w:rsidRPr="00F94A5E">
          <w:rPr>
            <w:color w:val="000000" w:themeColor="text1"/>
            <w:sz w:val="28"/>
            <w:szCs w:val="28"/>
          </w:rPr>
          <w:t>10</w:t>
        </w:r>
      </w:hyperlink>
      <w:r w:rsidRPr="00F94A5E">
        <w:rPr>
          <w:color w:val="000000" w:themeColor="text1"/>
          <w:sz w:val="28"/>
          <w:szCs w:val="28"/>
        </w:rPr>
        <w:t xml:space="preserve"> настоящего Порядка;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7) сведения о заявленных участниками Комиссии самоотводах и результатах их рассмотрения.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11. На основании протокола заседания Комиссии, содержащего решение Комиссии о признании безнадежной к взысканию задолженности, в течение трех рабочих дней секретарем Комиссии оформляется проект приказа администратора доходов о списании задолженности и в тот же срок направляется на подписание руководителю администратора доходов.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12. Приказ администратора доходов о списании задолженности должен содержать следующую информацию: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а) полное наименование организации (фамилия, имя, отчество </w:t>
      </w:r>
      <w:proofErr w:type="spellStart"/>
      <w:proofErr w:type="gramStart"/>
      <w:r w:rsidRPr="00F94A5E">
        <w:rPr>
          <w:color w:val="000000" w:themeColor="text1"/>
          <w:sz w:val="28"/>
          <w:szCs w:val="28"/>
        </w:rPr>
        <w:t>физи</w:t>
      </w:r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ческого</w:t>
      </w:r>
      <w:proofErr w:type="spellEnd"/>
      <w:proofErr w:type="gramEnd"/>
      <w:r w:rsidRPr="00F94A5E">
        <w:rPr>
          <w:color w:val="000000" w:themeColor="text1"/>
          <w:sz w:val="28"/>
          <w:szCs w:val="28"/>
        </w:rPr>
        <w:t xml:space="preserve"> лица);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б) идентификационный номер налогоплательщика, основной </w:t>
      </w:r>
      <w:proofErr w:type="spellStart"/>
      <w:proofErr w:type="gramStart"/>
      <w:r w:rsidRPr="00F94A5E">
        <w:rPr>
          <w:color w:val="000000" w:themeColor="text1"/>
          <w:sz w:val="28"/>
          <w:szCs w:val="28"/>
        </w:rPr>
        <w:t>государст</w:t>
      </w:r>
      <w:proofErr w:type="spellEnd"/>
      <w:r w:rsidR="00056785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венный</w:t>
      </w:r>
      <w:proofErr w:type="gramEnd"/>
      <w:r w:rsidRPr="00F94A5E">
        <w:rPr>
          <w:color w:val="000000" w:themeColor="text1"/>
          <w:sz w:val="28"/>
          <w:szCs w:val="28"/>
        </w:rPr>
        <w:t xml:space="preserve"> регистрационный номер, код причины постановки на учет </w:t>
      </w:r>
      <w:proofErr w:type="spellStart"/>
      <w:r w:rsidRPr="00F94A5E">
        <w:rPr>
          <w:color w:val="000000" w:themeColor="text1"/>
          <w:sz w:val="28"/>
          <w:szCs w:val="28"/>
        </w:rPr>
        <w:t>налого</w:t>
      </w:r>
      <w:proofErr w:type="spellEnd"/>
      <w:r w:rsidR="00E15A82">
        <w:rPr>
          <w:color w:val="000000" w:themeColor="text1"/>
          <w:sz w:val="28"/>
          <w:szCs w:val="28"/>
        </w:rPr>
        <w:t>-</w:t>
      </w:r>
      <w:r w:rsidRPr="00F94A5E">
        <w:rPr>
          <w:color w:val="000000" w:themeColor="text1"/>
          <w:sz w:val="28"/>
          <w:szCs w:val="28"/>
        </w:rPr>
        <w:t>плательщика организации (идентификационный номер налогоплательщика физического лица);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в) сведения о платеже, по которому возникла задолженность;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г) код классификации доходов бюджетов Российской Федерации, по которому учитывается задолженность по платежам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, его наименование;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д) сумма задолженности по платежам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е) сумма задолженности по пеням и штрафам по соответствующим платежам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 xml:space="preserve">ж) дата принятия Комиссией решения о признании безнадежной к взысканию задолженности по платежам в бюджет </w:t>
      </w:r>
      <w:r w:rsidR="00056785">
        <w:rPr>
          <w:color w:val="000000" w:themeColor="text1"/>
          <w:sz w:val="28"/>
          <w:szCs w:val="28"/>
        </w:rPr>
        <w:t>городского поселения</w:t>
      </w:r>
      <w:r w:rsidR="00C958D6" w:rsidRPr="00F94A5E">
        <w:rPr>
          <w:color w:val="000000" w:themeColor="text1"/>
          <w:sz w:val="28"/>
          <w:szCs w:val="28"/>
        </w:rPr>
        <w:t xml:space="preserve"> «Микунь»</w:t>
      </w:r>
      <w:r w:rsidRPr="00F94A5E">
        <w:rPr>
          <w:color w:val="000000" w:themeColor="text1"/>
          <w:sz w:val="28"/>
          <w:szCs w:val="28"/>
        </w:rPr>
        <w:t>;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з) подписи участников Комиссии.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13. Руководитель администратора доходов подписывает приказ администратора доходов о списании задолженности в течение двух дней со дня его поступления.</w:t>
      </w:r>
    </w:p>
    <w:p w:rsidR="00137A2E" w:rsidRPr="00F94A5E" w:rsidRDefault="00137A2E" w:rsidP="00137A2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94A5E">
        <w:rPr>
          <w:color w:val="000000" w:themeColor="text1"/>
          <w:sz w:val="28"/>
          <w:szCs w:val="28"/>
        </w:rPr>
        <w:t>14. Списание задолженности (в том числе неустойки, образовавшейся на дату списания задолженности) администратор доходов осуществляет в течение пяти рабочих дней со дня подписания приказа о списании задолженности.</w:t>
      </w:r>
    </w:p>
    <w:p w:rsidR="00137A2E" w:rsidRPr="00F94A5E" w:rsidRDefault="00137A2E" w:rsidP="00137A2E">
      <w:pPr>
        <w:pStyle w:val="ConsPlusNormal"/>
        <w:rPr>
          <w:color w:val="000000" w:themeColor="text1"/>
          <w:sz w:val="28"/>
          <w:szCs w:val="28"/>
        </w:rPr>
      </w:pPr>
    </w:p>
    <w:p w:rsidR="00137A2E" w:rsidRPr="00F94A5E" w:rsidRDefault="00056785" w:rsidP="0005678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</w:p>
    <w:p w:rsidR="00DF702F" w:rsidRPr="00F94A5E" w:rsidRDefault="00DF702F">
      <w:pPr>
        <w:rPr>
          <w:color w:val="000000" w:themeColor="text1"/>
          <w:sz w:val="28"/>
          <w:szCs w:val="28"/>
        </w:rPr>
      </w:pPr>
    </w:p>
    <w:sectPr w:rsidR="00DF702F" w:rsidRPr="00F94A5E" w:rsidSect="00386362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E"/>
    <w:rsid w:val="00056785"/>
    <w:rsid w:val="000B273A"/>
    <w:rsid w:val="00137A2E"/>
    <w:rsid w:val="001522F5"/>
    <w:rsid w:val="00283B8A"/>
    <w:rsid w:val="00386362"/>
    <w:rsid w:val="003A5F7A"/>
    <w:rsid w:val="003B498F"/>
    <w:rsid w:val="005A6F6F"/>
    <w:rsid w:val="009B6191"/>
    <w:rsid w:val="00A141B7"/>
    <w:rsid w:val="00A855EB"/>
    <w:rsid w:val="00C771BF"/>
    <w:rsid w:val="00C958D6"/>
    <w:rsid w:val="00D97696"/>
    <w:rsid w:val="00DF702F"/>
    <w:rsid w:val="00E15A82"/>
    <w:rsid w:val="00F7692A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5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A5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94A5E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A2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37A2E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F94A5E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4A5E"/>
    <w:rPr>
      <w:b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5E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94A5E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paragraph" w:styleId="a5">
    <w:name w:val="Body Text"/>
    <w:basedOn w:val="a"/>
    <w:link w:val="a6"/>
    <w:rsid w:val="00F94A5E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F94A5E"/>
    <w:rPr>
      <w:sz w:val="24"/>
      <w:szCs w:val="24"/>
      <w:lang w:val="en-US"/>
    </w:rPr>
  </w:style>
  <w:style w:type="table" w:styleId="a7">
    <w:name w:val="Table Grid"/>
    <w:basedOn w:val="a1"/>
    <w:uiPriority w:val="59"/>
    <w:rsid w:val="00F9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5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A5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94A5E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A2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37A2E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F94A5E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4A5E"/>
    <w:rPr>
      <w:b/>
      <w:sz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5E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94A5E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paragraph" w:styleId="a5">
    <w:name w:val="Body Text"/>
    <w:basedOn w:val="a"/>
    <w:link w:val="a6"/>
    <w:rsid w:val="00F94A5E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F94A5E"/>
    <w:rPr>
      <w:sz w:val="24"/>
      <w:szCs w:val="24"/>
      <w:lang w:val="en-US"/>
    </w:rPr>
  </w:style>
  <w:style w:type="table" w:styleId="a7">
    <w:name w:val="Table Grid"/>
    <w:basedOn w:val="a1"/>
    <w:uiPriority w:val="59"/>
    <w:rsid w:val="00F9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571F141AE7D9511B7470DD4D04557A2BF86D39E45A7AD76BB6117A7kClDF" TargetMode="External"/><Relationship Id="rId13" Type="http://schemas.openxmlformats.org/officeDocument/2006/relationships/hyperlink" Target="consultantplus://offline/ref=66E571F141AE7D9511B7470DD4D04557A1B680D69D49A7AD76BB6117A7CDEF58D31C2BAE7915D6F0kElC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E571F141AE7D9511B7470DD4D04557A1B681DC9B46A7AD76BB6117A7CDEF58D31C2BAB7A12kDl2F" TargetMode="External"/><Relationship Id="rId12" Type="http://schemas.openxmlformats.org/officeDocument/2006/relationships/hyperlink" Target="consultantplus://offline/ref=66E571F141AE7D9511B7470DD4D04557A1B680D69D49A7AD76BB6117A7CDEF58D31C2BAE7915D6F0kElDF" TargetMode="External"/><Relationship Id="rId17" Type="http://schemas.openxmlformats.org/officeDocument/2006/relationships/hyperlink" Target="consultantplus://offline/ref=66E571F141AE7D9511B7470DD4D04557A1B681DC9B46A7AD76BB6117A7CDEF58D31C2BAB7A12kDl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E571F141AE7D9511B7470DD4D04557A1B681DC9B46A7AD76BB6117A7CDEF58D31C2BAB7A13kDl2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6E571F141AE7D9511B7470DD4D04557A1B680D49941A7AD76BB6117A7kCl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E571F141AE7D9511B7470DD4D04557A1B680D69D49A7AD76BB6117A7CDEF58D31C2BAE7915D6F0kElCF" TargetMode="External"/><Relationship Id="rId10" Type="http://schemas.openxmlformats.org/officeDocument/2006/relationships/hyperlink" Target="consultantplus://offline/ref=66E571F141AE7D9511B7470DD4D04557A1B680D49941A7AD76BB6117A7kCl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E571F141AE7D9511B7470DD4D04557A1B681DC9B46A7AD76BB6117A7CDEF58D31C2BAB7A13kDl3F" TargetMode="External"/><Relationship Id="rId14" Type="http://schemas.openxmlformats.org/officeDocument/2006/relationships/hyperlink" Target="consultantplus://offline/ref=66E571F141AE7D9511B7470DD4D04557A1B680D69D49A7AD76BB6117A7CDEF58D31C2BAE7915D6F0kE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B115-DFB0-45FB-8C57-F77F9677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</dc:creator>
  <cp:lastModifiedBy>Прием</cp:lastModifiedBy>
  <cp:revision>12</cp:revision>
  <cp:lastPrinted>2016-08-25T12:15:00Z</cp:lastPrinted>
  <dcterms:created xsi:type="dcterms:W3CDTF">2016-08-15T06:38:00Z</dcterms:created>
  <dcterms:modified xsi:type="dcterms:W3CDTF">2016-08-25T12:17:00Z</dcterms:modified>
</cp:coreProperties>
</file>