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9F" w:rsidRDefault="00AC0B9F" w:rsidP="00AC0B9F">
      <w:pPr>
        <w:jc w:val="center"/>
        <w:rPr>
          <w:rFonts w:ascii="Garamond" w:hAnsi="Garamond" w:cs="Tahoma"/>
          <w:b/>
          <w:bCs/>
          <w:color w:val="auto"/>
        </w:rPr>
      </w:pPr>
    </w:p>
    <w:p w:rsidR="00B62174" w:rsidRDefault="00B62174" w:rsidP="00AC0B9F">
      <w:pPr>
        <w:jc w:val="center"/>
        <w:rPr>
          <w:rFonts w:ascii="Garamond" w:hAnsi="Garamond" w:cs="Tahoma"/>
          <w:b/>
          <w:bCs/>
          <w:color w:val="auto"/>
        </w:rPr>
      </w:pPr>
    </w:p>
    <w:p w:rsidR="00B62174" w:rsidRPr="00DE2F61" w:rsidRDefault="00B62174" w:rsidP="00AC0B9F">
      <w:pPr>
        <w:jc w:val="center"/>
        <w:rPr>
          <w:rFonts w:ascii="Garamond" w:hAnsi="Garamond" w:cs="Tahoma"/>
          <w:b/>
          <w:bCs/>
          <w:color w:val="auto"/>
        </w:rPr>
      </w:pPr>
    </w:p>
    <w:p w:rsidR="00AC0B9F" w:rsidRPr="00DE2F61" w:rsidRDefault="00AC0B9F" w:rsidP="00AC0B9F">
      <w:pPr>
        <w:jc w:val="center"/>
        <w:rPr>
          <w:rFonts w:ascii="Garamond" w:hAnsi="Garamond" w:cs="Tahoma"/>
          <w:b/>
          <w:bCs/>
          <w:color w:val="auto"/>
        </w:rPr>
      </w:pPr>
      <w:r w:rsidRPr="00DE2F61">
        <w:rPr>
          <w:rFonts w:ascii="Garamond" w:hAnsi="Garamond" w:cs="Tahoma"/>
          <w:b/>
          <w:bCs/>
          <w:noProof/>
          <w:color w:val="auto"/>
        </w:rPr>
        <w:drawing>
          <wp:inline distT="0" distB="0" distL="0" distR="0">
            <wp:extent cx="57277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770" cy="548640"/>
                    </a:xfrm>
                    <a:prstGeom prst="rect">
                      <a:avLst/>
                    </a:prstGeom>
                    <a:noFill/>
                    <a:ln w="9525">
                      <a:noFill/>
                      <a:miter lim="800000"/>
                      <a:headEnd/>
                      <a:tailEnd/>
                    </a:ln>
                  </pic:spPr>
                </pic:pic>
              </a:graphicData>
            </a:graphic>
          </wp:inline>
        </w:drawing>
      </w:r>
    </w:p>
    <w:p w:rsidR="00AC0B9F" w:rsidRPr="00DE2F61" w:rsidRDefault="00AC0B9F" w:rsidP="00AC0B9F">
      <w:pPr>
        <w:jc w:val="center"/>
        <w:rPr>
          <w:rFonts w:ascii="Garamond" w:hAnsi="Garamond" w:cs="Tahoma"/>
          <w:b/>
          <w:bCs/>
          <w:color w:val="auto"/>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DE2F61" w:rsidRPr="00DE2F61" w:rsidTr="00AF2172">
        <w:tc>
          <w:tcPr>
            <w:tcW w:w="3888" w:type="dxa"/>
            <w:tcBorders>
              <w:top w:val="nil"/>
              <w:left w:val="nil"/>
              <w:bottom w:val="nil"/>
              <w:right w:val="nil"/>
            </w:tcBorders>
          </w:tcPr>
          <w:p w:rsidR="00AC0B9F" w:rsidRPr="00DE2F61" w:rsidRDefault="00AC0B9F" w:rsidP="00AF2172">
            <w:pPr>
              <w:jc w:val="center"/>
              <w:rPr>
                <w:rFonts w:ascii="Times New Roman" w:hAnsi="Times New Roman"/>
                <w:b/>
                <w:bCs/>
                <w:color w:val="auto"/>
                <w:sz w:val="24"/>
                <w:szCs w:val="24"/>
              </w:rPr>
            </w:pPr>
            <w:r w:rsidRPr="00DE2F61">
              <w:rPr>
                <w:rFonts w:ascii="Times New Roman" w:hAnsi="Times New Roman"/>
                <w:b/>
                <w:bCs/>
                <w:color w:val="auto"/>
                <w:sz w:val="24"/>
                <w:szCs w:val="24"/>
              </w:rPr>
              <w:t xml:space="preserve">«МИКУНЬ» </w:t>
            </w:r>
          </w:p>
          <w:p w:rsidR="00AC0B9F" w:rsidRPr="00DE2F61" w:rsidRDefault="00AC0B9F" w:rsidP="00AF2172">
            <w:pPr>
              <w:jc w:val="center"/>
              <w:rPr>
                <w:rFonts w:ascii="Times New Roman" w:hAnsi="Times New Roman"/>
                <w:b/>
                <w:bCs/>
                <w:color w:val="auto"/>
                <w:sz w:val="24"/>
                <w:szCs w:val="24"/>
              </w:rPr>
            </w:pPr>
            <w:r w:rsidRPr="00DE2F61">
              <w:rPr>
                <w:rFonts w:ascii="Times New Roman" w:hAnsi="Times New Roman"/>
                <w:b/>
                <w:bCs/>
                <w:color w:val="auto"/>
                <w:sz w:val="24"/>
                <w:szCs w:val="24"/>
              </w:rPr>
              <w:t>КАР ОВМÖДЧÖМИНСА СÖВЕТ</w:t>
            </w:r>
          </w:p>
        </w:tc>
        <w:tc>
          <w:tcPr>
            <w:tcW w:w="1800" w:type="dxa"/>
            <w:tcBorders>
              <w:top w:val="nil"/>
              <w:left w:val="nil"/>
              <w:bottom w:val="nil"/>
              <w:right w:val="nil"/>
            </w:tcBorders>
          </w:tcPr>
          <w:p w:rsidR="00AC0B9F" w:rsidRPr="00DE2F61" w:rsidRDefault="00AC0B9F" w:rsidP="00AF2172">
            <w:pPr>
              <w:jc w:val="center"/>
              <w:rPr>
                <w:rFonts w:ascii="Times New Roman" w:hAnsi="Times New Roman"/>
                <w:b/>
                <w:bCs/>
                <w:color w:val="auto"/>
                <w:sz w:val="24"/>
                <w:szCs w:val="24"/>
              </w:rPr>
            </w:pPr>
          </w:p>
        </w:tc>
        <w:tc>
          <w:tcPr>
            <w:tcW w:w="3883" w:type="dxa"/>
            <w:tcBorders>
              <w:top w:val="nil"/>
              <w:left w:val="nil"/>
              <w:bottom w:val="nil"/>
              <w:right w:val="nil"/>
            </w:tcBorders>
          </w:tcPr>
          <w:p w:rsidR="00AC0B9F" w:rsidRPr="00DE2F61" w:rsidRDefault="00AC0B9F" w:rsidP="00AF2172">
            <w:pPr>
              <w:jc w:val="center"/>
              <w:rPr>
                <w:rFonts w:ascii="Times New Roman" w:hAnsi="Times New Roman"/>
                <w:b/>
                <w:bCs/>
                <w:color w:val="auto"/>
                <w:sz w:val="24"/>
                <w:szCs w:val="24"/>
              </w:rPr>
            </w:pPr>
            <w:r w:rsidRPr="00DE2F61">
              <w:rPr>
                <w:rFonts w:ascii="Times New Roman" w:hAnsi="Times New Roman"/>
                <w:b/>
                <w:bCs/>
                <w:color w:val="auto"/>
                <w:sz w:val="24"/>
                <w:szCs w:val="24"/>
              </w:rPr>
              <w:t xml:space="preserve">СОВЕТ </w:t>
            </w:r>
          </w:p>
          <w:p w:rsidR="00AC0B9F" w:rsidRPr="00DE2F61" w:rsidRDefault="00AC0B9F" w:rsidP="00AF2172">
            <w:pPr>
              <w:jc w:val="center"/>
              <w:rPr>
                <w:rFonts w:ascii="Times New Roman" w:hAnsi="Times New Roman"/>
                <w:b/>
                <w:bCs/>
                <w:color w:val="auto"/>
                <w:sz w:val="24"/>
                <w:szCs w:val="24"/>
              </w:rPr>
            </w:pPr>
            <w:r w:rsidRPr="00DE2F61">
              <w:rPr>
                <w:rFonts w:ascii="Times New Roman" w:hAnsi="Times New Roman"/>
                <w:b/>
                <w:bCs/>
                <w:color w:val="auto"/>
                <w:sz w:val="24"/>
                <w:szCs w:val="24"/>
              </w:rPr>
              <w:t>ГОРОДСКОГО ПОСЕЛЕНИЯ «МИКУНЬ»</w:t>
            </w:r>
          </w:p>
        </w:tc>
      </w:tr>
    </w:tbl>
    <w:p w:rsidR="00AC0B9F" w:rsidRPr="00DE2F61" w:rsidRDefault="00AC0B9F" w:rsidP="00AC0B9F">
      <w:pPr>
        <w:spacing w:line="360" w:lineRule="auto"/>
        <w:jc w:val="center"/>
        <w:rPr>
          <w:rFonts w:ascii="Times New Roman" w:hAnsi="Times New Roman"/>
          <w:b/>
          <w:bCs/>
          <w:color w:val="auto"/>
          <w:sz w:val="28"/>
          <w:szCs w:val="28"/>
        </w:rPr>
      </w:pPr>
    </w:p>
    <w:p w:rsidR="00AC0B9F" w:rsidRPr="00DE2F61" w:rsidRDefault="00AC0B9F" w:rsidP="00AC0B9F">
      <w:pPr>
        <w:jc w:val="center"/>
        <w:rPr>
          <w:rFonts w:ascii="Times New Roman" w:hAnsi="Times New Roman"/>
          <w:b/>
          <w:bCs/>
          <w:color w:val="auto"/>
          <w:sz w:val="28"/>
          <w:szCs w:val="28"/>
        </w:rPr>
      </w:pPr>
    </w:p>
    <w:p w:rsidR="00AC0B9F" w:rsidRPr="00DE2F61" w:rsidRDefault="00AC0B9F" w:rsidP="00AC0B9F">
      <w:pPr>
        <w:pStyle w:val="2"/>
        <w:spacing w:before="0" w:after="0" w:line="240" w:lineRule="auto"/>
        <w:jc w:val="center"/>
        <w:rPr>
          <w:rFonts w:ascii="Times New Roman" w:hAnsi="Times New Roman"/>
          <w:color w:val="auto"/>
          <w:sz w:val="32"/>
          <w:szCs w:val="32"/>
        </w:rPr>
      </w:pPr>
      <w:r w:rsidRPr="00DE2F61">
        <w:rPr>
          <w:rFonts w:ascii="Times New Roman" w:hAnsi="Times New Roman"/>
          <w:color w:val="auto"/>
          <w:sz w:val="32"/>
          <w:szCs w:val="32"/>
        </w:rPr>
        <w:t>ПОМШУÖМ</w:t>
      </w:r>
    </w:p>
    <w:p w:rsidR="00AC0B9F" w:rsidRPr="00DE2F61" w:rsidRDefault="00AC0B9F" w:rsidP="00AC0B9F">
      <w:pPr>
        <w:pStyle w:val="2"/>
        <w:spacing w:before="0" w:after="0" w:line="240" w:lineRule="auto"/>
        <w:jc w:val="center"/>
        <w:rPr>
          <w:rFonts w:ascii="Times New Roman" w:hAnsi="Times New Roman"/>
          <w:color w:val="auto"/>
          <w:sz w:val="32"/>
          <w:szCs w:val="32"/>
        </w:rPr>
      </w:pPr>
      <w:r w:rsidRPr="00DE2F61">
        <w:rPr>
          <w:rFonts w:ascii="Times New Roman" w:hAnsi="Times New Roman"/>
          <w:color w:val="auto"/>
          <w:sz w:val="32"/>
          <w:szCs w:val="32"/>
        </w:rPr>
        <w:t>РЕШЕНИЕ</w:t>
      </w:r>
    </w:p>
    <w:p w:rsidR="00AC0B9F" w:rsidRPr="00DE2F61" w:rsidRDefault="00AC0B9F" w:rsidP="00AC0B9F">
      <w:pPr>
        <w:spacing w:line="360" w:lineRule="auto"/>
        <w:jc w:val="center"/>
        <w:rPr>
          <w:rFonts w:ascii="Times New Roman" w:hAnsi="Times New Roman"/>
          <w:color w:val="auto"/>
          <w:sz w:val="28"/>
          <w:szCs w:val="28"/>
        </w:rPr>
      </w:pPr>
    </w:p>
    <w:p w:rsidR="00AC0B9F" w:rsidRPr="00DE2F61" w:rsidRDefault="00AC0B9F" w:rsidP="00AC0B9F">
      <w:pPr>
        <w:rPr>
          <w:rFonts w:ascii="Times New Roman" w:hAnsi="Times New Roman"/>
          <w:color w:val="auto"/>
          <w:sz w:val="28"/>
          <w:szCs w:val="28"/>
        </w:rPr>
      </w:pPr>
      <w:r w:rsidRPr="00DE2F61">
        <w:rPr>
          <w:rFonts w:ascii="Times New Roman" w:hAnsi="Times New Roman"/>
          <w:color w:val="auto"/>
          <w:sz w:val="28"/>
          <w:szCs w:val="28"/>
        </w:rPr>
        <w:t xml:space="preserve">от </w:t>
      </w:r>
      <w:r w:rsidR="00AF2172" w:rsidRPr="00DE2F61">
        <w:rPr>
          <w:rFonts w:ascii="Times New Roman" w:hAnsi="Times New Roman"/>
          <w:color w:val="auto"/>
          <w:sz w:val="28"/>
          <w:szCs w:val="28"/>
        </w:rPr>
        <w:t xml:space="preserve">17 </w:t>
      </w:r>
      <w:r w:rsidR="00E33F72" w:rsidRPr="00DE2F61">
        <w:rPr>
          <w:rFonts w:ascii="Times New Roman" w:hAnsi="Times New Roman"/>
          <w:color w:val="auto"/>
          <w:sz w:val="28"/>
          <w:szCs w:val="28"/>
        </w:rPr>
        <w:t>но</w:t>
      </w:r>
      <w:r w:rsidRPr="00DE2F61">
        <w:rPr>
          <w:rFonts w:ascii="Times New Roman" w:hAnsi="Times New Roman"/>
          <w:color w:val="auto"/>
          <w:sz w:val="28"/>
          <w:szCs w:val="28"/>
        </w:rPr>
        <w:t>ября 2021 года</w:t>
      </w:r>
      <w:r w:rsidRPr="00DE2F61">
        <w:rPr>
          <w:rFonts w:ascii="Times New Roman" w:hAnsi="Times New Roman"/>
          <w:color w:val="auto"/>
          <w:sz w:val="28"/>
          <w:szCs w:val="28"/>
        </w:rPr>
        <w:tab/>
      </w:r>
      <w:r w:rsidRPr="00DE2F61">
        <w:rPr>
          <w:rFonts w:ascii="Times New Roman" w:hAnsi="Times New Roman"/>
          <w:color w:val="auto"/>
          <w:sz w:val="28"/>
          <w:szCs w:val="28"/>
        </w:rPr>
        <w:tab/>
      </w:r>
      <w:r w:rsidRPr="00DE2F61">
        <w:rPr>
          <w:rFonts w:ascii="Times New Roman" w:hAnsi="Times New Roman"/>
          <w:color w:val="auto"/>
          <w:sz w:val="28"/>
          <w:szCs w:val="28"/>
        </w:rPr>
        <w:tab/>
      </w:r>
      <w:r w:rsidRPr="00DE2F61">
        <w:rPr>
          <w:rFonts w:ascii="Times New Roman" w:hAnsi="Times New Roman"/>
          <w:color w:val="auto"/>
          <w:sz w:val="28"/>
          <w:szCs w:val="28"/>
        </w:rPr>
        <w:tab/>
      </w:r>
      <w:r w:rsidRPr="00DE2F61">
        <w:rPr>
          <w:rFonts w:ascii="Times New Roman" w:hAnsi="Times New Roman"/>
          <w:color w:val="auto"/>
          <w:sz w:val="28"/>
          <w:szCs w:val="28"/>
        </w:rPr>
        <w:tab/>
        <w:t xml:space="preserve">                        № 5/2-</w:t>
      </w:r>
      <w:r w:rsidR="00DE2F61" w:rsidRPr="00DE2F61">
        <w:rPr>
          <w:rFonts w:ascii="Times New Roman" w:hAnsi="Times New Roman"/>
          <w:color w:val="auto"/>
          <w:sz w:val="28"/>
          <w:szCs w:val="28"/>
        </w:rPr>
        <w:t>8</w:t>
      </w:r>
    </w:p>
    <w:p w:rsidR="00AC0B9F" w:rsidRPr="00DE2F61" w:rsidRDefault="00AC0B9F" w:rsidP="00AC0B9F">
      <w:pPr>
        <w:rPr>
          <w:rFonts w:ascii="Times New Roman" w:hAnsi="Times New Roman"/>
          <w:color w:val="auto"/>
          <w:sz w:val="28"/>
          <w:szCs w:val="28"/>
        </w:rPr>
      </w:pPr>
      <w:proofErr w:type="spellStart"/>
      <w:r w:rsidRPr="00DE2F61">
        <w:rPr>
          <w:rFonts w:ascii="Times New Roman" w:hAnsi="Times New Roman"/>
          <w:color w:val="auto"/>
          <w:sz w:val="28"/>
          <w:szCs w:val="28"/>
        </w:rPr>
        <w:t>г.Микунь</w:t>
      </w:r>
      <w:proofErr w:type="spellEnd"/>
    </w:p>
    <w:p w:rsidR="00AC0B9F" w:rsidRPr="00DE2F61" w:rsidRDefault="00AC0B9F" w:rsidP="00AC0B9F">
      <w:pPr>
        <w:rPr>
          <w:rFonts w:ascii="Times New Roman" w:hAnsi="Times New Roman"/>
          <w:color w:val="auto"/>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786"/>
      </w:tblGrid>
      <w:tr w:rsidR="00AC0B9F" w:rsidRPr="00DE2F61" w:rsidTr="00AF2172">
        <w:tc>
          <w:tcPr>
            <w:tcW w:w="5211" w:type="dxa"/>
            <w:tcBorders>
              <w:top w:val="nil"/>
              <w:left w:val="nil"/>
              <w:bottom w:val="nil"/>
              <w:right w:val="nil"/>
            </w:tcBorders>
          </w:tcPr>
          <w:p w:rsidR="00AC0B9F" w:rsidRPr="00DE2F61" w:rsidRDefault="00AC0B9F" w:rsidP="00BA6132">
            <w:pPr>
              <w:ind w:right="175"/>
              <w:jc w:val="both"/>
              <w:rPr>
                <w:rFonts w:ascii="Times New Roman" w:hAnsi="Times New Roman"/>
                <w:color w:val="auto"/>
                <w:sz w:val="28"/>
                <w:szCs w:val="28"/>
              </w:rPr>
            </w:pPr>
            <w:r w:rsidRPr="00DE2F61">
              <w:rPr>
                <w:rFonts w:ascii="Times New Roman" w:hAnsi="Times New Roman"/>
                <w:color w:val="auto"/>
                <w:sz w:val="28"/>
                <w:szCs w:val="28"/>
              </w:rPr>
              <w:t xml:space="preserve">Об утверждении Положения о </w:t>
            </w:r>
            <w:proofErr w:type="spellStart"/>
            <w:proofErr w:type="gramStart"/>
            <w:r w:rsidRPr="00DE2F61">
              <w:rPr>
                <w:rFonts w:ascii="Times New Roman" w:hAnsi="Times New Roman"/>
                <w:color w:val="auto"/>
                <w:sz w:val="28"/>
                <w:szCs w:val="28"/>
              </w:rPr>
              <w:t>муници</w:t>
            </w:r>
            <w:r w:rsidR="00DE2F61" w:rsidRPr="00DE2F61">
              <w:rPr>
                <w:rFonts w:ascii="Times New Roman" w:hAnsi="Times New Roman"/>
                <w:color w:val="auto"/>
                <w:sz w:val="28"/>
                <w:szCs w:val="28"/>
              </w:rPr>
              <w:t>-</w:t>
            </w:r>
            <w:r w:rsidRPr="00DE2F61">
              <w:rPr>
                <w:rFonts w:ascii="Times New Roman" w:hAnsi="Times New Roman"/>
                <w:color w:val="auto"/>
                <w:sz w:val="28"/>
                <w:szCs w:val="28"/>
              </w:rPr>
              <w:t>пальном</w:t>
            </w:r>
            <w:proofErr w:type="spellEnd"/>
            <w:proofErr w:type="gramEnd"/>
            <w:r w:rsidRPr="00DE2F61">
              <w:rPr>
                <w:rFonts w:ascii="Times New Roman" w:hAnsi="Times New Roman"/>
                <w:color w:val="auto"/>
                <w:sz w:val="28"/>
                <w:szCs w:val="28"/>
              </w:rPr>
              <w:t xml:space="preserve"> земельном контроле на тер</w:t>
            </w:r>
            <w:r w:rsidR="00DE2F61" w:rsidRPr="00DE2F61">
              <w:rPr>
                <w:rFonts w:ascii="Times New Roman" w:hAnsi="Times New Roman"/>
                <w:color w:val="auto"/>
                <w:sz w:val="28"/>
                <w:szCs w:val="28"/>
              </w:rPr>
              <w:t>-</w:t>
            </w:r>
            <w:proofErr w:type="spellStart"/>
            <w:r w:rsidRPr="00DE2F61">
              <w:rPr>
                <w:rFonts w:ascii="Times New Roman" w:hAnsi="Times New Roman"/>
                <w:color w:val="auto"/>
                <w:sz w:val="28"/>
                <w:szCs w:val="28"/>
              </w:rPr>
              <w:t>ритории</w:t>
            </w:r>
            <w:proofErr w:type="spellEnd"/>
            <w:r w:rsidRPr="00DE2F61">
              <w:rPr>
                <w:rFonts w:ascii="Times New Roman" w:hAnsi="Times New Roman"/>
                <w:color w:val="auto"/>
                <w:sz w:val="28"/>
                <w:szCs w:val="28"/>
              </w:rPr>
              <w:t xml:space="preserve"> муниципального образования городского поселения «Микунь»</w:t>
            </w:r>
          </w:p>
        </w:tc>
        <w:tc>
          <w:tcPr>
            <w:tcW w:w="4786" w:type="dxa"/>
            <w:tcBorders>
              <w:top w:val="nil"/>
              <w:left w:val="nil"/>
              <w:bottom w:val="nil"/>
              <w:right w:val="nil"/>
            </w:tcBorders>
          </w:tcPr>
          <w:p w:rsidR="00AC0B9F" w:rsidRPr="00DE2F61" w:rsidRDefault="00AC0B9F" w:rsidP="00AF2172">
            <w:pPr>
              <w:rPr>
                <w:rFonts w:ascii="Times New Roman" w:hAnsi="Times New Roman"/>
                <w:color w:val="auto"/>
                <w:sz w:val="28"/>
                <w:szCs w:val="28"/>
              </w:rPr>
            </w:pPr>
          </w:p>
        </w:tc>
      </w:tr>
    </w:tbl>
    <w:p w:rsidR="00141D15" w:rsidRPr="00DE2F61" w:rsidRDefault="00141D15" w:rsidP="00EB6C4A">
      <w:pPr>
        <w:pStyle w:val="ConsPlusTitle"/>
        <w:jc w:val="center"/>
        <w:rPr>
          <w:b w:val="0"/>
          <w:sz w:val="28"/>
        </w:rPr>
      </w:pPr>
    </w:p>
    <w:p w:rsidR="00311996" w:rsidRPr="00DE2F61" w:rsidRDefault="00311996" w:rsidP="00DE2F61">
      <w:pPr>
        <w:spacing w:line="276" w:lineRule="auto"/>
        <w:outlineLvl w:val="0"/>
        <w:rPr>
          <w:rFonts w:ascii="Times New Roman" w:hAnsi="Times New Roman"/>
          <w:color w:val="auto"/>
          <w:sz w:val="28"/>
          <w:szCs w:val="28"/>
        </w:rPr>
      </w:pPr>
    </w:p>
    <w:p w:rsidR="00376224" w:rsidRPr="00DE2F61" w:rsidRDefault="00074B4F" w:rsidP="00DE2F61">
      <w:pPr>
        <w:ind w:firstLine="720"/>
        <w:jc w:val="both"/>
        <w:rPr>
          <w:rFonts w:ascii="Times New Roman" w:hAnsi="Times New Roman"/>
          <w:color w:val="auto"/>
          <w:sz w:val="28"/>
          <w:szCs w:val="28"/>
        </w:rPr>
      </w:pPr>
      <w:r w:rsidRPr="00DE2F61">
        <w:rPr>
          <w:rFonts w:ascii="Times New Roman" w:hAnsi="Times New Roman"/>
          <w:color w:val="auto"/>
          <w:sz w:val="28"/>
          <w:szCs w:val="28"/>
        </w:rPr>
        <w:t>В соответствии со статьей 72 Земельного кодекса Российской Федерации,</w:t>
      </w:r>
      <w:r w:rsidR="006E4ADE" w:rsidRPr="00DE2F61">
        <w:rPr>
          <w:rFonts w:ascii="Times New Roman" w:hAnsi="Times New Roman"/>
          <w:color w:val="auto"/>
          <w:sz w:val="28"/>
          <w:szCs w:val="28"/>
        </w:rPr>
        <w:t xml:space="preserve"> с пунктом  20 части  1 статьи 14 Федерального </w:t>
      </w:r>
      <w:hyperlink r:id="rId9" w:history="1">
        <w:r w:rsidR="006E4ADE" w:rsidRPr="00DE2F61">
          <w:rPr>
            <w:rFonts w:ascii="Times New Roman" w:hAnsi="Times New Roman"/>
            <w:color w:val="auto"/>
            <w:sz w:val="28"/>
            <w:szCs w:val="28"/>
          </w:rPr>
          <w:t>закон</w:t>
        </w:r>
      </w:hyperlink>
      <w:r w:rsidR="006E4ADE" w:rsidRPr="00DE2F61">
        <w:rPr>
          <w:rFonts w:ascii="Times New Roman" w:hAnsi="Times New Roman"/>
          <w:color w:val="auto"/>
          <w:sz w:val="28"/>
          <w:szCs w:val="28"/>
        </w:rPr>
        <w:t>а от 06.10.2003 № 131-ФЗ</w:t>
      </w:r>
      <w:r w:rsidRPr="00DE2F61">
        <w:rPr>
          <w:rFonts w:ascii="Times New Roman" w:hAnsi="Times New Roman"/>
          <w:color w:val="auto"/>
          <w:sz w:val="28"/>
          <w:szCs w:val="28"/>
        </w:rPr>
        <w:t xml:space="preserve"> «Об общих принципах организации местного самоуправления в Российской Федерации», в</w:t>
      </w:r>
      <w:r w:rsidRPr="00DE2F61">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52AB7" w:rsidRPr="00DE2F61">
        <w:rPr>
          <w:rFonts w:ascii="Times New Roman" w:hAnsi="Times New Roman"/>
          <w:color w:val="auto"/>
          <w:sz w:val="28"/>
        </w:rPr>
        <w:t xml:space="preserve">, </w:t>
      </w:r>
      <w:r w:rsidR="00AC0B9F" w:rsidRPr="00DE2F61">
        <w:rPr>
          <w:rFonts w:ascii="Times New Roman" w:hAnsi="Times New Roman"/>
          <w:color w:val="auto"/>
          <w:sz w:val="28"/>
        </w:rPr>
        <w:t xml:space="preserve"> </w:t>
      </w:r>
      <w:r w:rsidRPr="00DE2F61">
        <w:rPr>
          <w:rFonts w:ascii="Times New Roman" w:hAnsi="Times New Roman"/>
          <w:color w:val="auto"/>
          <w:sz w:val="28"/>
          <w:szCs w:val="28"/>
        </w:rPr>
        <w:t xml:space="preserve">Совет </w:t>
      </w:r>
      <w:r w:rsidR="00AC0B9F" w:rsidRPr="00DE2F61">
        <w:rPr>
          <w:rFonts w:ascii="Times New Roman" w:hAnsi="Times New Roman"/>
          <w:color w:val="auto"/>
          <w:sz w:val="28"/>
          <w:szCs w:val="28"/>
        </w:rPr>
        <w:t>городского поселения «Микунь</w:t>
      </w:r>
      <w:r w:rsidR="0059088F" w:rsidRPr="00DE2F61">
        <w:rPr>
          <w:rFonts w:ascii="Times New Roman" w:hAnsi="Times New Roman"/>
          <w:color w:val="auto"/>
          <w:sz w:val="28"/>
          <w:szCs w:val="28"/>
        </w:rPr>
        <w:t xml:space="preserve">» </w:t>
      </w:r>
      <w:r w:rsidR="00376224" w:rsidRPr="00DE2F61">
        <w:rPr>
          <w:rFonts w:ascii="Times New Roman" w:hAnsi="Times New Roman"/>
          <w:color w:val="auto"/>
          <w:sz w:val="28"/>
          <w:szCs w:val="28"/>
        </w:rPr>
        <w:t>РЕШИЛ</w:t>
      </w:r>
      <w:r w:rsidRPr="00DE2F61">
        <w:rPr>
          <w:rFonts w:ascii="Times New Roman" w:hAnsi="Times New Roman"/>
          <w:color w:val="auto"/>
          <w:sz w:val="28"/>
          <w:szCs w:val="28"/>
        </w:rPr>
        <w:t>:</w:t>
      </w:r>
    </w:p>
    <w:p w:rsidR="00074B4F" w:rsidRPr="00DE2F61" w:rsidRDefault="00074B4F" w:rsidP="00DE2F61">
      <w:pPr>
        <w:ind w:firstLine="720"/>
        <w:jc w:val="both"/>
        <w:outlineLvl w:val="0"/>
        <w:rPr>
          <w:rFonts w:ascii="Times New Roman" w:hAnsi="Times New Roman"/>
          <w:color w:val="auto"/>
          <w:sz w:val="28"/>
          <w:szCs w:val="28"/>
        </w:rPr>
      </w:pPr>
      <w:r w:rsidRPr="00DE2F61">
        <w:rPr>
          <w:rFonts w:ascii="Times New Roman" w:hAnsi="Times New Roman"/>
          <w:color w:val="auto"/>
          <w:sz w:val="28"/>
          <w:szCs w:val="28"/>
        </w:rPr>
        <w:t>1. Утвердить Положение о муниципальном земельном контроле</w:t>
      </w:r>
      <w:r w:rsidR="00E33F72" w:rsidRPr="00DE2F61">
        <w:rPr>
          <w:rFonts w:ascii="Times New Roman" w:hAnsi="Times New Roman"/>
          <w:color w:val="auto"/>
          <w:sz w:val="28"/>
          <w:szCs w:val="28"/>
        </w:rPr>
        <w:t xml:space="preserve"> </w:t>
      </w:r>
      <w:r w:rsidR="00311996" w:rsidRPr="00DE2F61">
        <w:rPr>
          <w:rFonts w:ascii="Times New Roman" w:hAnsi="Times New Roman"/>
          <w:color w:val="auto"/>
          <w:sz w:val="28"/>
          <w:szCs w:val="28"/>
        </w:rPr>
        <w:t xml:space="preserve">на территории </w:t>
      </w:r>
      <w:r w:rsidR="00311996" w:rsidRPr="00DE2F61">
        <w:rPr>
          <w:rFonts w:ascii="Times New Roman" w:hAnsi="Times New Roman"/>
          <w:color w:val="auto"/>
          <w:kern w:val="1"/>
          <w:sz w:val="28"/>
          <w:szCs w:val="28"/>
        </w:rPr>
        <w:t>муниципального образова</w:t>
      </w:r>
      <w:r w:rsidR="00AC0B9F" w:rsidRPr="00DE2F61">
        <w:rPr>
          <w:rFonts w:ascii="Times New Roman" w:hAnsi="Times New Roman"/>
          <w:color w:val="auto"/>
          <w:kern w:val="1"/>
          <w:sz w:val="28"/>
          <w:szCs w:val="28"/>
        </w:rPr>
        <w:t>ния городского поселения «Микунь</w:t>
      </w:r>
      <w:r w:rsidR="00311996" w:rsidRPr="00DE2F61">
        <w:rPr>
          <w:rFonts w:ascii="Times New Roman" w:hAnsi="Times New Roman"/>
          <w:color w:val="auto"/>
          <w:kern w:val="1"/>
          <w:sz w:val="28"/>
          <w:szCs w:val="28"/>
        </w:rPr>
        <w:t>»</w:t>
      </w:r>
      <w:r w:rsidRPr="00DE2F61">
        <w:rPr>
          <w:rFonts w:ascii="Times New Roman" w:hAnsi="Times New Roman"/>
          <w:color w:val="auto"/>
          <w:kern w:val="1"/>
          <w:sz w:val="28"/>
          <w:szCs w:val="28"/>
        </w:rPr>
        <w:t xml:space="preserve"> согласно приложению.</w:t>
      </w:r>
    </w:p>
    <w:p w:rsidR="00074B4F" w:rsidRPr="00DE2F61" w:rsidRDefault="00074B4F" w:rsidP="00DE2F61">
      <w:pPr>
        <w:autoSpaceDE w:val="0"/>
        <w:ind w:firstLine="709"/>
        <w:jc w:val="both"/>
        <w:rPr>
          <w:rFonts w:ascii="Times New Roman" w:hAnsi="Times New Roman"/>
          <w:color w:val="auto"/>
          <w:sz w:val="28"/>
          <w:szCs w:val="28"/>
        </w:rPr>
      </w:pPr>
      <w:r w:rsidRPr="00DE2F61">
        <w:rPr>
          <w:rFonts w:ascii="Times New Roman" w:hAnsi="Times New Roman"/>
          <w:color w:val="auto"/>
          <w:sz w:val="28"/>
          <w:szCs w:val="28"/>
        </w:rPr>
        <w:t xml:space="preserve">2. </w:t>
      </w:r>
      <w:r w:rsidRPr="00DE2F61">
        <w:rPr>
          <w:rFonts w:ascii="Times New Roman" w:hAnsi="Times New Roman"/>
          <w:bCs/>
          <w:color w:val="auto"/>
          <w:sz w:val="28"/>
          <w:szCs w:val="28"/>
        </w:rPr>
        <w:t>Настоящее решение вступает в силу</w:t>
      </w:r>
      <w:r w:rsidRPr="00DE2F61">
        <w:rPr>
          <w:rFonts w:ascii="Times New Roman" w:hAnsi="Times New Roman"/>
          <w:color w:val="auto"/>
          <w:sz w:val="28"/>
          <w:szCs w:val="28"/>
        </w:rPr>
        <w:t xml:space="preserve"> со дня его </w:t>
      </w:r>
      <w:r w:rsidR="00252AB7" w:rsidRPr="00DE2F61">
        <w:rPr>
          <w:rFonts w:ascii="Times New Roman" w:hAnsi="Times New Roman"/>
          <w:color w:val="auto"/>
          <w:sz w:val="28"/>
          <w:szCs w:val="28"/>
        </w:rPr>
        <w:t>опубликования</w:t>
      </w:r>
      <w:r w:rsidR="00AF2172" w:rsidRPr="00DE2F61">
        <w:rPr>
          <w:rFonts w:ascii="Times New Roman" w:hAnsi="Times New Roman"/>
          <w:color w:val="auto"/>
          <w:sz w:val="28"/>
          <w:szCs w:val="28"/>
        </w:rPr>
        <w:t xml:space="preserve"> </w:t>
      </w:r>
      <w:r w:rsidR="00252AB7" w:rsidRPr="00DE2F61">
        <w:rPr>
          <w:rFonts w:ascii="Times New Roman" w:hAnsi="Times New Roman"/>
          <w:color w:val="auto"/>
          <w:sz w:val="28"/>
          <w:szCs w:val="28"/>
        </w:rPr>
        <w:t>(</w:t>
      </w:r>
      <w:r w:rsidR="00376224" w:rsidRPr="00DE2F61">
        <w:rPr>
          <w:rFonts w:ascii="Times New Roman" w:hAnsi="Times New Roman"/>
          <w:color w:val="auto"/>
          <w:sz w:val="28"/>
          <w:szCs w:val="28"/>
        </w:rPr>
        <w:t>обнародования</w:t>
      </w:r>
      <w:r w:rsidR="00252AB7" w:rsidRPr="00DE2F61">
        <w:rPr>
          <w:rFonts w:ascii="Times New Roman" w:hAnsi="Times New Roman"/>
          <w:color w:val="auto"/>
          <w:sz w:val="28"/>
          <w:szCs w:val="28"/>
        </w:rPr>
        <w:t>)</w:t>
      </w:r>
      <w:r w:rsidRPr="00DE2F61">
        <w:rPr>
          <w:rFonts w:ascii="Times New Roman" w:hAnsi="Times New Roman"/>
          <w:color w:val="auto"/>
          <w:sz w:val="28"/>
          <w:szCs w:val="28"/>
        </w:rPr>
        <w:t>.</w:t>
      </w:r>
    </w:p>
    <w:p w:rsidR="00376224" w:rsidRPr="00DE2F61" w:rsidRDefault="00376224" w:rsidP="00376224">
      <w:pPr>
        <w:autoSpaceDE w:val="0"/>
        <w:spacing w:line="276" w:lineRule="auto"/>
        <w:ind w:firstLine="709"/>
        <w:jc w:val="both"/>
        <w:rPr>
          <w:rFonts w:ascii="Times New Roman" w:hAnsi="Times New Roman"/>
          <w:color w:val="auto"/>
          <w:sz w:val="28"/>
          <w:szCs w:val="28"/>
        </w:rPr>
      </w:pPr>
    </w:p>
    <w:p w:rsidR="00D319AB" w:rsidRPr="00DE2F61" w:rsidRDefault="00D319AB" w:rsidP="00376224">
      <w:pPr>
        <w:widowControl/>
        <w:autoSpaceDE w:val="0"/>
        <w:autoSpaceDN w:val="0"/>
        <w:adjustRightInd w:val="0"/>
        <w:spacing w:line="276" w:lineRule="auto"/>
        <w:jc w:val="both"/>
        <w:rPr>
          <w:rFonts w:ascii="Times New Roman" w:hAnsi="Times New Roman"/>
          <w:color w:val="auto"/>
          <w:sz w:val="28"/>
          <w:szCs w:val="28"/>
        </w:rPr>
      </w:pPr>
    </w:p>
    <w:p w:rsidR="00376224" w:rsidRPr="00DE2F61" w:rsidRDefault="00376224" w:rsidP="00DE2F61">
      <w:pPr>
        <w:widowControl/>
        <w:autoSpaceDE w:val="0"/>
        <w:autoSpaceDN w:val="0"/>
        <w:adjustRightInd w:val="0"/>
        <w:jc w:val="both"/>
        <w:rPr>
          <w:rFonts w:ascii="Times New Roman" w:hAnsi="Times New Roman"/>
          <w:color w:val="auto"/>
          <w:sz w:val="28"/>
          <w:szCs w:val="28"/>
        </w:rPr>
      </w:pPr>
      <w:r w:rsidRPr="00DE2F61">
        <w:rPr>
          <w:rFonts w:ascii="Times New Roman" w:hAnsi="Times New Roman"/>
          <w:color w:val="auto"/>
          <w:sz w:val="28"/>
          <w:szCs w:val="28"/>
        </w:rPr>
        <w:t>Гл</w:t>
      </w:r>
      <w:r w:rsidR="00AC0B9F" w:rsidRPr="00DE2F61">
        <w:rPr>
          <w:rFonts w:ascii="Times New Roman" w:hAnsi="Times New Roman"/>
          <w:color w:val="auto"/>
          <w:sz w:val="28"/>
          <w:szCs w:val="28"/>
        </w:rPr>
        <w:t>ава городского поселения «Микунь</w:t>
      </w:r>
      <w:r w:rsidRPr="00DE2F61">
        <w:rPr>
          <w:rFonts w:ascii="Times New Roman" w:hAnsi="Times New Roman"/>
          <w:color w:val="auto"/>
          <w:sz w:val="28"/>
          <w:szCs w:val="28"/>
        </w:rPr>
        <w:t>»</w:t>
      </w:r>
      <w:r w:rsidR="00B62174">
        <w:rPr>
          <w:rFonts w:ascii="Times New Roman" w:hAnsi="Times New Roman"/>
          <w:color w:val="auto"/>
          <w:sz w:val="28"/>
          <w:szCs w:val="28"/>
        </w:rPr>
        <w:t xml:space="preserve"> </w:t>
      </w:r>
      <w:r w:rsidRPr="00DE2F61">
        <w:rPr>
          <w:rFonts w:ascii="Times New Roman" w:hAnsi="Times New Roman"/>
          <w:color w:val="auto"/>
          <w:sz w:val="28"/>
          <w:szCs w:val="28"/>
        </w:rPr>
        <w:t>-</w:t>
      </w:r>
    </w:p>
    <w:p w:rsidR="00376224" w:rsidRPr="00DE2F61" w:rsidRDefault="00AC0B9F" w:rsidP="00376224">
      <w:pPr>
        <w:widowControl/>
        <w:autoSpaceDE w:val="0"/>
        <w:autoSpaceDN w:val="0"/>
        <w:adjustRightInd w:val="0"/>
        <w:spacing w:line="276" w:lineRule="auto"/>
        <w:jc w:val="both"/>
        <w:rPr>
          <w:rFonts w:ascii="Times New Roman" w:hAnsi="Times New Roman"/>
          <w:color w:val="auto"/>
          <w:sz w:val="28"/>
          <w:szCs w:val="28"/>
        </w:rPr>
      </w:pPr>
      <w:r w:rsidRPr="00DE2F61">
        <w:rPr>
          <w:rFonts w:ascii="Times New Roman" w:hAnsi="Times New Roman"/>
          <w:color w:val="auto"/>
          <w:sz w:val="28"/>
          <w:szCs w:val="28"/>
        </w:rPr>
        <w:t>п</w:t>
      </w:r>
      <w:r w:rsidR="00376224" w:rsidRPr="00DE2F61">
        <w:rPr>
          <w:rFonts w:ascii="Times New Roman" w:hAnsi="Times New Roman"/>
          <w:color w:val="auto"/>
          <w:sz w:val="28"/>
          <w:szCs w:val="28"/>
        </w:rPr>
        <w:t xml:space="preserve">редседатель Совета                                   </w:t>
      </w:r>
      <w:r w:rsidRPr="00DE2F61">
        <w:rPr>
          <w:rFonts w:ascii="Times New Roman" w:hAnsi="Times New Roman"/>
          <w:color w:val="auto"/>
          <w:sz w:val="28"/>
          <w:szCs w:val="28"/>
        </w:rPr>
        <w:t xml:space="preserve">               </w:t>
      </w:r>
      <w:r w:rsidR="00DD6C29" w:rsidRPr="00DE2F61">
        <w:rPr>
          <w:rFonts w:ascii="Times New Roman" w:hAnsi="Times New Roman"/>
          <w:color w:val="auto"/>
          <w:sz w:val="28"/>
          <w:szCs w:val="28"/>
        </w:rPr>
        <w:t xml:space="preserve">           </w:t>
      </w:r>
      <w:r w:rsidRPr="00DE2F61">
        <w:rPr>
          <w:rFonts w:ascii="Times New Roman" w:hAnsi="Times New Roman"/>
          <w:color w:val="auto"/>
          <w:sz w:val="28"/>
          <w:szCs w:val="28"/>
        </w:rPr>
        <w:t xml:space="preserve">    </w:t>
      </w:r>
      <w:r w:rsidR="00DE2F61" w:rsidRPr="00DE2F61">
        <w:rPr>
          <w:rFonts w:ascii="Times New Roman" w:hAnsi="Times New Roman"/>
          <w:color w:val="auto"/>
          <w:sz w:val="28"/>
          <w:szCs w:val="28"/>
        </w:rPr>
        <w:t xml:space="preserve">           </w:t>
      </w:r>
      <w:r w:rsidRPr="00DE2F61">
        <w:rPr>
          <w:rFonts w:ascii="Times New Roman" w:hAnsi="Times New Roman"/>
          <w:color w:val="auto"/>
          <w:sz w:val="28"/>
          <w:szCs w:val="28"/>
        </w:rPr>
        <w:t xml:space="preserve">  Д.В.</w:t>
      </w:r>
      <w:r w:rsidR="00DE2F61" w:rsidRPr="00DE2F61">
        <w:rPr>
          <w:rFonts w:ascii="Times New Roman" w:hAnsi="Times New Roman"/>
          <w:color w:val="auto"/>
          <w:sz w:val="28"/>
          <w:szCs w:val="28"/>
        </w:rPr>
        <w:t xml:space="preserve"> </w:t>
      </w:r>
      <w:proofErr w:type="spellStart"/>
      <w:r w:rsidRPr="00DE2F61">
        <w:rPr>
          <w:rFonts w:ascii="Times New Roman" w:hAnsi="Times New Roman"/>
          <w:color w:val="auto"/>
          <w:sz w:val="28"/>
          <w:szCs w:val="28"/>
        </w:rPr>
        <w:t>Габов</w:t>
      </w:r>
      <w:proofErr w:type="spellEnd"/>
    </w:p>
    <w:p w:rsidR="00376224" w:rsidRPr="00DE2F61" w:rsidRDefault="00376224" w:rsidP="00074B4F">
      <w:pPr>
        <w:autoSpaceDE w:val="0"/>
        <w:ind w:firstLine="709"/>
        <w:jc w:val="both"/>
        <w:rPr>
          <w:rFonts w:ascii="Times New Roman" w:hAnsi="Times New Roman"/>
          <w:color w:val="auto"/>
          <w:sz w:val="28"/>
          <w:szCs w:val="28"/>
        </w:rPr>
      </w:pPr>
    </w:p>
    <w:p w:rsidR="00074B4F" w:rsidRPr="00DE2F61" w:rsidRDefault="00074B4F" w:rsidP="00074B4F">
      <w:pPr>
        <w:pStyle w:val="afa"/>
        <w:ind w:left="0"/>
        <w:jc w:val="both"/>
        <w:rPr>
          <w:rFonts w:ascii="Times New Roman" w:hAnsi="Times New Roman"/>
          <w:color w:val="auto"/>
          <w:sz w:val="28"/>
          <w:szCs w:val="28"/>
        </w:rPr>
      </w:pPr>
    </w:p>
    <w:p w:rsidR="00141D15" w:rsidRPr="00DE2F61" w:rsidRDefault="00141D15" w:rsidP="00074B4F">
      <w:pPr>
        <w:pStyle w:val="ConsPlusTitle"/>
        <w:tabs>
          <w:tab w:val="left" w:pos="4185"/>
        </w:tabs>
        <w:rPr>
          <w:b w:val="0"/>
          <w:sz w:val="28"/>
        </w:rPr>
      </w:pPr>
    </w:p>
    <w:p w:rsidR="00141D15" w:rsidRPr="00DE2F61" w:rsidRDefault="00141D15" w:rsidP="0024234A">
      <w:pPr>
        <w:pStyle w:val="ConsPlusTitle"/>
        <w:jc w:val="center"/>
        <w:rPr>
          <w:b w:val="0"/>
          <w:sz w:val="28"/>
        </w:rPr>
      </w:pPr>
    </w:p>
    <w:p w:rsidR="00DE2F61" w:rsidRPr="00DE2F61" w:rsidRDefault="00DE2F61" w:rsidP="0024234A">
      <w:pPr>
        <w:pStyle w:val="ConsPlusTitle"/>
        <w:jc w:val="center"/>
        <w:rPr>
          <w:b w:val="0"/>
          <w:sz w:val="28"/>
        </w:rPr>
      </w:pPr>
    </w:p>
    <w:p w:rsidR="00141D15" w:rsidRPr="00DE2F61" w:rsidRDefault="00141D15" w:rsidP="0024234A">
      <w:pPr>
        <w:pStyle w:val="ConsPlusTitle"/>
        <w:jc w:val="center"/>
        <w:rPr>
          <w:b w:val="0"/>
          <w:sz w:val="28"/>
        </w:rPr>
      </w:pPr>
    </w:p>
    <w:p w:rsidR="00AC0B9F" w:rsidRPr="00DE2F61" w:rsidRDefault="00AC0B9F" w:rsidP="00376224">
      <w:pPr>
        <w:pStyle w:val="ConsPlusTitle"/>
        <w:jc w:val="right"/>
        <w:rPr>
          <w:b w:val="0"/>
          <w:sz w:val="28"/>
        </w:rPr>
      </w:pPr>
    </w:p>
    <w:tbl>
      <w:tblPr>
        <w:tblStyle w:val="aff"/>
        <w:tblW w:w="105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28"/>
      </w:tblGrid>
      <w:tr w:rsidR="00B62174" w:rsidRPr="00691E9C" w:rsidTr="00691E9C">
        <w:tc>
          <w:tcPr>
            <w:tcW w:w="5637" w:type="dxa"/>
          </w:tcPr>
          <w:p w:rsidR="00B62174" w:rsidRPr="00691E9C" w:rsidRDefault="00B62174">
            <w:pPr>
              <w:autoSpaceDE w:val="0"/>
              <w:autoSpaceDN w:val="0"/>
              <w:adjustRightInd w:val="0"/>
              <w:jc w:val="right"/>
              <w:outlineLvl w:val="0"/>
              <w:rPr>
                <w:rFonts w:ascii="Times New Roman" w:hAnsi="Times New Roman"/>
                <w:color w:val="000000" w:themeColor="text1"/>
                <w:sz w:val="26"/>
                <w:szCs w:val="26"/>
                <w:lang w:eastAsia="en-US"/>
              </w:rPr>
            </w:pPr>
          </w:p>
        </w:tc>
        <w:tc>
          <w:tcPr>
            <w:tcW w:w="4928" w:type="dxa"/>
          </w:tcPr>
          <w:p w:rsidR="00B62174" w:rsidRPr="00691E9C" w:rsidRDefault="00B62174">
            <w:pPr>
              <w:autoSpaceDE w:val="0"/>
              <w:autoSpaceDN w:val="0"/>
              <w:adjustRightInd w:val="0"/>
              <w:outlineLvl w:val="0"/>
              <w:rPr>
                <w:rFonts w:ascii="Times New Roman" w:hAnsi="Times New Roman"/>
                <w:color w:val="000000" w:themeColor="text1"/>
                <w:sz w:val="26"/>
                <w:szCs w:val="26"/>
                <w:lang w:eastAsia="en-US"/>
              </w:rPr>
            </w:pPr>
            <w:r w:rsidRPr="00691E9C">
              <w:rPr>
                <w:rFonts w:ascii="Times New Roman" w:hAnsi="Times New Roman"/>
                <w:color w:val="000000" w:themeColor="text1"/>
                <w:sz w:val="26"/>
                <w:szCs w:val="26"/>
                <w:lang w:eastAsia="en-US"/>
              </w:rPr>
              <w:t>УТВЕРЖДЕНО</w:t>
            </w:r>
          </w:p>
          <w:p w:rsidR="00B62174" w:rsidRPr="00691E9C" w:rsidRDefault="00B62174">
            <w:pPr>
              <w:autoSpaceDE w:val="0"/>
              <w:autoSpaceDN w:val="0"/>
              <w:adjustRightInd w:val="0"/>
              <w:rPr>
                <w:rFonts w:ascii="Times New Roman" w:hAnsi="Times New Roman"/>
                <w:color w:val="000000" w:themeColor="text1"/>
                <w:sz w:val="26"/>
                <w:szCs w:val="26"/>
                <w:lang w:eastAsia="en-US"/>
              </w:rPr>
            </w:pPr>
            <w:r w:rsidRPr="00691E9C">
              <w:rPr>
                <w:rFonts w:ascii="Times New Roman" w:hAnsi="Times New Roman"/>
                <w:color w:val="000000" w:themeColor="text1"/>
                <w:sz w:val="26"/>
                <w:szCs w:val="26"/>
                <w:lang w:eastAsia="en-US"/>
              </w:rPr>
              <w:t xml:space="preserve">решением Совета </w:t>
            </w:r>
          </w:p>
          <w:p w:rsidR="00B62174" w:rsidRPr="00691E9C" w:rsidRDefault="00B62174">
            <w:pPr>
              <w:autoSpaceDE w:val="0"/>
              <w:autoSpaceDN w:val="0"/>
              <w:adjustRightInd w:val="0"/>
              <w:rPr>
                <w:rFonts w:ascii="Times New Roman" w:hAnsi="Times New Roman"/>
                <w:color w:val="000000" w:themeColor="text1"/>
                <w:sz w:val="26"/>
                <w:szCs w:val="26"/>
                <w:lang w:eastAsia="en-US"/>
              </w:rPr>
            </w:pPr>
            <w:r w:rsidRPr="00691E9C">
              <w:rPr>
                <w:rFonts w:ascii="Times New Roman" w:hAnsi="Times New Roman"/>
                <w:color w:val="000000" w:themeColor="text1"/>
                <w:sz w:val="26"/>
                <w:szCs w:val="26"/>
                <w:lang w:eastAsia="en-US"/>
              </w:rPr>
              <w:t xml:space="preserve">муниципального образования </w:t>
            </w:r>
          </w:p>
          <w:p w:rsidR="00B62174" w:rsidRPr="00691E9C" w:rsidRDefault="00B62174">
            <w:pPr>
              <w:autoSpaceDE w:val="0"/>
              <w:autoSpaceDN w:val="0"/>
              <w:adjustRightInd w:val="0"/>
              <w:rPr>
                <w:rFonts w:ascii="Times New Roman" w:hAnsi="Times New Roman"/>
                <w:color w:val="000000" w:themeColor="text1"/>
                <w:sz w:val="26"/>
                <w:szCs w:val="26"/>
                <w:lang w:eastAsia="en-US"/>
              </w:rPr>
            </w:pPr>
            <w:r w:rsidRPr="00691E9C">
              <w:rPr>
                <w:rFonts w:ascii="Times New Roman" w:hAnsi="Times New Roman"/>
                <w:color w:val="000000" w:themeColor="text1"/>
                <w:sz w:val="26"/>
                <w:szCs w:val="26"/>
                <w:lang w:eastAsia="en-US"/>
              </w:rPr>
              <w:t xml:space="preserve">городского поселения «Микунь»  </w:t>
            </w:r>
          </w:p>
          <w:p w:rsidR="00B62174" w:rsidRPr="00691E9C" w:rsidRDefault="00B62174">
            <w:pPr>
              <w:autoSpaceDE w:val="0"/>
              <w:autoSpaceDN w:val="0"/>
              <w:adjustRightInd w:val="0"/>
              <w:rPr>
                <w:rFonts w:ascii="Times New Roman" w:hAnsi="Times New Roman"/>
                <w:color w:val="000000" w:themeColor="text1"/>
                <w:sz w:val="26"/>
                <w:szCs w:val="26"/>
                <w:lang w:eastAsia="en-US"/>
              </w:rPr>
            </w:pPr>
            <w:r w:rsidRPr="00691E9C">
              <w:rPr>
                <w:rFonts w:ascii="Times New Roman" w:hAnsi="Times New Roman"/>
                <w:color w:val="000000" w:themeColor="text1"/>
                <w:sz w:val="26"/>
                <w:szCs w:val="26"/>
                <w:lang w:eastAsia="en-US"/>
              </w:rPr>
              <w:t>от 17.11.2021 № 5/2-8</w:t>
            </w:r>
          </w:p>
          <w:p w:rsidR="00B62174" w:rsidRPr="00691E9C" w:rsidRDefault="00B62174">
            <w:pPr>
              <w:autoSpaceDE w:val="0"/>
              <w:autoSpaceDN w:val="0"/>
              <w:adjustRightInd w:val="0"/>
              <w:rPr>
                <w:rFonts w:ascii="Times New Roman" w:hAnsi="Times New Roman"/>
                <w:color w:val="000000" w:themeColor="text1"/>
                <w:sz w:val="26"/>
                <w:szCs w:val="26"/>
                <w:lang w:eastAsia="en-US"/>
              </w:rPr>
            </w:pPr>
          </w:p>
          <w:p w:rsidR="00B62174" w:rsidRPr="00691E9C" w:rsidRDefault="00B62174">
            <w:pPr>
              <w:pStyle w:val="ConsPlusTitle"/>
              <w:spacing w:line="240" w:lineRule="exact"/>
              <w:rPr>
                <w:b w:val="0"/>
                <w:color w:val="000000" w:themeColor="text1"/>
                <w:sz w:val="26"/>
                <w:szCs w:val="26"/>
                <w:lang w:eastAsia="en-US"/>
              </w:rPr>
            </w:pPr>
            <w:r w:rsidRPr="00691E9C">
              <w:rPr>
                <w:b w:val="0"/>
                <w:color w:val="000000" w:themeColor="text1"/>
                <w:sz w:val="26"/>
                <w:szCs w:val="26"/>
                <w:lang w:eastAsia="en-US"/>
              </w:rPr>
              <w:t>(приложение)</w:t>
            </w:r>
          </w:p>
        </w:tc>
      </w:tr>
    </w:tbl>
    <w:p w:rsidR="00DE2F61" w:rsidRPr="00691E9C" w:rsidRDefault="00DE2F61" w:rsidP="0024234A">
      <w:pPr>
        <w:pStyle w:val="ConsPlusTitle"/>
        <w:spacing w:line="240" w:lineRule="exact"/>
        <w:jc w:val="center"/>
        <w:rPr>
          <w:sz w:val="26"/>
          <w:szCs w:val="26"/>
        </w:rPr>
      </w:pPr>
    </w:p>
    <w:p w:rsidR="00B62174" w:rsidRPr="00691E9C" w:rsidRDefault="00B62174" w:rsidP="0024234A">
      <w:pPr>
        <w:pStyle w:val="ConsPlusTitle"/>
        <w:spacing w:line="240" w:lineRule="exact"/>
        <w:jc w:val="center"/>
        <w:rPr>
          <w:sz w:val="26"/>
          <w:szCs w:val="26"/>
        </w:rPr>
      </w:pPr>
    </w:p>
    <w:p w:rsidR="00B62174" w:rsidRPr="00691E9C" w:rsidRDefault="00B62174" w:rsidP="0024234A">
      <w:pPr>
        <w:pStyle w:val="ConsPlusTitle"/>
        <w:spacing w:line="240" w:lineRule="exact"/>
        <w:jc w:val="center"/>
        <w:rPr>
          <w:sz w:val="26"/>
          <w:szCs w:val="26"/>
        </w:rPr>
      </w:pPr>
    </w:p>
    <w:p w:rsidR="0024234A" w:rsidRPr="00691E9C" w:rsidRDefault="0024234A" w:rsidP="0024234A">
      <w:pPr>
        <w:pStyle w:val="ConsPlusTitle"/>
        <w:spacing w:line="240" w:lineRule="exact"/>
        <w:jc w:val="center"/>
        <w:rPr>
          <w:sz w:val="26"/>
          <w:szCs w:val="26"/>
        </w:rPr>
      </w:pPr>
      <w:r w:rsidRPr="00691E9C">
        <w:rPr>
          <w:sz w:val="26"/>
          <w:szCs w:val="26"/>
        </w:rPr>
        <w:t>ПОЛОЖЕНИЕ</w:t>
      </w:r>
    </w:p>
    <w:p w:rsidR="0024234A" w:rsidRPr="00691E9C" w:rsidRDefault="0024234A" w:rsidP="0024234A">
      <w:pPr>
        <w:pStyle w:val="ConsPlusTitle"/>
        <w:jc w:val="center"/>
        <w:rPr>
          <w:sz w:val="26"/>
          <w:szCs w:val="26"/>
        </w:rPr>
      </w:pPr>
      <w:bookmarkStart w:id="0" w:name="_Hlk73456502"/>
      <w:r w:rsidRPr="00691E9C">
        <w:rPr>
          <w:sz w:val="26"/>
          <w:szCs w:val="26"/>
        </w:rPr>
        <w:t>о м</w:t>
      </w:r>
      <w:r w:rsidR="00691E9C">
        <w:rPr>
          <w:sz w:val="26"/>
          <w:szCs w:val="26"/>
        </w:rPr>
        <w:t>униципальном земельном контроле</w:t>
      </w:r>
      <w:r w:rsidRPr="00691E9C">
        <w:rPr>
          <w:sz w:val="26"/>
          <w:szCs w:val="26"/>
        </w:rPr>
        <w:t xml:space="preserve"> </w:t>
      </w:r>
      <w:r w:rsidR="00691E9C" w:rsidRPr="00691E9C">
        <w:rPr>
          <w:sz w:val="26"/>
          <w:szCs w:val="26"/>
        </w:rPr>
        <w:t>на территории</w:t>
      </w:r>
    </w:p>
    <w:bookmarkEnd w:id="0"/>
    <w:p w:rsidR="008E70FC" w:rsidRPr="00691E9C" w:rsidRDefault="008E70FC" w:rsidP="008E70FC">
      <w:pPr>
        <w:jc w:val="center"/>
        <w:outlineLvl w:val="0"/>
        <w:rPr>
          <w:rFonts w:ascii="Times New Roman" w:hAnsi="Times New Roman"/>
          <w:b/>
          <w:color w:val="auto"/>
          <w:sz w:val="26"/>
          <w:szCs w:val="26"/>
        </w:rPr>
      </w:pPr>
      <w:r w:rsidRPr="00691E9C">
        <w:rPr>
          <w:rFonts w:ascii="Times New Roman" w:hAnsi="Times New Roman"/>
          <w:b/>
          <w:color w:val="auto"/>
          <w:kern w:val="1"/>
          <w:sz w:val="26"/>
          <w:szCs w:val="26"/>
        </w:rPr>
        <w:t xml:space="preserve">муниципального образования </w:t>
      </w:r>
      <w:r w:rsidR="00AC0B9F" w:rsidRPr="00691E9C">
        <w:rPr>
          <w:rFonts w:ascii="Times New Roman" w:hAnsi="Times New Roman"/>
          <w:b/>
          <w:color w:val="auto"/>
          <w:kern w:val="1"/>
          <w:sz w:val="26"/>
          <w:szCs w:val="26"/>
        </w:rPr>
        <w:t>городского поселения «Микунь</w:t>
      </w:r>
      <w:r w:rsidR="00003E46" w:rsidRPr="00691E9C">
        <w:rPr>
          <w:rFonts w:ascii="Times New Roman" w:hAnsi="Times New Roman"/>
          <w:b/>
          <w:color w:val="auto"/>
          <w:kern w:val="1"/>
          <w:sz w:val="26"/>
          <w:szCs w:val="26"/>
        </w:rPr>
        <w:t>»</w:t>
      </w:r>
    </w:p>
    <w:p w:rsidR="0024234A" w:rsidRPr="00691E9C" w:rsidRDefault="0024234A" w:rsidP="0024234A">
      <w:pPr>
        <w:pStyle w:val="ConsPlusTitle"/>
        <w:jc w:val="center"/>
        <w:rPr>
          <w:b w:val="0"/>
          <w:sz w:val="16"/>
          <w:szCs w:val="16"/>
        </w:rPr>
      </w:pPr>
    </w:p>
    <w:p w:rsidR="0024234A" w:rsidRPr="00691E9C" w:rsidRDefault="0024234A" w:rsidP="00376224">
      <w:pPr>
        <w:pStyle w:val="ConsPlusNormal"/>
        <w:ind w:firstLine="0"/>
        <w:jc w:val="center"/>
        <w:rPr>
          <w:sz w:val="26"/>
          <w:szCs w:val="26"/>
        </w:rPr>
      </w:pPr>
      <w:r w:rsidRPr="00691E9C">
        <w:rPr>
          <w:b/>
          <w:sz w:val="26"/>
          <w:szCs w:val="26"/>
        </w:rPr>
        <w:t>1.</w:t>
      </w:r>
      <w:r w:rsidR="00DE2F61" w:rsidRPr="00691E9C">
        <w:rPr>
          <w:b/>
          <w:sz w:val="26"/>
          <w:szCs w:val="26"/>
        </w:rPr>
        <w:t xml:space="preserve"> </w:t>
      </w:r>
      <w:r w:rsidRPr="00691E9C">
        <w:rPr>
          <w:b/>
          <w:sz w:val="26"/>
          <w:szCs w:val="26"/>
        </w:rPr>
        <w:t>Общие положения</w:t>
      </w:r>
    </w:p>
    <w:p w:rsidR="0024234A" w:rsidRPr="00691E9C" w:rsidRDefault="0024234A" w:rsidP="008E70FC">
      <w:pPr>
        <w:ind w:firstLine="709"/>
        <w:jc w:val="both"/>
        <w:outlineLvl w:val="0"/>
        <w:rPr>
          <w:rFonts w:ascii="Times New Roman" w:hAnsi="Times New Roman"/>
          <w:color w:val="auto"/>
          <w:sz w:val="26"/>
          <w:szCs w:val="26"/>
        </w:rPr>
      </w:pPr>
      <w:r w:rsidRPr="00691E9C">
        <w:rPr>
          <w:rFonts w:ascii="Times New Roman" w:hAnsi="Times New Roman"/>
          <w:color w:val="auto"/>
          <w:sz w:val="26"/>
          <w:szCs w:val="26"/>
        </w:rPr>
        <w:t xml:space="preserve">1.1. Настоящее Положение устанавливает порядок организации и осуществления муниципального земельного контроля </w:t>
      </w:r>
      <w:r w:rsidR="00003E46" w:rsidRPr="00691E9C">
        <w:rPr>
          <w:rFonts w:ascii="Times New Roman" w:hAnsi="Times New Roman"/>
          <w:color w:val="auto"/>
          <w:sz w:val="26"/>
          <w:szCs w:val="26"/>
        </w:rPr>
        <w:t xml:space="preserve">за использованием земель на территории </w:t>
      </w:r>
      <w:r w:rsidR="00003E46" w:rsidRPr="00691E9C">
        <w:rPr>
          <w:rFonts w:ascii="Times New Roman" w:hAnsi="Times New Roman"/>
          <w:color w:val="auto"/>
          <w:kern w:val="1"/>
          <w:sz w:val="26"/>
          <w:szCs w:val="26"/>
        </w:rPr>
        <w:t>муниципального образова</w:t>
      </w:r>
      <w:r w:rsidR="00AC0B9F" w:rsidRPr="00691E9C">
        <w:rPr>
          <w:rFonts w:ascii="Times New Roman" w:hAnsi="Times New Roman"/>
          <w:color w:val="auto"/>
          <w:kern w:val="1"/>
          <w:sz w:val="26"/>
          <w:szCs w:val="26"/>
        </w:rPr>
        <w:t>ния городского поселения «Микунь</w:t>
      </w:r>
      <w:r w:rsidR="00003E46" w:rsidRPr="00691E9C">
        <w:rPr>
          <w:rFonts w:ascii="Times New Roman" w:hAnsi="Times New Roman"/>
          <w:color w:val="auto"/>
          <w:kern w:val="1"/>
          <w:sz w:val="26"/>
          <w:szCs w:val="26"/>
        </w:rPr>
        <w:t>»</w:t>
      </w:r>
      <w:r w:rsidR="00AC0B9F" w:rsidRPr="00691E9C">
        <w:rPr>
          <w:rFonts w:ascii="Times New Roman" w:hAnsi="Times New Roman"/>
          <w:color w:val="auto"/>
          <w:kern w:val="1"/>
          <w:sz w:val="26"/>
          <w:szCs w:val="26"/>
        </w:rPr>
        <w:t xml:space="preserve"> </w:t>
      </w:r>
      <w:r w:rsidRPr="00691E9C">
        <w:rPr>
          <w:rFonts w:ascii="Times New Roman" w:hAnsi="Times New Roman"/>
          <w:color w:val="auto"/>
          <w:sz w:val="26"/>
          <w:szCs w:val="26"/>
        </w:rPr>
        <w:t>(далее – муниципальный контроль).</w:t>
      </w:r>
    </w:p>
    <w:p w:rsidR="0024234A" w:rsidRPr="00691E9C" w:rsidRDefault="0024234A" w:rsidP="00EB6C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1.2. Предметом муниципального контроля является</w:t>
      </w:r>
      <w:r w:rsidR="00AC0B9F" w:rsidRPr="00691E9C">
        <w:rPr>
          <w:rFonts w:ascii="Times New Roman" w:hAnsi="Times New Roman"/>
          <w:sz w:val="26"/>
          <w:szCs w:val="26"/>
        </w:rPr>
        <w:t xml:space="preserve"> </w:t>
      </w:r>
      <w:r w:rsidRPr="00691E9C">
        <w:rPr>
          <w:rFonts w:ascii="Times New Roman" w:hAnsi="Times New Roman"/>
          <w:sz w:val="26"/>
          <w:szCs w:val="2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EB6C4A" w:rsidRPr="00691E9C">
        <w:rPr>
          <w:rFonts w:ascii="Times New Roman" w:hAnsi="Times New Roman"/>
          <w:sz w:val="26"/>
          <w:szCs w:val="26"/>
        </w:rPr>
        <w:t xml:space="preserve">, </w:t>
      </w:r>
      <w:r w:rsidRPr="00691E9C">
        <w:rPr>
          <w:rFonts w:ascii="Times New Roman" w:hAnsi="Times New Roman"/>
          <w:sz w:val="26"/>
          <w:szCs w:val="26"/>
        </w:rPr>
        <w:t>исполнение решений, принимаемых по результатам контрольных мероприятий.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1.3. Объектами муниципального контроля (далее – объект контроля) являются: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деятельность, действия (бездействие) контролируемых лиц в сфере </w:t>
      </w:r>
      <w:proofErr w:type="gramStart"/>
      <w:r w:rsidRPr="00691E9C">
        <w:rPr>
          <w:rFonts w:ascii="Times New Roman" w:hAnsi="Times New Roman"/>
          <w:color w:val="auto"/>
          <w:sz w:val="26"/>
          <w:szCs w:val="26"/>
        </w:rPr>
        <w:t>земле</w:t>
      </w:r>
      <w:r w:rsidR="00691E9C">
        <w:rPr>
          <w:rFonts w:ascii="Times New Roman" w:hAnsi="Times New Roman"/>
          <w:color w:val="auto"/>
          <w:sz w:val="26"/>
          <w:szCs w:val="26"/>
        </w:rPr>
        <w:t>-</w:t>
      </w:r>
      <w:r w:rsidRPr="00691E9C">
        <w:rPr>
          <w:rFonts w:ascii="Times New Roman" w:hAnsi="Times New Roman"/>
          <w:color w:val="auto"/>
          <w:sz w:val="26"/>
          <w:szCs w:val="26"/>
        </w:rPr>
        <w:t>пользования</w:t>
      </w:r>
      <w:proofErr w:type="gramEnd"/>
      <w:r w:rsidRPr="00691E9C">
        <w:rPr>
          <w:rFonts w:ascii="Times New Roman" w:hAnsi="Times New Roman"/>
          <w:color w:val="auto"/>
          <w:sz w:val="26"/>
          <w:szCs w:val="26"/>
        </w:rPr>
        <w:t>,</w:t>
      </w:r>
      <w:r w:rsidR="00AF2172" w:rsidRPr="00691E9C">
        <w:rPr>
          <w:rFonts w:ascii="Times New Roman" w:hAnsi="Times New Roman"/>
          <w:color w:val="auto"/>
          <w:sz w:val="26"/>
          <w:szCs w:val="26"/>
        </w:rPr>
        <w:t xml:space="preserve"> </w:t>
      </w:r>
      <w:r w:rsidRPr="00691E9C">
        <w:rPr>
          <w:rFonts w:ascii="Times New Roman" w:hAnsi="Times New Roman"/>
          <w:color w:val="auto"/>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24234A" w:rsidRPr="00691E9C" w:rsidRDefault="0024234A" w:rsidP="0024234A">
      <w:pPr>
        <w:widowControl/>
        <w:autoSpaceDE w:val="0"/>
        <w:autoSpaceDN w:val="0"/>
        <w:adjustRightInd w:val="0"/>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объекты земельных отношений, </w:t>
      </w:r>
      <w:r w:rsidR="00B86991" w:rsidRPr="00691E9C">
        <w:rPr>
          <w:rFonts w:ascii="Times New Roman" w:hAnsi="Times New Roman"/>
          <w:color w:val="auto"/>
          <w:sz w:val="26"/>
          <w:szCs w:val="26"/>
        </w:rPr>
        <w:t xml:space="preserve">расположенные </w:t>
      </w:r>
      <w:r w:rsidR="00003E46" w:rsidRPr="00691E9C">
        <w:rPr>
          <w:rFonts w:ascii="Times New Roman" w:hAnsi="Times New Roman"/>
          <w:color w:val="auto"/>
          <w:sz w:val="26"/>
          <w:szCs w:val="26"/>
        </w:rPr>
        <w:t xml:space="preserve">на территории </w:t>
      </w:r>
      <w:r w:rsidR="00003E46" w:rsidRPr="00691E9C">
        <w:rPr>
          <w:rFonts w:ascii="Times New Roman" w:hAnsi="Times New Roman"/>
          <w:color w:val="auto"/>
          <w:kern w:val="1"/>
          <w:sz w:val="26"/>
          <w:szCs w:val="26"/>
        </w:rPr>
        <w:t xml:space="preserve">муниципального образования городского </w:t>
      </w:r>
      <w:r w:rsidR="00AC0B9F" w:rsidRPr="00691E9C">
        <w:rPr>
          <w:rFonts w:ascii="Times New Roman" w:hAnsi="Times New Roman"/>
          <w:color w:val="auto"/>
          <w:kern w:val="1"/>
          <w:sz w:val="26"/>
          <w:szCs w:val="26"/>
        </w:rPr>
        <w:t>поселения «Микунь</w:t>
      </w:r>
      <w:r w:rsidR="00003E46" w:rsidRPr="00691E9C">
        <w:rPr>
          <w:rFonts w:ascii="Times New Roman" w:hAnsi="Times New Roman"/>
          <w:color w:val="auto"/>
          <w:kern w:val="1"/>
          <w:sz w:val="26"/>
          <w:szCs w:val="26"/>
        </w:rPr>
        <w:t>»</w:t>
      </w:r>
      <w:r w:rsidRPr="00691E9C">
        <w:rPr>
          <w:rFonts w:ascii="Times New Roman" w:hAnsi="Times New Roman"/>
          <w:color w:val="auto"/>
          <w:sz w:val="26"/>
          <w:szCs w:val="26"/>
        </w:rPr>
        <w:t xml:space="preserve">. </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1.4. Учет объектов контроля осуществляется посредством создания: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единого реестра контрольных мероприятий; </w:t>
      </w:r>
    </w:p>
    <w:p w:rsidR="0024234A" w:rsidRPr="00691E9C" w:rsidRDefault="0024234A" w:rsidP="0024234A">
      <w:pPr>
        <w:pStyle w:val="ConsPlusNormal"/>
        <w:ind w:firstLine="709"/>
        <w:jc w:val="both"/>
        <w:rPr>
          <w:sz w:val="26"/>
          <w:szCs w:val="26"/>
        </w:rPr>
      </w:pPr>
      <w:r w:rsidRPr="00691E9C">
        <w:rPr>
          <w:sz w:val="26"/>
          <w:szCs w:val="26"/>
        </w:rPr>
        <w:t>иных государственных и муниципальных информационных систем путем межведомственного информационного взаимодействия.</w:t>
      </w:r>
    </w:p>
    <w:p w:rsidR="0024234A" w:rsidRPr="00691E9C" w:rsidRDefault="0024234A" w:rsidP="0024234A">
      <w:pPr>
        <w:pStyle w:val="ConsPlusNormal"/>
        <w:ind w:firstLine="709"/>
        <w:jc w:val="both"/>
        <w:rPr>
          <w:sz w:val="26"/>
          <w:szCs w:val="26"/>
        </w:rPr>
      </w:pPr>
      <w:r w:rsidRPr="00691E9C">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691E9C" w:rsidRDefault="0024234A" w:rsidP="0024234A">
      <w:pPr>
        <w:pStyle w:val="a8"/>
        <w:widowControl/>
        <w:ind w:left="0" w:firstLine="709"/>
        <w:jc w:val="both"/>
        <w:rPr>
          <w:rFonts w:ascii="Times New Roman" w:hAnsi="Times New Roman"/>
          <w:sz w:val="26"/>
          <w:szCs w:val="26"/>
        </w:rPr>
      </w:pPr>
      <w:r w:rsidRPr="00691E9C">
        <w:rPr>
          <w:rFonts w:ascii="Times New Roman" w:hAnsi="Times New Roman"/>
          <w:sz w:val="26"/>
          <w:szCs w:val="26"/>
        </w:rPr>
        <w:t xml:space="preserve">1.5. Муниципальный контроль осуществляется администрацией </w:t>
      </w:r>
      <w:r w:rsidR="00AC0B9F" w:rsidRPr="00691E9C">
        <w:rPr>
          <w:rFonts w:ascii="Times New Roman" w:hAnsi="Times New Roman"/>
          <w:sz w:val="26"/>
          <w:szCs w:val="26"/>
        </w:rPr>
        <w:t>городского поселения «Микунь</w:t>
      </w:r>
      <w:r w:rsidR="00003E46" w:rsidRPr="00691E9C">
        <w:rPr>
          <w:rFonts w:ascii="Times New Roman" w:hAnsi="Times New Roman"/>
          <w:sz w:val="26"/>
          <w:szCs w:val="26"/>
        </w:rPr>
        <w:t>»</w:t>
      </w:r>
      <w:r w:rsidRPr="00691E9C">
        <w:rPr>
          <w:rFonts w:ascii="Times New Roman" w:hAnsi="Times New Roman"/>
          <w:sz w:val="26"/>
          <w:szCs w:val="26"/>
        </w:rPr>
        <w:t xml:space="preserve"> (далее – Контрольный орган).</w:t>
      </w:r>
    </w:p>
    <w:p w:rsidR="0024234A" w:rsidRPr="00691E9C" w:rsidRDefault="0024234A" w:rsidP="0024234A">
      <w:pPr>
        <w:pStyle w:val="a8"/>
        <w:widowControl/>
        <w:ind w:left="0" w:firstLine="709"/>
        <w:jc w:val="both"/>
        <w:rPr>
          <w:rFonts w:ascii="Times New Roman" w:hAnsi="Times New Roman"/>
          <w:sz w:val="26"/>
          <w:szCs w:val="26"/>
          <w:vertAlign w:val="superscript"/>
        </w:rPr>
      </w:pPr>
      <w:r w:rsidRPr="00691E9C">
        <w:rPr>
          <w:rFonts w:ascii="Times New Roman" w:hAnsi="Times New Roman"/>
          <w:sz w:val="26"/>
          <w:szCs w:val="26"/>
        </w:rPr>
        <w:lastRenderedPageBreak/>
        <w:t xml:space="preserve">Непосредственное осуществление муниципального контроля возлагается на </w:t>
      </w:r>
      <w:r w:rsidR="00003E46" w:rsidRPr="00691E9C">
        <w:rPr>
          <w:rFonts w:ascii="Times New Roman" w:hAnsi="Times New Roman"/>
          <w:sz w:val="26"/>
          <w:szCs w:val="26"/>
        </w:rPr>
        <w:t>отдел строи</w:t>
      </w:r>
      <w:r w:rsidR="00DE2F61" w:rsidRPr="00691E9C">
        <w:rPr>
          <w:rFonts w:ascii="Times New Roman" w:hAnsi="Times New Roman"/>
          <w:sz w:val="26"/>
          <w:szCs w:val="26"/>
        </w:rPr>
        <w:t>тельства, жилищно-</w:t>
      </w:r>
      <w:r w:rsidR="005B6580" w:rsidRPr="00691E9C">
        <w:rPr>
          <w:rFonts w:ascii="Times New Roman" w:hAnsi="Times New Roman"/>
          <w:sz w:val="26"/>
          <w:szCs w:val="26"/>
        </w:rPr>
        <w:t>коммунального хозяйства</w:t>
      </w:r>
      <w:r w:rsidR="00AC0B9F" w:rsidRPr="00691E9C">
        <w:rPr>
          <w:rFonts w:ascii="Times New Roman" w:hAnsi="Times New Roman"/>
          <w:sz w:val="26"/>
          <w:szCs w:val="26"/>
        </w:rPr>
        <w:t xml:space="preserve"> и землепользования </w:t>
      </w:r>
      <w:r w:rsidR="008E70FC" w:rsidRPr="00691E9C">
        <w:rPr>
          <w:rFonts w:ascii="Times New Roman" w:hAnsi="Times New Roman"/>
          <w:sz w:val="26"/>
          <w:szCs w:val="26"/>
        </w:rPr>
        <w:t xml:space="preserve">администрации </w:t>
      </w:r>
      <w:r w:rsidR="00AC0B9F" w:rsidRPr="00691E9C">
        <w:rPr>
          <w:rFonts w:ascii="Times New Roman" w:hAnsi="Times New Roman"/>
          <w:sz w:val="26"/>
          <w:szCs w:val="26"/>
        </w:rPr>
        <w:t>городского поселения «Микунь</w:t>
      </w:r>
      <w:r w:rsidR="005B6580" w:rsidRPr="00691E9C">
        <w:rPr>
          <w:rFonts w:ascii="Times New Roman" w:hAnsi="Times New Roman"/>
          <w:sz w:val="26"/>
          <w:szCs w:val="26"/>
        </w:rPr>
        <w:t>»</w:t>
      </w:r>
      <w:r w:rsidRPr="00691E9C">
        <w:rPr>
          <w:rFonts w:ascii="Times New Roman" w:hAnsi="Times New Roman"/>
          <w:sz w:val="26"/>
          <w:szCs w:val="26"/>
        </w:rPr>
        <w:t xml:space="preserve"> (далее – </w:t>
      </w:r>
      <w:r w:rsidR="005B6580" w:rsidRPr="00691E9C">
        <w:rPr>
          <w:rFonts w:ascii="Times New Roman" w:hAnsi="Times New Roman"/>
          <w:sz w:val="26"/>
          <w:szCs w:val="26"/>
        </w:rPr>
        <w:t>Отдел</w:t>
      </w:r>
      <w:r w:rsidRPr="00691E9C">
        <w:rPr>
          <w:rFonts w:ascii="Times New Roman" w:hAnsi="Times New Roman"/>
          <w:sz w:val="26"/>
          <w:szCs w:val="26"/>
        </w:rPr>
        <w:t>)</w:t>
      </w:r>
      <w:r w:rsidR="00652F1A" w:rsidRPr="00691E9C">
        <w:rPr>
          <w:rFonts w:ascii="Times New Roman" w:hAnsi="Times New Roman"/>
          <w:sz w:val="26"/>
          <w:szCs w:val="26"/>
        </w:rPr>
        <w:t>.</w:t>
      </w:r>
    </w:p>
    <w:p w:rsidR="0024234A" w:rsidRPr="00691E9C" w:rsidRDefault="0024234A" w:rsidP="0024234A">
      <w:pPr>
        <w:pStyle w:val="a8"/>
        <w:widowControl/>
        <w:ind w:left="0" w:firstLine="709"/>
        <w:jc w:val="both"/>
        <w:rPr>
          <w:rFonts w:ascii="Times New Roman" w:hAnsi="Times New Roman"/>
          <w:sz w:val="26"/>
          <w:szCs w:val="26"/>
        </w:rPr>
      </w:pPr>
      <w:r w:rsidRPr="00691E9C">
        <w:rPr>
          <w:rFonts w:ascii="Times New Roman" w:hAnsi="Times New Roman"/>
          <w:sz w:val="26"/>
          <w:szCs w:val="26"/>
        </w:rPr>
        <w:t xml:space="preserve">1.6. Руководство деятельностью по осуществлению муниципального контроля осуществляет </w:t>
      </w:r>
      <w:r w:rsidR="008E70FC" w:rsidRPr="00691E9C">
        <w:rPr>
          <w:rFonts w:ascii="Times New Roman" w:hAnsi="Times New Roman"/>
          <w:sz w:val="26"/>
          <w:szCs w:val="26"/>
        </w:rPr>
        <w:t>руководитель администрации</w:t>
      </w:r>
      <w:r w:rsidR="00AC0B9F" w:rsidRPr="00691E9C">
        <w:rPr>
          <w:rFonts w:ascii="Times New Roman" w:hAnsi="Times New Roman"/>
          <w:sz w:val="26"/>
          <w:szCs w:val="26"/>
        </w:rPr>
        <w:t xml:space="preserve"> городского поселения «Микунь</w:t>
      </w:r>
      <w:r w:rsidR="005B6580" w:rsidRPr="00691E9C">
        <w:rPr>
          <w:rFonts w:ascii="Times New Roman" w:hAnsi="Times New Roman"/>
          <w:sz w:val="26"/>
          <w:szCs w:val="26"/>
        </w:rPr>
        <w:t>»</w:t>
      </w:r>
      <w:r w:rsidR="008E70FC" w:rsidRPr="00691E9C">
        <w:rPr>
          <w:rFonts w:ascii="Times New Roman" w:hAnsi="Times New Roman"/>
          <w:sz w:val="26"/>
          <w:szCs w:val="26"/>
        </w:rPr>
        <w:t>.</w:t>
      </w:r>
    </w:p>
    <w:p w:rsidR="0024234A" w:rsidRPr="00691E9C" w:rsidRDefault="0024234A" w:rsidP="00EB6C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1.7. От имени Контрольного органа муниципальный контроль </w:t>
      </w:r>
      <w:r w:rsidR="00EB6C4A" w:rsidRPr="00691E9C">
        <w:rPr>
          <w:rFonts w:ascii="Times New Roman" w:hAnsi="Times New Roman"/>
          <w:sz w:val="26"/>
          <w:szCs w:val="26"/>
        </w:rPr>
        <w:t xml:space="preserve">осуществляет </w:t>
      </w:r>
      <w:r w:rsidRPr="00691E9C">
        <w:rPr>
          <w:rFonts w:ascii="Times New Roman" w:hAnsi="Times New Roman"/>
          <w:sz w:val="26"/>
          <w:szCs w:val="26"/>
        </w:rPr>
        <w:t xml:space="preserve">должностное лицо Контрольного органа, в должностные обязанности которого в соответствии с </w:t>
      </w:r>
      <w:r w:rsidR="00F5708D" w:rsidRPr="00691E9C">
        <w:rPr>
          <w:rFonts w:ascii="Times New Roman" w:hAnsi="Times New Roman"/>
          <w:sz w:val="26"/>
          <w:szCs w:val="26"/>
        </w:rPr>
        <w:t>п</w:t>
      </w:r>
      <w:r w:rsidRPr="00691E9C">
        <w:rPr>
          <w:rFonts w:ascii="Times New Roman" w:hAnsi="Times New Roman"/>
          <w:sz w:val="26"/>
          <w:szCs w:val="26"/>
        </w:rPr>
        <w:t>оложением</w:t>
      </w:r>
      <w:r w:rsidR="00F5708D" w:rsidRPr="00691E9C">
        <w:rPr>
          <w:rFonts w:ascii="Times New Roman" w:hAnsi="Times New Roman"/>
          <w:sz w:val="26"/>
          <w:szCs w:val="26"/>
        </w:rPr>
        <w:t xml:space="preserve"> о виде контроля</w:t>
      </w:r>
      <w:r w:rsidRPr="00691E9C">
        <w:rPr>
          <w:rFonts w:ascii="Times New Roman" w:hAnsi="Times New Roman"/>
          <w:sz w:val="26"/>
          <w:szCs w:val="26"/>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691E9C" w:rsidRDefault="0024234A" w:rsidP="00EB6C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1.8. Права и обязанности инспектора.</w:t>
      </w:r>
    </w:p>
    <w:p w:rsidR="0024234A" w:rsidRPr="00691E9C" w:rsidRDefault="0024234A" w:rsidP="00EB6C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1.8.1. Инспектор обязан:</w:t>
      </w:r>
    </w:p>
    <w:p w:rsidR="007E4246" w:rsidRPr="00691E9C" w:rsidRDefault="007E4246" w:rsidP="00887770">
      <w:pPr>
        <w:pStyle w:val="ConsPlusNormal"/>
        <w:ind w:firstLine="709"/>
        <w:jc w:val="both"/>
        <w:rPr>
          <w:sz w:val="26"/>
          <w:szCs w:val="26"/>
        </w:rPr>
      </w:pPr>
      <w:r w:rsidRPr="00691E9C">
        <w:rPr>
          <w:sz w:val="26"/>
          <w:szCs w:val="26"/>
        </w:rPr>
        <w:t>1) соблюдать законодательство Российской Федерации, права и законные интересы контролируемых лиц;</w:t>
      </w:r>
    </w:p>
    <w:p w:rsidR="00887770" w:rsidRPr="00691E9C" w:rsidRDefault="007E4246" w:rsidP="00887770">
      <w:pPr>
        <w:pStyle w:val="ConsPlusNormal"/>
        <w:ind w:firstLine="709"/>
        <w:jc w:val="both"/>
        <w:rPr>
          <w:sz w:val="26"/>
          <w:szCs w:val="26"/>
        </w:rPr>
      </w:pPr>
      <w:r w:rsidRPr="00691E9C">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E4246" w:rsidRPr="00691E9C" w:rsidRDefault="007E4246" w:rsidP="00887770">
      <w:pPr>
        <w:pStyle w:val="ConsPlusNormal"/>
        <w:ind w:firstLine="709"/>
        <w:jc w:val="both"/>
        <w:rPr>
          <w:sz w:val="26"/>
          <w:szCs w:val="26"/>
        </w:rPr>
      </w:pPr>
      <w:r w:rsidRPr="00691E9C">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E4246" w:rsidRPr="00691E9C" w:rsidRDefault="007E4246" w:rsidP="00887770">
      <w:pPr>
        <w:pStyle w:val="ConsPlusNormal"/>
        <w:ind w:firstLine="709"/>
        <w:jc w:val="both"/>
        <w:rPr>
          <w:sz w:val="26"/>
          <w:szCs w:val="26"/>
        </w:rPr>
      </w:pPr>
      <w:r w:rsidRPr="00691E9C">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4246" w:rsidRPr="00691E9C" w:rsidRDefault="007E4246" w:rsidP="00887770">
      <w:pPr>
        <w:pStyle w:val="ConsPlusNormal"/>
        <w:ind w:firstLine="709"/>
        <w:jc w:val="both"/>
        <w:rPr>
          <w:sz w:val="26"/>
          <w:szCs w:val="26"/>
        </w:rPr>
      </w:pPr>
      <w:r w:rsidRPr="00691E9C">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E4246" w:rsidRPr="00691E9C" w:rsidRDefault="007E4246" w:rsidP="00887770">
      <w:pPr>
        <w:pStyle w:val="ConsPlusNormal"/>
        <w:ind w:firstLine="709"/>
        <w:jc w:val="both"/>
        <w:rPr>
          <w:sz w:val="26"/>
          <w:szCs w:val="26"/>
        </w:rPr>
      </w:pPr>
      <w:r w:rsidRPr="00691E9C">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w:t>
      </w:r>
      <w:r w:rsidRPr="00691E9C">
        <w:rPr>
          <w:sz w:val="26"/>
          <w:szCs w:val="26"/>
        </w:rPr>
        <w:lastRenderedPageBreak/>
        <w:t>случае, если такое согласование предусмотрено настоящим Федеральным законом;</w:t>
      </w:r>
    </w:p>
    <w:p w:rsidR="007E4246" w:rsidRPr="00691E9C" w:rsidRDefault="007E4246" w:rsidP="00887770">
      <w:pPr>
        <w:pStyle w:val="ConsPlusNormal"/>
        <w:ind w:firstLine="709"/>
        <w:jc w:val="both"/>
        <w:rPr>
          <w:sz w:val="26"/>
          <w:szCs w:val="26"/>
        </w:rPr>
      </w:pPr>
      <w:r w:rsidRPr="00691E9C">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4246" w:rsidRPr="00691E9C" w:rsidRDefault="007E4246" w:rsidP="00887770">
      <w:pPr>
        <w:pStyle w:val="ConsPlusNormal"/>
        <w:ind w:firstLine="709"/>
        <w:jc w:val="both"/>
        <w:rPr>
          <w:sz w:val="26"/>
          <w:szCs w:val="26"/>
        </w:rPr>
      </w:pPr>
      <w:r w:rsidRPr="00691E9C">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4246" w:rsidRPr="00691E9C" w:rsidRDefault="007E4246" w:rsidP="00887770">
      <w:pPr>
        <w:pStyle w:val="ConsPlusNormal"/>
        <w:ind w:firstLine="709"/>
        <w:jc w:val="both"/>
        <w:rPr>
          <w:sz w:val="26"/>
          <w:szCs w:val="26"/>
        </w:rPr>
      </w:pPr>
      <w:r w:rsidRPr="00691E9C">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4246" w:rsidRPr="00691E9C" w:rsidRDefault="007E4246" w:rsidP="00887770">
      <w:pPr>
        <w:pStyle w:val="ConsPlusNormal"/>
        <w:ind w:firstLine="709"/>
        <w:jc w:val="both"/>
        <w:rPr>
          <w:sz w:val="26"/>
          <w:szCs w:val="26"/>
        </w:rPr>
      </w:pPr>
      <w:r w:rsidRPr="00691E9C">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7E4246" w:rsidRPr="00691E9C" w:rsidRDefault="007E4246" w:rsidP="00887770">
      <w:pPr>
        <w:pStyle w:val="ConsPlusNormal"/>
        <w:ind w:firstLine="709"/>
        <w:jc w:val="both"/>
        <w:rPr>
          <w:sz w:val="26"/>
          <w:szCs w:val="26"/>
        </w:rPr>
      </w:pPr>
      <w:r w:rsidRPr="00691E9C">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4246" w:rsidRPr="00691E9C" w:rsidRDefault="007E4246" w:rsidP="00887770">
      <w:pPr>
        <w:pStyle w:val="ConsPlusNormal"/>
        <w:ind w:firstLine="709"/>
        <w:jc w:val="both"/>
        <w:rPr>
          <w:sz w:val="26"/>
          <w:szCs w:val="26"/>
        </w:rPr>
      </w:pPr>
      <w:r w:rsidRPr="00691E9C">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71ADC" w:rsidRPr="00691E9C" w:rsidRDefault="0024234A" w:rsidP="00571ADC">
      <w:pPr>
        <w:pStyle w:val="ConsPlusNormal"/>
        <w:ind w:firstLine="709"/>
        <w:jc w:val="both"/>
        <w:rPr>
          <w:sz w:val="26"/>
          <w:szCs w:val="26"/>
        </w:rPr>
      </w:pPr>
      <w:r w:rsidRPr="00691E9C">
        <w:rPr>
          <w:sz w:val="26"/>
          <w:szCs w:val="26"/>
        </w:rPr>
        <w:t xml:space="preserve">1.8.2. </w:t>
      </w:r>
      <w:r w:rsidR="00571ADC" w:rsidRPr="00691E9C">
        <w:rPr>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571ADC" w:rsidRPr="00691E9C" w:rsidRDefault="00571ADC" w:rsidP="00571ADC">
      <w:pPr>
        <w:pStyle w:val="ConsPlusNormal"/>
        <w:ind w:firstLine="709"/>
        <w:jc w:val="both"/>
        <w:rPr>
          <w:sz w:val="26"/>
          <w:szCs w:val="26"/>
        </w:rPr>
      </w:pPr>
      <w:r w:rsidRPr="00691E9C">
        <w:rPr>
          <w:sz w:val="26"/>
          <w:szCs w:val="2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71ADC" w:rsidRPr="00691E9C" w:rsidRDefault="00571ADC" w:rsidP="00571ADC">
      <w:pPr>
        <w:pStyle w:val="ConsPlusNormal"/>
        <w:ind w:firstLine="709"/>
        <w:jc w:val="both"/>
        <w:rPr>
          <w:sz w:val="26"/>
          <w:szCs w:val="26"/>
        </w:rPr>
      </w:pPr>
      <w:r w:rsidRPr="00691E9C">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71ADC" w:rsidRPr="00691E9C" w:rsidRDefault="00571ADC" w:rsidP="00571ADC">
      <w:pPr>
        <w:pStyle w:val="ConsPlusNormal"/>
        <w:ind w:firstLine="709"/>
        <w:jc w:val="both"/>
        <w:rPr>
          <w:sz w:val="26"/>
          <w:szCs w:val="26"/>
        </w:rPr>
      </w:pPr>
      <w:r w:rsidRPr="00691E9C">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71ADC" w:rsidRPr="00691E9C" w:rsidRDefault="00571ADC" w:rsidP="00571ADC">
      <w:pPr>
        <w:pStyle w:val="ConsPlusNormal"/>
        <w:ind w:firstLine="709"/>
        <w:jc w:val="both"/>
        <w:rPr>
          <w:sz w:val="26"/>
          <w:szCs w:val="26"/>
        </w:rPr>
      </w:pPr>
      <w:r w:rsidRPr="00691E9C">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71ADC" w:rsidRPr="00691E9C" w:rsidRDefault="00571ADC" w:rsidP="00571ADC">
      <w:pPr>
        <w:pStyle w:val="ConsPlusNormal"/>
        <w:ind w:firstLine="709"/>
        <w:jc w:val="both"/>
        <w:rPr>
          <w:sz w:val="26"/>
          <w:szCs w:val="26"/>
        </w:rPr>
      </w:pPr>
      <w:r w:rsidRPr="00691E9C">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71ADC" w:rsidRPr="00691E9C" w:rsidRDefault="00571ADC" w:rsidP="00571ADC">
      <w:pPr>
        <w:pStyle w:val="ConsPlusNormal"/>
        <w:ind w:firstLine="709"/>
        <w:jc w:val="both"/>
        <w:rPr>
          <w:sz w:val="26"/>
          <w:szCs w:val="26"/>
        </w:rPr>
      </w:pPr>
      <w:r w:rsidRPr="00691E9C">
        <w:rPr>
          <w:sz w:val="26"/>
          <w:szCs w:val="26"/>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sidRPr="00691E9C">
        <w:rPr>
          <w:sz w:val="26"/>
          <w:szCs w:val="26"/>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571ADC" w:rsidRPr="00691E9C" w:rsidRDefault="00571ADC" w:rsidP="00571ADC">
      <w:pPr>
        <w:pStyle w:val="ConsPlusNormal"/>
        <w:ind w:firstLine="709"/>
        <w:jc w:val="both"/>
        <w:rPr>
          <w:sz w:val="26"/>
          <w:szCs w:val="26"/>
        </w:rPr>
      </w:pPr>
      <w:r w:rsidRPr="00691E9C">
        <w:rPr>
          <w:sz w:val="26"/>
          <w:szCs w:val="26"/>
        </w:rPr>
        <w:t xml:space="preserve">7) обращаться в соответствии с Федеральным </w:t>
      </w:r>
      <w:hyperlink r:id="rId10" w:history="1">
        <w:r w:rsidRPr="00691E9C">
          <w:rPr>
            <w:sz w:val="26"/>
            <w:szCs w:val="26"/>
          </w:rPr>
          <w:t>законом</w:t>
        </w:r>
      </w:hyperlink>
      <w:r w:rsidRPr="00691E9C">
        <w:rPr>
          <w:sz w:val="26"/>
          <w:szCs w:val="26"/>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71ADC" w:rsidRPr="00691E9C" w:rsidRDefault="00571ADC" w:rsidP="00571ADC">
      <w:pPr>
        <w:pStyle w:val="ConsPlusNormal"/>
        <w:ind w:firstLine="709"/>
        <w:jc w:val="both"/>
        <w:rPr>
          <w:sz w:val="26"/>
          <w:szCs w:val="26"/>
        </w:rPr>
      </w:pPr>
      <w:r w:rsidRPr="00691E9C">
        <w:rPr>
          <w:sz w:val="26"/>
          <w:szCs w:val="26"/>
        </w:rPr>
        <w:t>8) совершать иные действия, предусмотренные федеральными законами о видах контроля, положением о виде контроля.</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1.9. К отношениям, связанным с осуществлением мун</w:t>
      </w:r>
      <w:r w:rsidR="00DE2F61" w:rsidRPr="00691E9C">
        <w:rPr>
          <w:rFonts w:ascii="Times New Roman" w:hAnsi="Times New Roman"/>
          <w:sz w:val="26"/>
          <w:szCs w:val="26"/>
        </w:rPr>
        <w:t>иципального земельного контроля</w:t>
      </w:r>
      <w:r w:rsidRPr="00691E9C">
        <w:rPr>
          <w:rFonts w:ascii="Times New Roman" w:hAnsi="Times New Roman"/>
          <w:sz w:val="26"/>
          <w:szCs w:val="26"/>
        </w:rPr>
        <w:t xml:space="preserve"> применяютс</w:t>
      </w:r>
      <w:r w:rsidR="00B62174" w:rsidRPr="00691E9C">
        <w:rPr>
          <w:rFonts w:ascii="Times New Roman" w:hAnsi="Times New Roman"/>
          <w:sz w:val="26"/>
          <w:szCs w:val="26"/>
        </w:rPr>
        <w:t>я положения Федерального закона</w:t>
      </w:r>
      <w:r w:rsidRPr="00691E9C">
        <w:rPr>
          <w:rFonts w:ascii="Times New Roman" w:hAnsi="Times New Roman"/>
          <w:sz w:val="26"/>
          <w:szCs w:val="26"/>
        </w:rPr>
        <w:t xml:space="preserve"> № 248-ФЗ.</w:t>
      </w:r>
    </w:p>
    <w:p w:rsidR="0024234A" w:rsidRPr="00691E9C" w:rsidRDefault="0024234A" w:rsidP="004178DF">
      <w:pPr>
        <w:pStyle w:val="HTML"/>
        <w:ind w:firstLine="709"/>
        <w:jc w:val="both"/>
        <w:rPr>
          <w:rFonts w:ascii="Times New Roman" w:hAnsi="Times New Roman" w:cs="Times New Roman"/>
          <w:sz w:val="26"/>
          <w:szCs w:val="26"/>
        </w:rPr>
      </w:pPr>
      <w:r w:rsidRPr="00691E9C">
        <w:rPr>
          <w:rFonts w:ascii="Times New Roman" w:hAnsi="Times New Roman"/>
          <w:sz w:val="26"/>
          <w:szCs w:val="26"/>
        </w:rPr>
        <w:t xml:space="preserve">1.10. </w:t>
      </w:r>
      <w:r w:rsidRPr="00691E9C">
        <w:rPr>
          <w:rFonts w:ascii="Times New Roman" w:hAnsi="Times New Roman" w:cs="Times New Roman"/>
          <w:sz w:val="26"/>
          <w:szCs w:val="26"/>
        </w:rPr>
        <w:t xml:space="preserve">Информирование контролируемых лиц о совершаемых </w:t>
      </w:r>
      <w:r w:rsidR="00571ADC" w:rsidRPr="00691E9C">
        <w:rPr>
          <w:rFonts w:ascii="Times New Roman" w:hAnsi="Times New Roman" w:cs="Times New Roman"/>
          <w:sz w:val="26"/>
          <w:szCs w:val="26"/>
        </w:rPr>
        <w:t xml:space="preserve">инспектором </w:t>
      </w:r>
      <w:r w:rsidRPr="00691E9C">
        <w:rPr>
          <w:rFonts w:ascii="Times New Roman" w:hAnsi="Times New Roman" w:cs="Times New Roman"/>
          <w:sz w:val="26"/>
          <w:szCs w:val="26"/>
        </w:rPr>
        <w:t xml:space="preserve">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proofErr w:type="spellStart"/>
      <w:r w:rsidRPr="00691E9C">
        <w:rPr>
          <w:rFonts w:ascii="Times New Roman" w:hAnsi="Times New Roman" w:cs="Times New Roman"/>
          <w:sz w:val="26"/>
          <w:szCs w:val="26"/>
        </w:rPr>
        <w:t>взаимодейст</w:t>
      </w:r>
      <w:r w:rsidR="00691E9C">
        <w:rPr>
          <w:rFonts w:ascii="Times New Roman" w:hAnsi="Times New Roman" w:cs="Times New Roman"/>
          <w:sz w:val="26"/>
          <w:szCs w:val="26"/>
        </w:rPr>
        <w:t>-</w:t>
      </w:r>
      <w:r w:rsidRPr="00691E9C">
        <w:rPr>
          <w:rFonts w:ascii="Times New Roman" w:hAnsi="Times New Roman" w:cs="Times New Roman"/>
          <w:sz w:val="26"/>
          <w:szCs w:val="26"/>
        </w:rPr>
        <w:t>вие</w:t>
      </w:r>
      <w:proofErr w:type="spellEnd"/>
      <w:r w:rsidRPr="00691E9C">
        <w:rPr>
          <w:rFonts w:ascii="Times New Roman" w:hAnsi="Times New Roman" w:cs="Times New Roman"/>
          <w:sz w:val="26"/>
          <w:szCs w:val="26"/>
        </w:rPr>
        <w:t xml:space="preserve">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proofErr w:type="spellStart"/>
      <w:r w:rsidRPr="00691E9C">
        <w:rPr>
          <w:rFonts w:ascii="Times New Roman" w:hAnsi="Times New Roman" w:cs="Times New Roman"/>
          <w:sz w:val="26"/>
          <w:szCs w:val="26"/>
        </w:rPr>
        <w:t>инфор</w:t>
      </w:r>
      <w:r w:rsidR="00691E9C">
        <w:rPr>
          <w:rFonts w:ascii="Times New Roman" w:hAnsi="Times New Roman" w:cs="Times New Roman"/>
          <w:sz w:val="26"/>
          <w:szCs w:val="26"/>
        </w:rPr>
        <w:t>-</w:t>
      </w:r>
      <w:r w:rsidRPr="00691E9C">
        <w:rPr>
          <w:rFonts w:ascii="Times New Roman" w:hAnsi="Times New Roman" w:cs="Times New Roman"/>
          <w:sz w:val="26"/>
          <w:szCs w:val="26"/>
        </w:rPr>
        <w:t>мационную</w:t>
      </w:r>
      <w:proofErr w:type="spellEnd"/>
      <w:r w:rsidRPr="00691E9C">
        <w:rPr>
          <w:rFonts w:ascii="Times New Roman" w:hAnsi="Times New Roman" w:cs="Times New Roman"/>
          <w:sz w:val="26"/>
          <w:szCs w:val="26"/>
        </w:rPr>
        <w:t xml:space="preserve"> систему «Единый портал государственных и муниципальных услуг (функций)»</w:t>
      </w:r>
      <w:r w:rsidR="00AF2172" w:rsidRPr="00691E9C">
        <w:rPr>
          <w:rFonts w:ascii="Times New Roman" w:hAnsi="Times New Roman" w:cs="Times New Roman"/>
          <w:sz w:val="26"/>
          <w:szCs w:val="26"/>
        </w:rPr>
        <w:t xml:space="preserve"> </w:t>
      </w:r>
      <w:r w:rsidRPr="00691E9C">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376224" w:rsidRPr="00691E9C" w:rsidRDefault="00376224" w:rsidP="004178DF">
      <w:pPr>
        <w:pStyle w:val="HTML"/>
        <w:ind w:firstLine="709"/>
        <w:jc w:val="both"/>
        <w:rPr>
          <w:rFonts w:ascii="Verdana" w:hAnsi="Verdana"/>
          <w:sz w:val="16"/>
          <w:szCs w:val="16"/>
        </w:rPr>
      </w:pPr>
    </w:p>
    <w:p w:rsidR="00691E9C" w:rsidRDefault="0024234A" w:rsidP="00376224">
      <w:pPr>
        <w:pStyle w:val="ConsPlusTitle"/>
        <w:ind w:firstLine="426"/>
        <w:jc w:val="center"/>
        <w:outlineLvl w:val="1"/>
        <w:rPr>
          <w:sz w:val="26"/>
          <w:szCs w:val="26"/>
        </w:rPr>
      </w:pPr>
      <w:r w:rsidRPr="00691E9C">
        <w:rPr>
          <w:sz w:val="26"/>
          <w:szCs w:val="26"/>
        </w:rPr>
        <w:t xml:space="preserve">2. </w:t>
      </w:r>
      <w:r w:rsidR="004178DF" w:rsidRPr="00691E9C">
        <w:rPr>
          <w:sz w:val="26"/>
          <w:szCs w:val="26"/>
        </w:rPr>
        <w:t xml:space="preserve">При осуществлении муниципального контроля система оценки </w:t>
      </w:r>
    </w:p>
    <w:p w:rsidR="0024234A" w:rsidRPr="00691E9C" w:rsidRDefault="004178DF" w:rsidP="00376224">
      <w:pPr>
        <w:pStyle w:val="ConsPlusTitle"/>
        <w:ind w:firstLine="426"/>
        <w:jc w:val="center"/>
        <w:outlineLvl w:val="1"/>
        <w:rPr>
          <w:sz w:val="26"/>
          <w:szCs w:val="26"/>
        </w:rPr>
      </w:pPr>
      <w:r w:rsidRPr="00691E9C">
        <w:rPr>
          <w:sz w:val="26"/>
          <w:szCs w:val="26"/>
        </w:rPr>
        <w:t>и управления рисками не применяется.</w:t>
      </w:r>
    </w:p>
    <w:p w:rsidR="0024234A" w:rsidRPr="00691E9C" w:rsidRDefault="0024234A" w:rsidP="00376224">
      <w:pPr>
        <w:widowControl/>
        <w:tabs>
          <w:tab w:val="left" w:pos="1134"/>
        </w:tabs>
        <w:jc w:val="center"/>
        <w:rPr>
          <w:rFonts w:ascii="Times New Roman" w:hAnsi="Times New Roman"/>
          <w:color w:val="auto"/>
          <w:sz w:val="16"/>
          <w:szCs w:val="16"/>
        </w:rPr>
      </w:pPr>
    </w:p>
    <w:p w:rsidR="0024234A" w:rsidRPr="00691E9C" w:rsidRDefault="0024234A" w:rsidP="004178DF">
      <w:pPr>
        <w:widowControl/>
        <w:tabs>
          <w:tab w:val="left" w:pos="1134"/>
        </w:tabs>
        <w:jc w:val="center"/>
        <w:rPr>
          <w:rFonts w:ascii="Times New Roman" w:hAnsi="Times New Roman"/>
          <w:b/>
          <w:color w:val="auto"/>
          <w:sz w:val="26"/>
          <w:szCs w:val="26"/>
        </w:rPr>
      </w:pPr>
      <w:r w:rsidRPr="00691E9C">
        <w:rPr>
          <w:rFonts w:ascii="Times New Roman" w:hAnsi="Times New Roman"/>
          <w:b/>
          <w:color w:val="auto"/>
          <w:sz w:val="26"/>
          <w:szCs w:val="26"/>
        </w:rPr>
        <w:t>3. Виды профилактических мероприятий, которые проводятся</w:t>
      </w:r>
      <w:r w:rsidR="00AF2172" w:rsidRPr="00691E9C">
        <w:rPr>
          <w:rFonts w:ascii="Times New Roman" w:hAnsi="Times New Roman"/>
          <w:b/>
          <w:color w:val="auto"/>
          <w:sz w:val="26"/>
          <w:szCs w:val="26"/>
        </w:rPr>
        <w:t xml:space="preserve"> </w:t>
      </w:r>
      <w:r w:rsidRPr="00691E9C">
        <w:rPr>
          <w:rFonts w:ascii="Times New Roman" w:hAnsi="Times New Roman"/>
          <w:b/>
          <w:color w:val="auto"/>
          <w:sz w:val="26"/>
          <w:szCs w:val="26"/>
        </w:rPr>
        <w:t>при осуществлении муниципального контроля</w:t>
      </w:r>
      <w:r w:rsidR="00C42203" w:rsidRPr="00691E9C">
        <w:rPr>
          <w:rFonts w:ascii="Times New Roman" w:hAnsi="Times New Roman"/>
          <w:b/>
          <w:color w:val="auto"/>
          <w:sz w:val="26"/>
          <w:szCs w:val="26"/>
        </w:rPr>
        <w:t>.</w:t>
      </w:r>
    </w:p>
    <w:p w:rsidR="0024234A" w:rsidRPr="00691E9C" w:rsidRDefault="0024234A" w:rsidP="0024234A">
      <w:pPr>
        <w:widowControl/>
        <w:tabs>
          <w:tab w:val="left" w:pos="1134"/>
        </w:tabs>
        <w:jc w:val="both"/>
        <w:rPr>
          <w:rFonts w:ascii="Times New Roman" w:hAnsi="Times New Roman"/>
          <w:b/>
          <w:color w:val="auto"/>
          <w:sz w:val="16"/>
          <w:szCs w:val="16"/>
        </w:rPr>
      </w:pP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24234A" w:rsidRPr="00691E9C" w:rsidRDefault="0024234A" w:rsidP="0024234A">
      <w:pPr>
        <w:pStyle w:val="ConsPlusNormal"/>
        <w:ind w:firstLine="709"/>
        <w:jc w:val="both"/>
        <w:rPr>
          <w:sz w:val="26"/>
          <w:szCs w:val="26"/>
        </w:rPr>
      </w:pPr>
      <w:r w:rsidRPr="00691E9C">
        <w:rPr>
          <w:sz w:val="26"/>
          <w:szCs w:val="26"/>
        </w:rPr>
        <w:t>1) информирование;</w:t>
      </w:r>
    </w:p>
    <w:p w:rsidR="0024234A" w:rsidRPr="00691E9C" w:rsidRDefault="0024234A" w:rsidP="0024234A">
      <w:pPr>
        <w:pStyle w:val="ConsPlusNormal"/>
        <w:ind w:firstLine="709"/>
        <w:jc w:val="both"/>
        <w:rPr>
          <w:sz w:val="26"/>
          <w:szCs w:val="26"/>
        </w:rPr>
      </w:pPr>
      <w:r w:rsidRPr="00691E9C">
        <w:rPr>
          <w:sz w:val="26"/>
          <w:szCs w:val="26"/>
        </w:rPr>
        <w:t>2) объявление предостережения;</w:t>
      </w:r>
    </w:p>
    <w:p w:rsidR="00F8035B" w:rsidRPr="00691E9C" w:rsidRDefault="00F8035B" w:rsidP="00F8035B">
      <w:pPr>
        <w:pStyle w:val="ConsPlusNormal"/>
        <w:ind w:firstLine="709"/>
        <w:jc w:val="both"/>
        <w:rPr>
          <w:sz w:val="26"/>
          <w:szCs w:val="26"/>
        </w:rPr>
      </w:pPr>
      <w:r w:rsidRPr="00691E9C">
        <w:rPr>
          <w:sz w:val="26"/>
          <w:szCs w:val="26"/>
        </w:rPr>
        <w:t>3) консультирование;</w:t>
      </w:r>
    </w:p>
    <w:p w:rsidR="00F8035B" w:rsidRPr="00691E9C" w:rsidRDefault="00F8035B" w:rsidP="00A50619">
      <w:pPr>
        <w:pStyle w:val="ConsPlusNormal"/>
        <w:ind w:firstLine="709"/>
        <w:jc w:val="both"/>
        <w:rPr>
          <w:sz w:val="26"/>
          <w:szCs w:val="26"/>
        </w:rPr>
      </w:pPr>
      <w:r w:rsidRPr="00691E9C">
        <w:rPr>
          <w:sz w:val="26"/>
          <w:szCs w:val="26"/>
        </w:rPr>
        <w:t>4) профилактический визит.</w:t>
      </w:r>
    </w:p>
    <w:p w:rsidR="0024234A" w:rsidRPr="00691E9C" w:rsidRDefault="0024234A" w:rsidP="0024234A">
      <w:pPr>
        <w:pStyle w:val="ConsPlusNormal"/>
        <w:ind w:firstLine="709"/>
        <w:jc w:val="both"/>
        <w:rPr>
          <w:sz w:val="16"/>
          <w:szCs w:val="16"/>
        </w:rPr>
      </w:pPr>
    </w:p>
    <w:p w:rsidR="00691E9C" w:rsidRDefault="0024234A" w:rsidP="0024234A">
      <w:pPr>
        <w:pStyle w:val="ConsPlusNormal"/>
        <w:ind w:firstLine="0"/>
        <w:jc w:val="center"/>
        <w:rPr>
          <w:b/>
          <w:sz w:val="26"/>
          <w:szCs w:val="26"/>
        </w:rPr>
      </w:pPr>
      <w:r w:rsidRPr="00691E9C">
        <w:rPr>
          <w:b/>
          <w:sz w:val="26"/>
          <w:szCs w:val="26"/>
        </w:rPr>
        <w:t>3.1. Информирование контролируемых и иных заинтересованных лиц</w:t>
      </w:r>
    </w:p>
    <w:p w:rsidR="0024234A" w:rsidRPr="00691E9C" w:rsidRDefault="0024234A" w:rsidP="0024234A">
      <w:pPr>
        <w:pStyle w:val="ConsPlusNormal"/>
        <w:ind w:firstLine="0"/>
        <w:jc w:val="center"/>
        <w:rPr>
          <w:b/>
          <w:sz w:val="26"/>
          <w:szCs w:val="26"/>
        </w:rPr>
      </w:pPr>
      <w:r w:rsidRPr="00691E9C">
        <w:rPr>
          <w:b/>
          <w:sz w:val="26"/>
          <w:szCs w:val="26"/>
        </w:rPr>
        <w:t xml:space="preserve"> по вопросам соблюдения обязательных требований </w:t>
      </w:r>
    </w:p>
    <w:p w:rsidR="0024234A" w:rsidRPr="00691E9C" w:rsidRDefault="0024234A" w:rsidP="0024234A">
      <w:pPr>
        <w:pStyle w:val="ConsPlusNormal"/>
        <w:ind w:firstLine="709"/>
        <w:jc w:val="center"/>
        <w:rPr>
          <w:b/>
          <w:sz w:val="16"/>
          <w:szCs w:val="16"/>
        </w:rPr>
      </w:pP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76154" w:rsidRPr="00691E9C" w:rsidRDefault="0024234A" w:rsidP="0037615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sidR="004178DF" w:rsidRPr="00691E9C">
        <w:rPr>
          <w:rFonts w:ascii="Times New Roman" w:hAnsi="Times New Roman"/>
          <w:sz w:val="26"/>
          <w:szCs w:val="26"/>
        </w:rPr>
        <w:t xml:space="preserve">татьи 46 Федерального закона </w:t>
      </w:r>
      <w:r w:rsidRPr="00691E9C">
        <w:rPr>
          <w:rFonts w:ascii="Times New Roman" w:hAnsi="Times New Roman"/>
          <w:sz w:val="26"/>
          <w:szCs w:val="26"/>
        </w:rPr>
        <w:t>№ 248-ФЗ.</w:t>
      </w:r>
    </w:p>
    <w:p w:rsidR="0024234A" w:rsidRPr="00691E9C" w:rsidRDefault="0024234A" w:rsidP="00F37444">
      <w:pPr>
        <w:widowControl/>
        <w:rPr>
          <w:rFonts w:ascii="Times New Roman" w:hAnsi="Times New Roman"/>
          <w:color w:val="auto"/>
          <w:sz w:val="16"/>
          <w:szCs w:val="16"/>
        </w:rPr>
      </w:pPr>
    </w:p>
    <w:p w:rsidR="0024234A" w:rsidRPr="00691E9C" w:rsidRDefault="0024234A" w:rsidP="0024234A">
      <w:pPr>
        <w:widowControl/>
        <w:jc w:val="center"/>
        <w:rPr>
          <w:rFonts w:ascii="Times New Roman" w:hAnsi="Times New Roman"/>
          <w:b/>
          <w:color w:val="auto"/>
          <w:sz w:val="26"/>
          <w:szCs w:val="26"/>
        </w:rPr>
      </w:pPr>
      <w:r w:rsidRPr="00691E9C">
        <w:rPr>
          <w:rFonts w:ascii="Times New Roman" w:hAnsi="Times New Roman"/>
          <w:b/>
          <w:color w:val="auto"/>
          <w:sz w:val="26"/>
          <w:szCs w:val="26"/>
        </w:rPr>
        <w:t xml:space="preserve">3.2. Предостережение о недопустимости нарушения </w:t>
      </w:r>
    </w:p>
    <w:p w:rsidR="0024234A" w:rsidRPr="00691E9C" w:rsidRDefault="0024234A" w:rsidP="0024234A">
      <w:pPr>
        <w:widowControl/>
        <w:jc w:val="center"/>
        <w:rPr>
          <w:rFonts w:ascii="Times New Roman" w:hAnsi="Times New Roman"/>
          <w:b/>
          <w:color w:val="auto"/>
          <w:sz w:val="26"/>
          <w:szCs w:val="26"/>
        </w:rPr>
      </w:pPr>
      <w:r w:rsidRPr="00691E9C">
        <w:rPr>
          <w:rFonts w:ascii="Times New Roman" w:hAnsi="Times New Roman"/>
          <w:b/>
          <w:color w:val="auto"/>
          <w:sz w:val="26"/>
          <w:szCs w:val="26"/>
        </w:rPr>
        <w:t>обязательных требований</w:t>
      </w:r>
    </w:p>
    <w:p w:rsidR="0024234A" w:rsidRPr="00691E9C" w:rsidRDefault="0024234A" w:rsidP="0024234A">
      <w:pPr>
        <w:widowControl/>
        <w:ind w:firstLine="709"/>
        <w:jc w:val="center"/>
        <w:rPr>
          <w:rFonts w:ascii="Times New Roman" w:hAnsi="Times New Roman"/>
          <w:b/>
          <w:color w:val="auto"/>
          <w:sz w:val="16"/>
          <w:szCs w:val="16"/>
        </w:rPr>
      </w:pP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3.2.1. Контрольный орган объявляет контролируемому лицу </w:t>
      </w:r>
      <w:proofErr w:type="spellStart"/>
      <w:r w:rsidRPr="00691E9C">
        <w:rPr>
          <w:rFonts w:ascii="Times New Roman" w:hAnsi="Times New Roman"/>
          <w:sz w:val="26"/>
          <w:szCs w:val="26"/>
        </w:rPr>
        <w:t>предостереже</w:t>
      </w:r>
      <w:r w:rsidR="00691E9C">
        <w:rPr>
          <w:rFonts w:ascii="Times New Roman" w:hAnsi="Times New Roman"/>
          <w:sz w:val="26"/>
          <w:szCs w:val="26"/>
        </w:rPr>
        <w:t>-</w:t>
      </w:r>
      <w:r w:rsidRPr="00691E9C">
        <w:rPr>
          <w:rFonts w:ascii="Times New Roman" w:hAnsi="Times New Roman"/>
          <w:sz w:val="26"/>
          <w:szCs w:val="26"/>
        </w:rPr>
        <w:t>ние</w:t>
      </w:r>
      <w:proofErr w:type="spellEnd"/>
      <w:r w:rsidRPr="00691E9C">
        <w:rPr>
          <w:rFonts w:ascii="Times New Roman" w:hAnsi="Times New Roman"/>
          <w:sz w:val="26"/>
          <w:szCs w:val="26"/>
        </w:rPr>
        <w:t xml:space="preserve"> о недопустимости нарушения обязательных требований (далее – </w:t>
      </w:r>
      <w:r w:rsidRPr="00691E9C">
        <w:rPr>
          <w:rFonts w:ascii="Times New Roman" w:hAnsi="Times New Roman"/>
          <w:sz w:val="26"/>
          <w:szCs w:val="26"/>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691E9C" w:rsidRDefault="0024234A" w:rsidP="0024234A">
      <w:pPr>
        <w:pStyle w:val="ConsPlusNormal"/>
        <w:ind w:firstLine="709"/>
        <w:jc w:val="both"/>
        <w:rPr>
          <w:sz w:val="26"/>
          <w:szCs w:val="26"/>
        </w:rPr>
      </w:pPr>
      <w:r w:rsidRPr="00691E9C">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3.2.4. Возражение должно содержать:</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1) наименование Контрольного органа, в который направляется возражение;</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 дату и номер предостережения;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4) доводы, на основании которых контролируемое лицо не согласно с объявленным предостережением;</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5) дату получения предостережения контролируемым лицом;</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6) личную подпись и дату.</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691E9C" w:rsidRDefault="0024234A" w:rsidP="0024234A">
      <w:pPr>
        <w:pStyle w:val="ConsPlusNormal"/>
        <w:ind w:firstLine="709"/>
        <w:jc w:val="both"/>
        <w:rPr>
          <w:sz w:val="26"/>
          <w:szCs w:val="26"/>
        </w:rPr>
      </w:pPr>
      <w:r w:rsidRPr="00691E9C">
        <w:rPr>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571ADC" w:rsidRPr="00691E9C">
        <w:rPr>
          <w:sz w:val="26"/>
          <w:szCs w:val="26"/>
        </w:rPr>
        <w:t>регистрации</w:t>
      </w:r>
      <w:r w:rsidRPr="00691E9C">
        <w:rPr>
          <w:sz w:val="26"/>
          <w:szCs w:val="26"/>
        </w:rPr>
        <w:t>.</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3.2.7. По результатам рассмотрения возражения Контрольный орган принимает одно из следующих решений:</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1) удовлетворяет возражение в форме отмены предостережения;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2) отказывает в удовлетворении возражения с указанием причины отказа.</w:t>
      </w:r>
    </w:p>
    <w:p w:rsidR="0024234A" w:rsidRPr="00691E9C" w:rsidRDefault="0024234A" w:rsidP="0024234A">
      <w:pPr>
        <w:pStyle w:val="ConsPlusNormal"/>
        <w:ind w:firstLine="709"/>
        <w:jc w:val="both"/>
        <w:rPr>
          <w:sz w:val="26"/>
          <w:szCs w:val="26"/>
        </w:rPr>
      </w:pPr>
      <w:r w:rsidRPr="00691E9C">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3.2.9. Повторное направление возражения по тем же основаниям не допускается.</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sz w:val="26"/>
          <w:szCs w:val="26"/>
        </w:rPr>
        <w:t xml:space="preserve">3.2.10. </w:t>
      </w:r>
      <w:r w:rsidRPr="00691E9C">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691E9C" w:rsidRDefault="0024234A" w:rsidP="0024234A">
      <w:pPr>
        <w:widowControl/>
        <w:ind w:firstLine="709"/>
        <w:jc w:val="center"/>
        <w:rPr>
          <w:rFonts w:ascii="Times New Roman" w:hAnsi="Times New Roman"/>
          <w:color w:val="auto"/>
          <w:sz w:val="16"/>
          <w:szCs w:val="16"/>
        </w:rPr>
      </w:pPr>
    </w:p>
    <w:p w:rsidR="0024234A" w:rsidRPr="00691E9C" w:rsidRDefault="0024234A" w:rsidP="0024234A">
      <w:pPr>
        <w:widowControl/>
        <w:jc w:val="center"/>
        <w:rPr>
          <w:rFonts w:ascii="Times New Roman" w:hAnsi="Times New Roman"/>
          <w:b/>
          <w:color w:val="auto"/>
          <w:sz w:val="26"/>
          <w:szCs w:val="26"/>
        </w:rPr>
      </w:pPr>
      <w:r w:rsidRPr="00691E9C">
        <w:rPr>
          <w:rFonts w:ascii="Times New Roman" w:hAnsi="Times New Roman"/>
          <w:b/>
          <w:color w:val="auto"/>
          <w:sz w:val="26"/>
          <w:szCs w:val="26"/>
        </w:rPr>
        <w:t>3.3. Консультирование</w:t>
      </w:r>
    </w:p>
    <w:p w:rsidR="0024234A" w:rsidRPr="00691E9C" w:rsidRDefault="0024234A" w:rsidP="0024234A">
      <w:pPr>
        <w:widowControl/>
        <w:ind w:firstLine="709"/>
        <w:jc w:val="center"/>
        <w:rPr>
          <w:rFonts w:ascii="Times New Roman" w:hAnsi="Times New Roman"/>
          <w:b/>
          <w:color w:val="auto"/>
          <w:sz w:val="16"/>
          <w:szCs w:val="16"/>
        </w:rPr>
      </w:pP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3.3.1. Консультирование (разъяснение по вопросам, связанным с организацией и осуществлением муниципального контроля) осуществляется должностным</w:t>
      </w:r>
      <w:r w:rsidR="00571ADC" w:rsidRPr="00691E9C">
        <w:rPr>
          <w:rFonts w:ascii="Times New Roman" w:hAnsi="Times New Roman"/>
          <w:sz w:val="26"/>
          <w:szCs w:val="26"/>
        </w:rPr>
        <w:t>и</w:t>
      </w:r>
      <w:r w:rsidRPr="00691E9C">
        <w:rPr>
          <w:rFonts w:ascii="Times New Roman" w:hAnsi="Times New Roman"/>
          <w:sz w:val="26"/>
          <w:szCs w:val="26"/>
        </w:rPr>
        <w:t xml:space="preserve"> лиц</w:t>
      </w:r>
      <w:r w:rsidR="00571ADC" w:rsidRPr="00691E9C">
        <w:rPr>
          <w:rFonts w:ascii="Times New Roman" w:hAnsi="Times New Roman"/>
          <w:sz w:val="26"/>
          <w:szCs w:val="26"/>
        </w:rPr>
        <w:t>а</w:t>
      </w:r>
      <w:r w:rsidRPr="00691E9C">
        <w:rPr>
          <w:rFonts w:ascii="Times New Roman" w:hAnsi="Times New Roman"/>
          <w:sz w:val="26"/>
          <w:szCs w:val="26"/>
        </w:rPr>
        <w:t>м</w:t>
      </w:r>
      <w:r w:rsidR="00571ADC" w:rsidRPr="00691E9C">
        <w:rPr>
          <w:rFonts w:ascii="Times New Roman" w:hAnsi="Times New Roman"/>
          <w:sz w:val="26"/>
          <w:szCs w:val="26"/>
        </w:rPr>
        <w:t>и</w:t>
      </w:r>
      <w:r w:rsidRPr="00691E9C">
        <w:rPr>
          <w:rFonts w:ascii="Times New Roman" w:hAnsi="Times New Roman"/>
          <w:sz w:val="26"/>
          <w:szCs w:val="26"/>
        </w:rPr>
        <w:t xml:space="preserve"> Контрольного органа, по обращениям контролируемых лиц и их представителей без взимания платы.</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3.3.2. Консультирование может осуществляться должностным</w:t>
      </w:r>
      <w:r w:rsidR="00571ADC" w:rsidRPr="00691E9C">
        <w:rPr>
          <w:rFonts w:ascii="Times New Roman" w:hAnsi="Times New Roman"/>
          <w:sz w:val="26"/>
          <w:szCs w:val="26"/>
        </w:rPr>
        <w:t>и</w:t>
      </w:r>
      <w:r w:rsidRPr="00691E9C">
        <w:rPr>
          <w:rFonts w:ascii="Times New Roman" w:hAnsi="Times New Roman"/>
          <w:sz w:val="26"/>
          <w:szCs w:val="26"/>
        </w:rPr>
        <w:t xml:space="preserve"> лиц</w:t>
      </w:r>
      <w:r w:rsidR="00571ADC" w:rsidRPr="00691E9C">
        <w:rPr>
          <w:rFonts w:ascii="Times New Roman" w:hAnsi="Times New Roman"/>
          <w:sz w:val="26"/>
          <w:szCs w:val="26"/>
        </w:rPr>
        <w:t>а</w:t>
      </w:r>
      <w:r w:rsidRPr="00691E9C">
        <w:rPr>
          <w:rFonts w:ascii="Times New Roman" w:hAnsi="Times New Roman"/>
          <w:sz w:val="26"/>
          <w:szCs w:val="26"/>
        </w:rPr>
        <w:t>м</w:t>
      </w:r>
      <w:r w:rsidR="00571ADC" w:rsidRPr="00691E9C">
        <w:rPr>
          <w:rFonts w:ascii="Times New Roman" w:hAnsi="Times New Roman"/>
          <w:sz w:val="26"/>
          <w:szCs w:val="26"/>
        </w:rPr>
        <w:t>и</w:t>
      </w:r>
      <w:r w:rsidR="00AF2172" w:rsidRPr="00691E9C">
        <w:rPr>
          <w:rFonts w:ascii="Times New Roman" w:hAnsi="Times New Roman"/>
          <w:sz w:val="26"/>
          <w:szCs w:val="26"/>
        </w:rPr>
        <w:t xml:space="preserve"> </w:t>
      </w:r>
      <w:r w:rsidRPr="00691E9C">
        <w:rPr>
          <w:rFonts w:ascii="Times New Roman" w:hAnsi="Times New Roman"/>
          <w:sz w:val="26"/>
          <w:szCs w:val="26"/>
        </w:rPr>
        <w:t xml:space="preserve">Контрольного органа по телефону, посредством видео-конференц-связи, на личном </w:t>
      </w:r>
      <w:r w:rsidRPr="00691E9C">
        <w:rPr>
          <w:rFonts w:ascii="Times New Roman" w:hAnsi="Times New Roman"/>
          <w:sz w:val="26"/>
          <w:szCs w:val="26"/>
        </w:rPr>
        <w:lastRenderedPageBreak/>
        <w:t>приеме либо в ходе проведения профилактического мероприятия, контрольного (надзорного) мероприятия.</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3.3.3. Консультирование осуществляется по следующим вопросам:</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 компетенция контрольного органа;</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2) организация и осуществление муниципального контроля;</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 порядок осуществления профилактических, контрольных (надзорных) мероприятий, установленных Положением;</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 применение мер ответственности за нарушение обязательных требований в сфере земельных правоотношений.</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691E9C">
          <w:rPr>
            <w:rFonts w:ascii="Times New Roman" w:hAnsi="Times New Roman"/>
            <w:sz w:val="26"/>
            <w:szCs w:val="26"/>
          </w:rPr>
          <w:t>законом</w:t>
        </w:r>
      </w:hyperlink>
      <w:r w:rsidRPr="00691E9C">
        <w:rPr>
          <w:rFonts w:ascii="Times New Roman" w:hAnsi="Times New Roman"/>
          <w:sz w:val="26"/>
          <w:szCs w:val="26"/>
        </w:rPr>
        <w:t xml:space="preserve"> от 02.05.2006 </w:t>
      </w:r>
      <w:r w:rsidR="00927719" w:rsidRPr="00691E9C">
        <w:rPr>
          <w:rFonts w:ascii="Times New Roman" w:hAnsi="Times New Roman"/>
          <w:sz w:val="26"/>
          <w:szCs w:val="26"/>
        </w:rPr>
        <w:t>№</w:t>
      </w:r>
      <w:r w:rsidRPr="00691E9C">
        <w:rPr>
          <w:rFonts w:ascii="Times New Roman" w:hAnsi="Times New Roman"/>
          <w:sz w:val="26"/>
          <w:szCs w:val="26"/>
        </w:rPr>
        <w:t xml:space="preserve"> 59-ФЗ </w:t>
      </w:r>
      <w:r w:rsidR="00927719" w:rsidRPr="00691E9C">
        <w:rPr>
          <w:rFonts w:ascii="Times New Roman" w:hAnsi="Times New Roman"/>
          <w:sz w:val="26"/>
          <w:szCs w:val="26"/>
        </w:rPr>
        <w:t>«</w:t>
      </w:r>
      <w:r w:rsidRPr="00691E9C">
        <w:rPr>
          <w:rFonts w:ascii="Times New Roman" w:hAnsi="Times New Roman"/>
          <w:sz w:val="26"/>
          <w:szCs w:val="26"/>
        </w:rPr>
        <w:t>О порядке рассмотрения обращений граждан Российской Федерации</w:t>
      </w:r>
      <w:r w:rsidR="00927719" w:rsidRPr="00691E9C">
        <w:rPr>
          <w:rFonts w:ascii="Times New Roman" w:hAnsi="Times New Roman"/>
          <w:sz w:val="26"/>
          <w:szCs w:val="26"/>
        </w:rPr>
        <w:t>»</w:t>
      </w:r>
      <w:r w:rsidRPr="00691E9C">
        <w:rPr>
          <w:rFonts w:ascii="Times New Roman" w:hAnsi="Times New Roman"/>
          <w:sz w:val="26"/>
          <w:szCs w:val="26"/>
        </w:rPr>
        <w:t>.</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3.3.5.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571ADC" w:rsidRPr="00691E9C">
        <w:rPr>
          <w:rFonts w:ascii="Times New Roman" w:hAnsi="Times New Roman"/>
          <w:sz w:val="26"/>
          <w:szCs w:val="26"/>
        </w:rPr>
        <w:t xml:space="preserve">инспектора </w:t>
      </w:r>
      <w:r w:rsidRPr="00691E9C">
        <w:rPr>
          <w:rFonts w:ascii="Times New Roman" w:hAnsi="Times New Roman"/>
          <w:sz w:val="26"/>
          <w:szCs w:val="26"/>
        </w:rPr>
        <w:t>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Pr="00691E9C" w:rsidRDefault="00F37444" w:rsidP="00F3744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71ADC" w:rsidRPr="00691E9C" w:rsidRDefault="00571ADC" w:rsidP="00DE2F61">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3.3.8. При осуществлении консультирования </w:t>
      </w:r>
      <w:r w:rsidR="00305A34" w:rsidRPr="00691E9C">
        <w:rPr>
          <w:rFonts w:ascii="Times New Roman" w:hAnsi="Times New Roman"/>
          <w:sz w:val="26"/>
          <w:szCs w:val="26"/>
        </w:rPr>
        <w:t>инспектор</w:t>
      </w:r>
      <w:r w:rsidRPr="00691E9C">
        <w:rPr>
          <w:rFonts w:ascii="Times New Roman" w:hAnsi="Times New Roman"/>
          <w:sz w:val="26"/>
          <w:szCs w:val="26"/>
        </w:rPr>
        <w:t xml:space="preserve">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8035B" w:rsidRPr="00691E9C" w:rsidRDefault="00F8035B" w:rsidP="0024234A">
      <w:pPr>
        <w:pStyle w:val="ConsPlusNormal"/>
        <w:ind w:firstLine="709"/>
        <w:jc w:val="both"/>
        <w:rPr>
          <w:sz w:val="16"/>
          <w:szCs w:val="16"/>
        </w:rPr>
      </w:pPr>
    </w:p>
    <w:p w:rsidR="00F8035B" w:rsidRPr="00691E9C" w:rsidRDefault="00F8035B" w:rsidP="00F8035B">
      <w:pPr>
        <w:pStyle w:val="ConsPlusNormal"/>
        <w:ind w:firstLine="709"/>
        <w:jc w:val="center"/>
        <w:rPr>
          <w:b/>
          <w:sz w:val="26"/>
          <w:szCs w:val="26"/>
        </w:rPr>
      </w:pPr>
      <w:r w:rsidRPr="00691E9C">
        <w:rPr>
          <w:b/>
          <w:sz w:val="26"/>
          <w:szCs w:val="26"/>
        </w:rPr>
        <w:t>3.4. Профилактический визит</w:t>
      </w:r>
    </w:p>
    <w:p w:rsidR="00F8035B" w:rsidRPr="00691E9C" w:rsidRDefault="00F8035B" w:rsidP="00F8035B">
      <w:pPr>
        <w:pStyle w:val="ConsPlusNormal"/>
        <w:ind w:firstLine="709"/>
        <w:contextualSpacing/>
        <w:jc w:val="center"/>
        <w:rPr>
          <w:sz w:val="16"/>
          <w:szCs w:val="16"/>
        </w:rPr>
      </w:pPr>
    </w:p>
    <w:p w:rsidR="00F8035B" w:rsidRPr="00691E9C" w:rsidRDefault="00F8035B" w:rsidP="00F8035B">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691E9C">
        <w:rPr>
          <w:rFonts w:ascii="Times New Roman" w:hAnsi="Times New Roman"/>
          <w:color w:val="auto"/>
          <w:sz w:val="26"/>
          <w:szCs w:val="26"/>
        </w:rPr>
        <w:t xml:space="preserve">3.4.1. </w:t>
      </w:r>
      <w:r w:rsidRPr="00691E9C">
        <w:rPr>
          <w:rFonts w:ascii="Times New Roman" w:eastAsiaTheme="minorHAnsi" w:hAnsi="Times New Roman"/>
          <w:color w:val="auto"/>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AF2172" w:rsidRPr="00691E9C">
        <w:rPr>
          <w:rFonts w:ascii="Times New Roman" w:eastAsiaTheme="minorHAnsi" w:hAnsi="Times New Roman"/>
          <w:color w:val="auto"/>
          <w:sz w:val="26"/>
          <w:szCs w:val="26"/>
          <w:lang w:eastAsia="en-US"/>
        </w:rPr>
        <w:t xml:space="preserve"> </w:t>
      </w:r>
      <w:r w:rsidR="00305A34" w:rsidRPr="00691E9C">
        <w:rPr>
          <w:rFonts w:ascii="Times New Roman" w:eastAsiaTheme="minorHAnsi" w:hAnsi="Times New Roman"/>
          <w:color w:val="auto"/>
          <w:sz w:val="26"/>
          <w:szCs w:val="26"/>
          <w:lang w:eastAsia="en-US"/>
        </w:rPr>
        <w:t>№ 248 - ФЗ</w:t>
      </w:r>
      <w:r w:rsidRPr="00691E9C">
        <w:rPr>
          <w:rFonts w:ascii="Times New Roman" w:eastAsiaTheme="minorHAnsi" w:hAnsi="Times New Roman"/>
          <w:color w:val="auto"/>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8035B" w:rsidRPr="00691E9C" w:rsidRDefault="00F8035B" w:rsidP="00F8035B">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 xml:space="preserve">3.4.2. Профилактический визит проводится </w:t>
      </w:r>
      <w:r w:rsidR="00305A34" w:rsidRPr="00691E9C">
        <w:rPr>
          <w:rFonts w:ascii="Times New Roman" w:hAnsi="Times New Roman"/>
          <w:color w:val="auto"/>
          <w:sz w:val="26"/>
          <w:szCs w:val="26"/>
        </w:rPr>
        <w:t>инспектором</w:t>
      </w:r>
      <w:r w:rsidRPr="00691E9C">
        <w:rPr>
          <w:rFonts w:ascii="Times New Roman" w:hAnsi="Times New Roman"/>
          <w:color w:val="auto"/>
          <w:sz w:val="26"/>
          <w:szCs w:val="26"/>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Pr="00691E9C" w:rsidRDefault="00F8035B" w:rsidP="00F8035B">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 xml:space="preserve">3.4.3. В ходе профилактического визита </w:t>
      </w:r>
      <w:r w:rsidR="00305A34" w:rsidRPr="00691E9C">
        <w:rPr>
          <w:rFonts w:ascii="Times New Roman" w:hAnsi="Times New Roman"/>
          <w:color w:val="auto"/>
          <w:sz w:val="26"/>
          <w:szCs w:val="26"/>
        </w:rPr>
        <w:t>инспектор</w:t>
      </w:r>
      <w:r w:rsidRPr="00691E9C">
        <w:rPr>
          <w:rFonts w:ascii="Times New Roman" w:hAnsi="Times New Roman"/>
          <w:color w:val="auto"/>
          <w:sz w:val="26"/>
          <w:szCs w:val="26"/>
        </w:rPr>
        <w:t xml:space="preserve"> контрольного органа может осуществляться консультирование контролируемого лица.</w:t>
      </w:r>
    </w:p>
    <w:p w:rsidR="00F8035B" w:rsidRPr="00691E9C" w:rsidRDefault="00F8035B" w:rsidP="00F8035B">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lastRenderedPageBreak/>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Pr="00691E9C" w:rsidRDefault="00F8035B" w:rsidP="00716C50">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 xml:space="preserve">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05A34" w:rsidRPr="00691E9C">
        <w:rPr>
          <w:rFonts w:ascii="Times New Roman" w:hAnsi="Times New Roman"/>
          <w:color w:val="auto"/>
          <w:sz w:val="26"/>
          <w:szCs w:val="26"/>
        </w:rPr>
        <w:t>инспектор</w:t>
      </w:r>
      <w:r w:rsidRPr="00691E9C">
        <w:rPr>
          <w:rFonts w:ascii="Times New Roman" w:hAnsi="Times New Roman"/>
          <w:color w:val="auto"/>
          <w:sz w:val="26"/>
          <w:szCs w:val="26"/>
        </w:rPr>
        <w:t xml:space="preserve"> контрольного органа незамедлительно направляет информацию об этом руководителю контрольного органа для принятия</w:t>
      </w:r>
      <w:r w:rsidR="00AF2172" w:rsidRPr="00691E9C">
        <w:rPr>
          <w:rFonts w:ascii="Times New Roman" w:hAnsi="Times New Roman"/>
          <w:color w:val="auto"/>
          <w:sz w:val="26"/>
          <w:szCs w:val="26"/>
        </w:rPr>
        <w:t xml:space="preserve"> </w:t>
      </w:r>
      <w:r w:rsidRPr="00691E9C">
        <w:rPr>
          <w:rFonts w:ascii="Times New Roman" w:hAnsi="Times New Roman"/>
          <w:color w:val="auto"/>
          <w:sz w:val="26"/>
          <w:szCs w:val="26"/>
        </w:rPr>
        <w:t>решения о проведении контрольных (надзорных) мероприятий.</w:t>
      </w:r>
    </w:p>
    <w:p w:rsidR="00305A34" w:rsidRPr="00691E9C" w:rsidRDefault="00305A34" w:rsidP="00305A34">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3.4.6.</w:t>
      </w:r>
      <w:r w:rsidR="00691E9C">
        <w:rPr>
          <w:rFonts w:ascii="Times New Roman" w:hAnsi="Times New Roman"/>
          <w:color w:val="auto"/>
          <w:sz w:val="26"/>
          <w:szCs w:val="26"/>
        </w:rPr>
        <w:t xml:space="preserve"> </w:t>
      </w:r>
      <w:r w:rsidRPr="00691E9C">
        <w:rPr>
          <w:rFonts w:ascii="Times New Roman" w:hAnsi="Times New Roman"/>
          <w:color w:val="auto"/>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05A34" w:rsidRPr="00691E9C" w:rsidRDefault="00305A34" w:rsidP="00305A34">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3.4.7.</w:t>
      </w:r>
      <w:r w:rsidR="00691E9C">
        <w:rPr>
          <w:rFonts w:ascii="Times New Roman" w:hAnsi="Times New Roman"/>
          <w:color w:val="auto"/>
          <w:sz w:val="26"/>
          <w:szCs w:val="26"/>
        </w:rPr>
        <w:t xml:space="preserve"> </w:t>
      </w:r>
      <w:r w:rsidRPr="00691E9C">
        <w:rPr>
          <w:rFonts w:ascii="Times New Roman" w:hAnsi="Times New Roman"/>
          <w:color w:val="auto"/>
          <w:sz w:val="26"/>
          <w:szCs w:val="26"/>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305A34" w:rsidRPr="00691E9C" w:rsidRDefault="00305A34" w:rsidP="00305A34">
      <w:pPr>
        <w:widowControl/>
        <w:autoSpaceDE w:val="0"/>
        <w:autoSpaceDN w:val="0"/>
        <w:adjustRightInd w:val="0"/>
        <w:ind w:firstLine="709"/>
        <w:contextualSpacing/>
        <w:jc w:val="both"/>
        <w:rPr>
          <w:rFonts w:ascii="Times New Roman" w:hAnsi="Times New Roman"/>
          <w:color w:val="auto"/>
          <w:sz w:val="26"/>
          <w:szCs w:val="26"/>
        </w:rPr>
      </w:pPr>
      <w:r w:rsidRPr="00691E9C">
        <w:rPr>
          <w:rFonts w:ascii="Times New Roman" w:hAnsi="Times New Roman"/>
          <w:color w:val="auto"/>
          <w:sz w:val="26"/>
          <w:szCs w:val="26"/>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7719" w:rsidRPr="00691E9C" w:rsidRDefault="00927719" w:rsidP="0024234A">
      <w:pPr>
        <w:pStyle w:val="a8"/>
        <w:widowControl/>
        <w:tabs>
          <w:tab w:val="left" w:pos="1134"/>
        </w:tabs>
        <w:ind w:left="0"/>
        <w:jc w:val="center"/>
        <w:rPr>
          <w:rFonts w:ascii="Times New Roman" w:hAnsi="Times New Roman"/>
          <w:b/>
          <w:sz w:val="16"/>
          <w:szCs w:val="16"/>
        </w:rPr>
      </w:pPr>
    </w:p>
    <w:p w:rsidR="0024234A" w:rsidRPr="00691E9C" w:rsidRDefault="0024234A" w:rsidP="0024234A">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 xml:space="preserve">4. Контрольные мероприятия, проводимые в рамках </w:t>
      </w:r>
    </w:p>
    <w:p w:rsidR="0024234A" w:rsidRPr="00691E9C" w:rsidRDefault="0024234A" w:rsidP="0024234A">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муниципального контроля</w:t>
      </w:r>
    </w:p>
    <w:p w:rsidR="0024234A" w:rsidRPr="00691E9C" w:rsidRDefault="0024234A" w:rsidP="0024234A">
      <w:pPr>
        <w:pStyle w:val="a8"/>
        <w:widowControl/>
        <w:tabs>
          <w:tab w:val="left" w:pos="1134"/>
        </w:tabs>
        <w:ind w:left="709"/>
        <w:jc w:val="both"/>
        <w:rPr>
          <w:rFonts w:ascii="Times New Roman" w:hAnsi="Times New Roman"/>
          <w:sz w:val="16"/>
          <w:szCs w:val="16"/>
        </w:rPr>
      </w:pPr>
    </w:p>
    <w:p w:rsidR="0024234A" w:rsidRPr="00691E9C" w:rsidRDefault="0024234A" w:rsidP="00691E9C">
      <w:pPr>
        <w:widowControl/>
        <w:tabs>
          <w:tab w:val="left" w:pos="1134"/>
        </w:tabs>
        <w:jc w:val="center"/>
        <w:rPr>
          <w:rFonts w:ascii="Times New Roman" w:hAnsi="Times New Roman"/>
          <w:b/>
          <w:color w:val="auto"/>
          <w:sz w:val="26"/>
          <w:szCs w:val="26"/>
        </w:rPr>
      </w:pPr>
      <w:r w:rsidRPr="00691E9C">
        <w:rPr>
          <w:rFonts w:ascii="Times New Roman" w:hAnsi="Times New Roman"/>
          <w:b/>
          <w:color w:val="auto"/>
          <w:sz w:val="26"/>
          <w:szCs w:val="26"/>
        </w:rPr>
        <w:t>4.1. Контрольные мероприятия. Общие вопросы</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контрольных</w:t>
      </w:r>
      <w:r w:rsidR="00AF2172" w:rsidRPr="00691E9C">
        <w:rPr>
          <w:rFonts w:ascii="Times New Roman" w:hAnsi="Times New Roman"/>
          <w:sz w:val="26"/>
          <w:szCs w:val="26"/>
        </w:rPr>
        <w:t xml:space="preserve"> </w:t>
      </w:r>
      <w:r w:rsidRPr="00691E9C">
        <w:rPr>
          <w:rFonts w:ascii="Times New Roman" w:hAnsi="Times New Roman"/>
          <w:sz w:val="26"/>
          <w:szCs w:val="26"/>
        </w:rPr>
        <w:t>мероприятий:</w:t>
      </w:r>
    </w:p>
    <w:p w:rsidR="0024234A" w:rsidRPr="00691E9C" w:rsidRDefault="0024234A" w:rsidP="0024234A">
      <w:pPr>
        <w:pStyle w:val="ConsPlusNormal"/>
        <w:ind w:firstLine="709"/>
        <w:jc w:val="both"/>
        <w:rPr>
          <w:sz w:val="26"/>
          <w:szCs w:val="26"/>
        </w:rPr>
      </w:pPr>
      <w:r w:rsidRPr="00691E9C">
        <w:rPr>
          <w:sz w:val="26"/>
          <w:szCs w:val="26"/>
        </w:rPr>
        <w:t>документарная проверка, выездная проверка –</w:t>
      </w:r>
      <w:r w:rsidR="00AF2172" w:rsidRPr="00691E9C">
        <w:rPr>
          <w:sz w:val="26"/>
          <w:szCs w:val="26"/>
        </w:rPr>
        <w:t xml:space="preserve"> </w:t>
      </w:r>
      <w:r w:rsidR="00F8035B" w:rsidRPr="00691E9C">
        <w:rPr>
          <w:sz w:val="26"/>
          <w:szCs w:val="26"/>
        </w:rPr>
        <w:t>при взаимодействии</w:t>
      </w:r>
      <w:r w:rsidRPr="00691E9C">
        <w:rPr>
          <w:sz w:val="26"/>
          <w:szCs w:val="26"/>
        </w:rPr>
        <w:t xml:space="preserve"> с контролируемыми лицами;</w:t>
      </w:r>
    </w:p>
    <w:p w:rsidR="0024234A" w:rsidRPr="00691E9C" w:rsidRDefault="0024234A" w:rsidP="0024234A">
      <w:pPr>
        <w:pStyle w:val="ConsPlusNormal"/>
        <w:ind w:firstLine="709"/>
        <w:jc w:val="both"/>
        <w:rPr>
          <w:sz w:val="26"/>
          <w:szCs w:val="26"/>
        </w:rPr>
      </w:pPr>
      <w:r w:rsidRPr="00691E9C">
        <w:rPr>
          <w:sz w:val="26"/>
          <w:szCs w:val="26"/>
        </w:rPr>
        <w:t>выездное обследование – без взаимодействия с контролируемыми лицами.</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4.1.2. При осуществлении муниципального контроля</w:t>
      </w:r>
      <w:r w:rsidR="00AF2172" w:rsidRPr="00691E9C">
        <w:rPr>
          <w:rFonts w:ascii="Times New Roman" w:hAnsi="Times New Roman"/>
          <w:sz w:val="26"/>
          <w:szCs w:val="26"/>
        </w:rPr>
        <w:t xml:space="preserve"> </w:t>
      </w:r>
      <w:r w:rsidRPr="00691E9C">
        <w:rPr>
          <w:rFonts w:ascii="Times New Roman" w:hAnsi="Times New Roman"/>
          <w:sz w:val="26"/>
          <w:szCs w:val="26"/>
        </w:rPr>
        <w:t xml:space="preserve">взаимодействием с контролируемыми лицами являются: </w:t>
      </w:r>
    </w:p>
    <w:p w:rsidR="0024234A" w:rsidRPr="00691E9C" w:rsidRDefault="0024234A" w:rsidP="0024234A">
      <w:pPr>
        <w:pStyle w:val="a8"/>
        <w:widowControl/>
        <w:tabs>
          <w:tab w:val="left" w:pos="1134"/>
        </w:tabs>
        <w:ind w:left="0" w:firstLine="709"/>
        <w:jc w:val="both"/>
        <w:rPr>
          <w:rFonts w:ascii="Times New Roman" w:hAnsi="Times New Roman"/>
          <w:b/>
          <w:sz w:val="26"/>
          <w:szCs w:val="26"/>
        </w:rPr>
      </w:pPr>
      <w:r w:rsidRPr="00691E9C">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запрос документов, иных материалов;</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691E9C" w:rsidRDefault="0024234A" w:rsidP="0024234A">
      <w:pPr>
        <w:widowControl/>
        <w:autoSpaceDE w:val="0"/>
        <w:autoSpaceDN w:val="0"/>
        <w:adjustRightInd w:val="0"/>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4.1.3. Контрольные мероприятия, осуществляемые </w:t>
      </w:r>
      <w:r w:rsidR="00F8035B" w:rsidRPr="00691E9C">
        <w:rPr>
          <w:rFonts w:ascii="Times New Roman" w:hAnsi="Times New Roman"/>
          <w:color w:val="auto"/>
          <w:sz w:val="26"/>
          <w:szCs w:val="26"/>
        </w:rPr>
        <w:t xml:space="preserve">при </w:t>
      </w:r>
      <w:r w:rsidR="00F8035B" w:rsidRPr="00691E9C">
        <w:rPr>
          <w:rFonts w:ascii="Times New Roman" w:eastAsia="Calibri" w:hAnsi="Times New Roman"/>
          <w:color w:val="auto"/>
          <w:sz w:val="26"/>
          <w:szCs w:val="26"/>
          <w:lang w:eastAsia="en-US"/>
        </w:rPr>
        <w:t>взаимодействии</w:t>
      </w:r>
      <w:r w:rsidRPr="00691E9C">
        <w:rPr>
          <w:rFonts w:ascii="Times New Roman" w:eastAsia="Calibri" w:hAnsi="Times New Roman"/>
          <w:color w:val="auto"/>
          <w:sz w:val="26"/>
          <w:szCs w:val="26"/>
          <w:lang w:eastAsia="en-US"/>
        </w:rPr>
        <w:t xml:space="preserve"> с контролируемым лицом, </w:t>
      </w:r>
      <w:r w:rsidRPr="00691E9C">
        <w:rPr>
          <w:rFonts w:ascii="Times New Roman" w:hAnsi="Times New Roman"/>
          <w:color w:val="auto"/>
          <w:sz w:val="26"/>
          <w:szCs w:val="26"/>
        </w:rPr>
        <w:t>проводятся Контрольным органом по следующим основаниям:</w:t>
      </w:r>
    </w:p>
    <w:p w:rsidR="0024234A" w:rsidRPr="00691E9C" w:rsidRDefault="0024234A"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691E9C" w:rsidRDefault="00F37444"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691E9C" w:rsidRDefault="0024234A"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3) </w:t>
      </w:r>
      <w:r w:rsidR="00F37444" w:rsidRPr="00691E9C">
        <w:rPr>
          <w:rFonts w:ascii="Times New Roman" w:hAnsi="Times New Roman"/>
          <w:color w:val="auto"/>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691E9C" w:rsidRDefault="0024234A" w:rsidP="00784434">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lastRenderedPageBreak/>
        <w:t xml:space="preserve">4) </w:t>
      </w:r>
      <w:r w:rsidR="00784434" w:rsidRPr="00691E9C">
        <w:rPr>
          <w:rFonts w:ascii="Times New Roman" w:hAnsi="Times New Roman"/>
          <w:color w:val="auto"/>
          <w:sz w:val="26"/>
          <w:szCs w:val="26"/>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784434" w:rsidRPr="00691E9C">
          <w:rPr>
            <w:rFonts w:ascii="Times New Roman" w:hAnsi="Times New Roman"/>
            <w:color w:val="auto"/>
            <w:sz w:val="26"/>
            <w:szCs w:val="26"/>
          </w:rPr>
          <w:t>частью 1 статьи 95</w:t>
        </w:r>
      </w:hyperlink>
      <w:r w:rsidR="00784434" w:rsidRPr="00691E9C">
        <w:rPr>
          <w:rFonts w:ascii="Times New Roman" w:hAnsi="Times New Roman"/>
          <w:color w:val="auto"/>
          <w:sz w:val="26"/>
          <w:szCs w:val="26"/>
        </w:rPr>
        <w:t xml:space="preserve"> Федерального закона.</w:t>
      </w:r>
    </w:p>
    <w:p w:rsidR="00305A34" w:rsidRPr="00691E9C" w:rsidRDefault="00305A34" w:rsidP="00305A34">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Контрольные мероприятия без взаимодействия проводятся </w:t>
      </w:r>
      <w:r w:rsidR="00DD25C1" w:rsidRPr="00691E9C">
        <w:rPr>
          <w:rFonts w:ascii="Times New Roman" w:hAnsi="Times New Roman"/>
          <w:sz w:val="26"/>
          <w:szCs w:val="26"/>
        </w:rPr>
        <w:t>инспектором</w:t>
      </w:r>
      <w:r w:rsidR="00AF2172" w:rsidRPr="00691E9C">
        <w:rPr>
          <w:rFonts w:ascii="Times New Roman" w:hAnsi="Times New Roman"/>
          <w:sz w:val="26"/>
          <w:szCs w:val="26"/>
        </w:rPr>
        <w:t xml:space="preserve"> </w:t>
      </w:r>
      <w:r w:rsidRPr="00691E9C">
        <w:rPr>
          <w:rFonts w:ascii="Times New Roman" w:hAnsi="Times New Roman"/>
          <w:sz w:val="26"/>
          <w:szCs w:val="26"/>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691E9C">
        <w:rPr>
          <w:rFonts w:ascii="Times New Roman" w:hAnsi="Times New Roman"/>
          <w:sz w:val="26"/>
          <w:szCs w:val="26"/>
        </w:rPr>
        <w:t xml:space="preserve"> </w:t>
      </w:r>
      <w:r w:rsidRPr="00691E9C">
        <w:rPr>
          <w:rFonts w:ascii="Times New Roman" w:hAnsi="Times New Roman"/>
          <w:sz w:val="26"/>
          <w:szCs w:val="26"/>
        </w:rPr>
        <w:t>248-ФЗ.</w:t>
      </w:r>
    </w:p>
    <w:p w:rsidR="00855714" w:rsidRPr="00691E9C" w:rsidRDefault="00855714" w:rsidP="00855714">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A3645A" w:rsidRPr="00691E9C">
        <w:rPr>
          <w:rFonts w:ascii="Times New Roman" w:hAnsi="Times New Roman"/>
          <w:color w:val="auto"/>
          <w:sz w:val="26"/>
          <w:szCs w:val="26"/>
        </w:rPr>
        <w:t>руководителем</w:t>
      </w:r>
      <w:r w:rsidR="00AF2172" w:rsidRPr="00691E9C">
        <w:rPr>
          <w:rFonts w:ascii="Times New Roman" w:hAnsi="Times New Roman"/>
          <w:color w:val="auto"/>
          <w:sz w:val="26"/>
          <w:szCs w:val="26"/>
        </w:rPr>
        <w:t xml:space="preserve"> </w:t>
      </w:r>
      <w:r w:rsidRPr="00691E9C">
        <w:rPr>
          <w:rFonts w:ascii="Times New Roman" w:hAnsi="Times New Roman"/>
          <w:color w:val="auto"/>
          <w:sz w:val="26"/>
          <w:szCs w:val="26"/>
        </w:rPr>
        <w:t xml:space="preserve">Контрольного органа, в котором указываются сведения, предусмотренные частью 1 статьи 64 Федерального закона № 248-ФЗ. </w:t>
      </w:r>
    </w:p>
    <w:p w:rsidR="00855714" w:rsidRPr="00691E9C" w:rsidRDefault="00855714" w:rsidP="00855714">
      <w:pPr>
        <w:widowControl/>
        <w:autoSpaceDE w:val="0"/>
        <w:autoSpaceDN w:val="0"/>
        <w:adjustRightInd w:val="0"/>
        <w:jc w:val="both"/>
        <w:rPr>
          <w:rFonts w:ascii="Times New Roman" w:eastAsiaTheme="minorHAnsi" w:hAnsi="Times New Roman"/>
          <w:color w:val="auto"/>
          <w:sz w:val="26"/>
          <w:szCs w:val="26"/>
          <w:lang w:eastAsia="en-US"/>
        </w:rPr>
      </w:pPr>
      <w:r w:rsidRPr="00691E9C">
        <w:rPr>
          <w:rFonts w:ascii="Times New Roman" w:hAnsi="Times New Roman"/>
          <w:color w:val="auto"/>
          <w:sz w:val="26"/>
          <w:szCs w:val="26"/>
        </w:rPr>
        <w:t xml:space="preserve">         4.1.5. </w:t>
      </w:r>
      <w:r w:rsidRPr="00691E9C">
        <w:rPr>
          <w:rFonts w:ascii="Times New Roman" w:eastAsiaTheme="minorHAnsi" w:hAnsi="Times New Roman"/>
          <w:color w:val="auto"/>
          <w:sz w:val="26"/>
          <w:szCs w:val="26"/>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05A34" w:rsidRPr="00691E9C" w:rsidRDefault="00305A34" w:rsidP="00305A34">
      <w:pPr>
        <w:pStyle w:val="HTML"/>
        <w:ind w:firstLine="709"/>
        <w:jc w:val="both"/>
        <w:rPr>
          <w:rFonts w:ascii="Verdana" w:hAnsi="Verdana"/>
          <w:sz w:val="26"/>
          <w:szCs w:val="26"/>
        </w:rPr>
      </w:pPr>
      <w:r w:rsidRPr="00691E9C">
        <w:rPr>
          <w:rFonts w:ascii="Times New Roman" w:hAnsi="Times New Roman"/>
          <w:sz w:val="26"/>
          <w:szCs w:val="26"/>
        </w:rPr>
        <w:t xml:space="preserve">4.1.6. </w:t>
      </w:r>
      <w:r w:rsidRPr="00691E9C">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статьей 64 Федерального закона №</w:t>
      </w:r>
      <w:r w:rsidR="00691E9C">
        <w:rPr>
          <w:rFonts w:ascii="Times New Roman" w:hAnsi="Times New Roman" w:cs="Times New Roman"/>
          <w:sz w:val="26"/>
          <w:szCs w:val="26"/>
        </w:rPr>
        <w:t xml:space="preserve"> </w:t>
      </w:r>
      <w:r w:rsidRPr="00691E9C">
        <w:rPr>
          <w:rFonts w:ascii="Times New Roman" w:hAnsi="Times New Roman" w:cs="Times New Roman"/>
          <w:sz w:val="26"/>
          <w:szCs w:val="26"/>
        </w:rPr>
        <w:t>248-ФЗ.</w:t>
      </w:r>
    </w:p>
    <w:p w:rsidR="00305A34" w:rsidRPr="00691E9C" w:rsidRDefault="00305A34" w:rsidP="00305A34">
      <w:pPr>
        <w:widowControl/>
        <w:tabs>
          <w:tab w:val="left" w:pos="1134"/>
        </w:tabs>
        <w:jc w:val="both"/>
        <w:rPr>
          <w:rFonts w:ascii="Times New Roman" w:hAnsi="Times New Roman"/>
          <w:color w:val="auto"/>
          <w:sz w:val="26"/>
          <w:szCs w:val="26"/>
        </w:rPr>
      </w:pPr>
      <w:r w:rsidRPr="00691E9C">
        <w:rPr>
          <w:rFonts w:ascii="Times New Roman" w:hAnsi="Times New Roman"/>
          <w:color w:val="auto"/>
          <w:sz w:val="26"/>
          <w:szCs w:val="26"/>
        </w:rPr>
        <w:t xml:space="preserve">          4.1.7. Контрольные мероприятия, указанные в решении Контрольного органа о проведении контрольного мероприятия</w:t>
      </w:r>
      <w:r w:rsidR="00DE2F61" w:rsidRPr="00691E9C">
        <w:rPr>
          <w:rFonts w:ascii="Times New Roman" w:hAnsi="Times New Roman"/>
          <w:color w:val="auto"/>
          <w:sz w:val="26"/>
          <w:szCs w:val="26"/>
        </w:rPr>
        <w:t>,</w:t>
      </w:r>
      <w:r w:rsidRPr="00691E9C">
        <w:rPr>
          <w:rFonts w:ascii="Times New Roman" w:hAnsi="Times New Roman"/>
          <w:color w:val="auto"/>
          <w:sz w:val="26"/>
          <w:szCs w:val="26"/>
        </w:rPr>
        <w:t xml:space="preserve"> проводятся </w:t>
      </w:r>
      <w:r w:rsidR="00AF64A9" w:rsidRPr="00691E9C">
        <w:rPr>
          <w:rFonts w:ascii="Times New Roman" w:hAnsi="Times New Roman"/>
          <w:color w:val="auto"/>
          <w:sz w:val="26"/>
          <w:szCs w:val="26"/>
        </w:rPr>
        <w:t>инспектором</w:t>
      </w:r>
      <w:r w:rsidRPr="00691E9C">
        <w:rPr>
          <w:rFonts w:ascii="Times New Roman" w:hAnsi="Times New Roman"/>
          <w:color w:val="auto"/>
          <w:sz w:val="26"/>
          <w:szCs w:val="26"/>
        </w:rPr>
        <w:t>.</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4.1.</w:t>
      </w:r>
      <w:r w:rsidR="00DD25C1" w:rsidRPr="00691E9C">
        <w:rPr>
          <w:rFonts w:ascii="Times New Roman" w:hAnsi="Times New Roman"/>
          <w:sz w:val="26"/>
          <w:szCs w:val="26"/>
        </w:rPr>
        <w:t>8</w:t>
      </w:r>
      <w:r w:rsidRPr="00691E9C">
        <w:rPr>
          <w:rFonts w:ascii="Times New Roman" w:hAnsi="Times New Roman"/>
          <w:sz w:val="26"/>
          <w:szCs w:val="26"/>
        </w:rPr>
        <w:t>.</w:t>
      </w:r>
      <w:r w:rsidR="00AF2172" w:rsidRPr="00691E9C">
        <w:rPr>
          <w:rFonts w:ascii="Times New Roman" w:hAnsi="Times New Roman"/>
          <w:sz w:val="26"/>
          <w:szCs w:val="26"/>
        </w:rPr>
        <w:t xml:space="preserve"> </w:t>
      </w:r>
      <w:r w:rsidRPr="00691E9C">
        <w:rPr>
          <w:rFonts w:ascii="Times New Roman" w:hAnsi="Times New Roman"/>
          <w:sz w:val="26"/>
          <w:szCs w:val="26"/>
        </w:rPr>
        <w:t xml:space="preserve">По окончании проведения контрольного мероприятия, </w:t>
      </w:r>
      <w:proofErr w:type="spellStart"/>
      <w:proofErr w:type="gramStart"/>
      <w:r w:rsidRPr="00691E9C">
        <w:rPr>
          <w:rFonts w:ascii="Times New Roman" w:hAnsi="Times New Roman"/>
          <w:sz w:val="26"/>
          <w:szCs w:val="26"/>
        </w:rPr>
        <w:t>предусматри</w:t>
      </w:r>
      <w:r w:rsidR="00691E9C">
        <w:rPr>
          <w:rFonts w:ascii="Times New Roman" w:hAnsi="Times New Roman"/>
          <w:sz w:val="26"/>
          <w:szCs w:val="26"/>
        </w:rPr>
        <w:t>-</w:t>
      </w:r>
      <w:r w:rsidRPr="00691E9C">
        <w:rPr>
          <w:rFonts w:ascii="Times New Roman" w:hAnsi="Times New Roman"/>
          <w:sz w:val="26"/>
          <w:szCs w:val="26"/>
        </w:rPr>
        <w:t>вающего</w:t>
      </w:r>
      <w:proofErr w:type="spellEnd"/>
      <w:proofErr w:type="gramEnd"/>
      <w:r w:rsidRPr="00691E9C">
        <w:rPr>
          <w:rFonts w:ascii="Times New Roman" w:hAnsi="Times New Roman"/>
          <w:sz w:val="26"/>
          <w:szCs w:val="26"/>
        </w:rPr>
        <w:t xml:space="preserve"> взаимодействие с контролируемым лицом,</w:t>
      </w:r>
      <w:r w:rsidR="00887169" w:rsidRPr="00691E9C">
        <w:rPr>
          <w:rFonts w:ascii="Times New Roman" w:hAnsi="Times New Roman"/>
          <w:sz w:val="26"/>
          <w:szCs w:val="26"/>
        </w:rPr>
        <w:t xml:space="preserve"> </w:t>
      </w:r>
      <w:r w:rsidRPr="00691E9C">
        <w:rPr>
          <w:rFonts w:ascii="Times New Roman" w:hAnsi="Times New Roman"/>
          <w:sz w:val="26"/>
          <w:szCs w:val="26"/>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691E9C" w:rsidRDefault="0024234A" w:rsidP="00305A34">
      <w:pPr>
        <w:pStyle w:val="ConsPlusNormal"/>
        <w:ind w:firstLine="709"/>
        <w:jc w:val="both"/>
        <w:rPr>
          <w:sz w:val="26"/>
          <w:szCs w:val="26"/>
        </w:rPr>
      </w:pPr>
      <w:r w:rsidRPr="00691E9C">
        <w:rPr>
          <w:sz w:val="26"/>
          <w:szCs w:val="26"/>
        </w:rPr>
        <w:t>4.1.</w:t>
      </w:r>
      <w:r w:rsidR="00477E86" w:rsidRPr="00691E9C">
        <w:rPr>
          <w:sz w:val="26"/>
          <w:szCs w:val="26"/>
        </w:rPr>
        <w:t>9</w:t>
      </w:r>
      <w:r w:rsidRPr="00691E9C">
        <w:rPr>
          <w:sz w:val="26"/>
          <w:szCs w:val="26"/>
        </w:rPr>
        <w:t>. Документы, иные материалы, являющиеся доказательствами нарушения обязательных требований, приобщаются к акту.</w:t>
      </w:r>
    </w:p>
    <w:p w:rsidR="0024234A" w:rsidRPr="00691E9C" w:rsidRDefault="0024234A" w:rsidP="0024234A">
      <w:pPr>
        <w:pStyle w:val="ConsPlusNormal"/>
        <w:ind w:firstLine="709"/>
        <w:jc w:val="both"/>
        <w:rPr>
          <w:sz w:val="26"/>
          <w:szCs w:val="26"/>
        </w:rPr>
      </w:pPr>
      <w:r w:rsidRPr="00691E9C">
        <w:rPr>
          <w:sz w:val="26"/>
          <w:szCs w:val="26"/>
        </w:rPr>
        <w:t>4.1.</w:t>
      </w:r>
      <w:r w:rsidR="004F7C9C" w:rsidRPr="00691E9C">
        <w:rPr>
          <w:sz w:val="26"/>
          <w:szCs w:val="26"/>
        </w:rPr>
        <w:t>1</w:t>
      </w:r>
      <w:r w:rsidR="00477E86" w:rsidRPr="00691E9C">
        <w:rPr>
          <w:sz w:val="26"/>
          <w:szCs w:val="26"/>
        </w:rPr>
        <w:t>0</w:t>
      </w:r>
      <w:r w:rsidRPr="00691E9C">
        <w:rPr>
          <w:sz w:val="26"/>
          <w:szCs w:val="26"/>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691E9C" w:rsidRDefault="0024234A" w:rsidP="0024234A">
      <w:pPr>
        <w:pStyle w:val="ConsPlusNormal"/>
        <w:ind w:firstLine="709"/>
        <w:jc w:val="both"/>
        <w:rPr>
          <w:sz w:val="26"/>
          <w:szCs w:val="26"/>
        </w:rPr>
      </w:pPr>
      <w:r w:rsidRPr="00691E9C">
        <w:rPr>
          <w:sz w:val="26"/>
          <w:szCs w:val="26"/>
        </w:rPr>
        <w:t>4.1.1</w:t>
      </w:r>
      <w:r w:rsidR="00477E86" w:rsidRPr="00691E9C">
        <w:rPr>
          <w:sz w:val="26"/>
          <w:szCs w:val="26"/>
        </w:rPr>
        <w:t>1</w:t>
      </w:r>
      <w:r w:rsidRPr="00691E9C">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691E9C" w:rsidRDefault="0024234A" w:rsidP="00CC1608">
      <w:pPr>
        <w:widowControl/>
        <w:autoSpaceDE w:val="0"/>
        <w:autoSpaceDN w:val="0"/>
        <w:adjustRightInd w:val="0"/>
        <w:ind w:firstLine="709"/>
        <w:jc w:val="both"/>
        <w:rPr>
          <w:rFonts w:ascii="Times New Roman" w:hAnsi="Times New Roman"/>
          <w:color w:val="auto"/>
          <w:sz w:val="26"/>
          <w:szCs w:val="26"/>
        </w:rPr>
      </w:pPr>
      <w:r w:rsidRPr="00691E9C">
        <w:rPr>
          <w:rFonts w:ascii="Times New Roman" w:hAnsi="Times New Roman"/>
          <w:color w:val="auto"/>
          <w:sz w:val="26"/>
          <w:szCs w:val="26"/>
        </w:rPr>
        <w:lastRenderedPageBreak/>
        <w:t>4.1.1</w:t>
      </w:r>
      <w:r w:rsidR="00477E86" w:rsidRPr="00691E9C">
        <w:rPr>
          <w:rFonts w:ascii="Times New Roman" w:hAnsi="Times New Roman"/>
          <w:color w:val="auto"/>
          <w:sz w:val="26"/>
          <w:szCs w:val="26"/>
        </w:rPr>
        <w:t>2</w:t>
      </w:r>
      <w:r w:rsidRPr="00691E9C">
        <w:rPr>
          <w:rFonts w:ascii="Times New Roman" w:hAnsi="Times New Roman"/>
          <w:color w:val="auto"/>
          <w:sz w:val="26"/>
          <w:szCs w:val="26"/>
        </w:rPr>
        <w:t xml:space="preserve">. </w:t>
      </w:r>
      <w:r w:rsidR="00ED7A53" w:rsidRPr="00691E9C">
        <w:rPr>
          <w:rFonts w:ascii="Times New Roman" w:eastAsiaTheme="minorHAnsi" w:hAnsi="Times New Roman"/>
          <w:color w:val="auto"/>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C1608" w:rsidRPr="00691E9C" w:rsidRDefault="00CC1608" w:rsidP="0024234A">
      <w:pPr>
        <w:pStyle w:val="ConsPlusNormal"/>
        <w:tabs>
          <w:tab w:val="left" w:pos="284"/>
        </w:tabs>
        <w:ind w:firstLine="0"/>
        <w:jc w:val="center"/>
        <w:rPr>
          <w:sz w:val="16"/>
          <w:szCs w:val="16"/>
        </w:rPr>
      </w:pPr>
    </w:p>
    <w:p w:rsidR="00691E9C" w:rsidRDefault="0024234A" w:rsidP="0024234A">
      <w:pPr>
        <w:pStyle w:val="ConsPlusNormal"/>
        <w:tabs>
          <w:tab w:val="left" w:pos="284"/>
        </w:tabs>
        <w:ind w:firstLine="0"/>
        <w:jc w:val="center"/>
        <w:rPr>
          <w:b/>
          <w:sz w:val="26"/>
          <w:szCs w:val="26"/>
        </w:rPr>
      </w:pPr>
      <w:r w:rsidRPr="00691E9C">
        <w:rPr>
          <w:b/>
          <w:sz w:val="26"/>
          <w:szCs w:val="26"/>
        </w:rPr>
        <w:t>4.2. Меры, принимаемые Контрольным органом по результатам</w:t>
      </w:r>
    </w:p>
    <w:p w:rsidR="0024234A" w:rsidRPr="00691E9C" w:rsidRDefault="0024234A" w:rsidP="00691E9C">
      <w:pPr>
        <w:pStyle w:val="ConsPlusNormal"/>
        <w:tabs>
          <w:tab w:val="left" w:pos="284"/>
        </w:tabs>
        <w:ind w:firstLine="0"/>
        <w:jc w:val="center"/>
        <w:rPr>
          <w:b/>
          <w:sz w:val="26"/>
          <w:szCs w:val="26"/>
        </w:rPr>
      </w:pPr>
      <w:r w:rsidRPr="00691E9C">
        <w:rPr>
          <w:b/>
          <w:sz w:val="26"/>
          <w:szCs w:val="26"/>
        </w:rPr>
        <w:t xml:space="preserve"> контрольных мероприятий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91E9C">
        <w:rPr>
          <w:rFonts w:ascii="Times New Roman" w:eastAsia="Calibri" w:hAnsi="Times New Roman"/>
          <w:bCs/>
          <w:sz w:val="26"/>
          <w:szCs w:val="26"/>
          <w:lang w:eastAsia="en-US"/>
        </w:rPr>
        <w:t xml:space="preserve"> в </w:t>
      </w:r>
      <w:proofErr w:type="gramStart"/>
      <w:r w:rsidRPr="00691E9C">
        <w:rPr>
          <w:rFonts w:ascii="Times New Roman" w:eastAsia="Calibri" w:hAnsi="Times New Roman"/>
          <w:bCs/>
          <w:sz w:val="26"/>
          <w:szCs w:val="26"/>
          <w:lang w:eastAsia="en-US"/>
        </w:rPr>
        <w:t>пре</w:t>
      </w:r>
      <w:r w:rsidR="00691E9C">
        <w:rPr>
          <w:rFonts w:ascii="Times New Roman" w:eastAsia="Calibri" w:hAnsi="Times New Roman"/>
          <w:bCs/>
          <w:sz w:val="26"/>
          <w:szCs w:val="26"/>
          <w:lang w:eastAsia="en-US"/>
        </w:rPr>
        <w:t>-</w:t>
      </w:r>
      <w:r w:rsidRPr="00691E9C">
        <w:rPr>
          <w:rFonts w:ascii="Times New Roman" w:eastAsia="Calibri" w:hAnsi="Times New Roman"/>
          <w:bCs/>
          <w:sz w:val="26"/>
          <w:szCs w:val="26"/>
          <w:lang w:eastAsia="en-US"/>
        </w:rPr>
        <w:t>делах</w:t>
      </w:r>
      <w:proofErr w:type="gramEnd"/>
      <w:r w:rsidRPr="00691E9C">
        <w:rPr>
          <w:rFonts w:ascii="Times New Roman" w:eastAsia="Calibri" w:hAnsi="Times New Roman"/>
          <w:bCs/>
          <w:sz w:val="26"/>
          <w:szCs w:val="26"/>
          <w:lang w:eastAsia="en-US"/>
        </w:rPr>
        <w:t xml:space="preserve"> полномочий, предусмотренных законодательством Российской Федерации,</w:t>
      </w:r>
      <w:r w:rsidRPr="00691E9C">
        <w:rPr>
          <w:rFonts w:ascii="Times New Roman" w:hAnsi="Times New Roman"/>
          <w:sz w:val="26"/>
          <w:szCs w:val="26"/>
        </w:rPr>
        <w:t xml:space="preserve"> обязан:</w:t>
      </w:r>
    </w:p>
    <w:p w:rsidR="0024234A" w:rsidRPr="00691E9C" w:rsidRDefault="0024234A" w:rsidP="0024234A">
      <w:pPr>
        <w:pStyle w:val="ConsPlusNormal"/>
        <w:ind w:firstLine="709"/>
        <w:jc w:val="both"/>
        <w:rPr>
          <w:sz w:val="26"/>
          <w:szCs w:val="26"/>
        </w:rPr>
      </w:pPr>
      <w:r w:rsidRPr="00691E9C">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691E9C">
        <w:rPr>
          <w:rFonts w:ascii="Times New Roman" w:hAnsi="Times New Roman"/>
          <w:color w:val="auto"/>
          <w:sz w:val="26"/>
          <w:szCs w:val="26"/>
        </w:rPr>
        <w:t>в случае, если при проведении контрольного мероприятия</w:t>
      </w:r>
      <w:r w:rsidRPr="00691E9C">
        <w:rPr>
          <w:rFonts w:ascii="Times New Roman" w:hAnsi="Times New Roman"/>
          <w:color w:val="auto"/>
          <w:sz w:val="26"/>
          <w:szCs w:val="26"/>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691E9C" w:rsidRDefault="0024234A" w:rsidP="007A7C02">
      <w:pPr>
        <w:pStyle w:val="ConsPlusNormal"/>
        <w:ind w:firstLine="709"/>
        <w:jc w:val="both"/>
        <w:rPr>
          <w:sz w:val="26"/>
          <w:szCs w:val="26"/>
        </w:rPr>
      </w:pPr>
      <w:r w:rsidRPr="00691E9C">
        <w:rPr>
          <w:sz w:val="26"/>
          <w:szCs w:val="26"/>
        </w:rPr>
        <w:t xml:space="preserve">3) </w:t>
      </w:r>
      <w:r w:rsidR="007A7C02" w:rsidRPr="00691E9C">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691E9C" w:rsidRDefault="0024234A" w:rsidP="0024234A">
      <w:pPr>
        <w:pStyle w:val="ConsPlusNormal"/>
        <w:ind w:firstLine="709"/>
        <w:jc w:val="both"/>
        <w:rPr>
          <w:sz w:val="26"/>
          <w:szCs w:val="26"/>
        </w:rPr>
      </w:pPr>
      <w:r w:rsidRPr="00691E9C">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691E9C" w:rsidRDefault="0024234A" w:rsidP="0024234A">
      <w:pPr>
        <w:pStyle w:val="ConsPlusNormal"/>
        <w:ind w:firstLine="709"/>
        <w:jc w:val="both"/>
        <w:rPr>
          <w:sz w:val="26"/>
          <w:szCs w:val="26"/>
        </w:rPr>
      </w:pPr>
      <w:r w:rsidRPr="00691E9C">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691E9C" w:rsidRDefault="0024234A" w:rsidP="0024234A">
      <w:pPr>
        <w:pStyle w:val="ConsPlusNormal"/>
        <w:ind w:firstLine="709"/>
        <w:jc w:val="both"/>
        <w:rPr>
          <w:sz w:val="26"/>
          <w:szCs w:val="26"/>
        </w:rPr>
      </w:pPr>
      <w:r w:rsidRPr="00691E9C">
        <w:rPr>
          <w:sz w:val="26"/>
          <w:szCs w:val="26"/>
        </w:rPr>
        <w:t xml:space="preserve">4.2.2. Предписание оформляется по форме согласно приложению </w:t>
      </w:r>
      <w:r w:rsidR="00E97860" w:rsidRPr="00691E9C">
        <w:rPr>
          <w:sz w:val="26"/>
          <w:szCs w:val="26"/>
        </w:rPr>
        <w:t>1</w:t>
      </w:r>
      <w:r w:rsidR="00691E9C">
        <w:rPr>
          <w:sz w:val="26"/>
          <w:szCs w:val="26"/>
        </w:rPr>
        <w:t xml:space="preserve"> </w:t>
      </w:r>
      <w:r w:rsidRPr="00691E9C">
        <w:rPr>
          <w:sz w:val="26"/>
          <w:szCs w:val="26"/>
        </w:rPr>
        <w:t>к настоящему Положению.</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691E9C" w:rsidRDefault="0024234A" w:rsidP="0024234A">
      <w:pPr>
        <w:pStyle w:val="ConsPlusNormal"/>
        <w:ind w:firstLine="709"/>
        <w:jc w:val="both"/>
        <w:rPr>
          <w:sz w:val="26"/>
          <w:szCs w:val="26"/>
        </w:rPr>
      </w:pPr>
      <w:r w:rsidRPr="00691E9C">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691E9C" w:rsidRDefault="0024234A" w:rsidP="0024234A">
      <w:pPr>
        <w:pStyle w:val="ConsPlusNormal"/>
        <w:ind w:firstLine="709"/>
        <w:jc w:val="both"/>
        <w:rPr>
          <w:sz w:val="26"/>
          <w:szCs w:val="26"/>
        </w:rPr>
      </w:pPr>
      <w:r w:rsidRPr="00691E9C">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691E9C" w:rsidRDefault="0024234A" w:rsidP="0024234A">
      <w:pPr>
        <w:pStyle w:val="HTML"/>
        <w:ind w:firstLine="540"/>
        <w:jc w:val="both"/>
        <w:rPr>
          <w:rFonts w:ascii="Verdana" w:hAnsi="Verdana"/>
          <w:sz w:val="26"/>
          <w:szCs w:val="26"/>
        </w:rPr>
      </w:pPr>
      <w:r w:rsidRPr="00691E9C">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691E9C" w:rsidRDefault="0024234A" w:rsidP="0024234A">
      <w:pPr>
        <w:pStyle w:val="HTML"/>
        <w:ind w:firstLine="709"/>
        <w:jc w:val="both"/>
        <w:rPr>
          <w:rFonts w:ascii="Times New Roman" w:hAnsi="Times New Roman" w:cs="Times New Roman"/>
          <w:sz w:val="16"/>
          <w:szCs w:val="16"/>
        </w:rPr>
      </w:pPr>
    </w:p>
    <w:p w:rsidR="0024234A" w:rsidRPr="00691E9C" w:rsidRDefault="0024234A" w:rsidP="00887169">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4.3.</w:t>
      </w:r>
      <w:r w:rsidR="00355FBE" w:rsidRPr="00691E9C">
        <w:rPr>
          <w:rFonts w:ascii="Times New Roman" w:hAnsi="Times New Roman"/>
          <w:b/>
          <w:sz w:val="26"/>
          <w:szCs w:val="26"/>
        </w:rPr>
        <w:t xml:space="preserve"> Плановые контрольные</w:t>
      </w:r>
      <w:r w:rsidR="00887169" w:rsidRPr="00691E9C">
        <w:rPr>
          <w:rFonts w:ascii="Times New Roman" w:hAnsi="Times New Roman"/>
          <w:b/>
          <w:sz w:val="26"/>
          <w:szCs w:val="26"/>
        </w:rPr>
        <w:t xml:space="preserve"> </w:t>
      </w:r>
      <w:r w:rsidR="00355FBE" w:rsidRPr="00691E9C">
        <w:rPr>
          <w:rFonts w:ascii="Times New Roman" w:hAnsi="Times New Roman"/>
          <w:b/>
          <w:sz w:val="26"/>
          <w:szCs w:val="26"/>
        </w:rPr>
        <w:t>мероприятия при осуществлении муниципального контроля не проводятся.</w:t>
      </w:r>
    </w:p>
    <w:p w:rsidR="0024234A" w:rsidRPr="00691E9C" w:rsidRDefault="0024234A" w:rsidP="0024234A">
      <w:pPr>
        <w:pStyle w:val="a8"/>
        <w:widowControl/>
        <w:tabs>
          <w:tab w:val="left" w:pos="1134"/>
        </w:tabs>
        <w:ind w:left="0" w:firstLine="709"/>
        <w:jc w:val="both"/>
        <w:rPr>
          <w:rFonts w:ascii="Times New Roman" w:hAnsi="Times New Roman"/>
          <w:sz w:val="16"/>
          <w:szCs w:val="16"/>
        </w:rPr>
      </w:pPr>
    </w:p>
    <w:p w:rsidR="00DD25C1" w:rsidRPr="00691E9C" w:rsidRDefault="00DD25C1" w:rsidP="00691E9C">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 xml:space="preserve">4.4. </w:t>
      </w:r>
      <w:r w:rsidR="0024234A" w:rsidRPr="00691E9C">
        <w:rPr>
          <w:rFonts w:ascii="Times New Roman" w:hAnsi="Times New Roman"/>
          <w:b/>
          <w:sz w:val="26"/>
          <w:szCs w:val="26"/>
        </w:rPr>
        <w:t>Внеплановые контрольные мероприятия</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w:t>
      </w:r>
      <w:r w:rsidR="00C94475" w:rsidRPr="00691E9C">
        <w:rPr>
          <w:rFonts w:ascii="Times New Roman" w:hAnsi="Times New Roman"/>
          <w:sz w:val="26"/>
          <w:szCs w:val="26"/>
        </w:rPr>
        <w:t>4</w:t>
      </w:r>
      <w:r w:rsidRPr="00691E9C">
        <w:rPr>
          <w:rFonts w:ascii="Times New Roman" w:hAnsi="Times New Roman"/>
          <w:sz w:val="26"/>
          <w:szCs w:val="26"/>
        </w:rPr>
        <w:t>.1. Внеплановые контрольные мероприятия проводятся в виде документарных и выездных проверок, выездного обследования.</w:t>
      </w:r>
    </w:p>
    <w:p w:rsidR="00DB020A" w:rsidRPr="00691E9C" w:rsidRDefault="0024234A" w:rsidP="00355FBE">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w:t>
      </w:r>
      <w:r w:rsidR="00C94475" w:rsidRPr="00691E9C">
        <w:rPr>
          <w:rFonts w:ascii="Times New Roman" w:hAnsi="Times New Roman"/>
          <w:sz w:val="26"/>
          <w:szCs w:val="26"/>
        </w:rPr>
        <w:t>4</w:t>
      </w:r>
      <w:r w:rsidRPr="00691E9C">
        <w:rPr>
          <w:rFonts w:ascii="Times New Roman" w:hAnsi="Times New Roman"/>
          <w:sz w:val="26"/>
          <w:szCs w:val="26"/>
        </w:rPr>
        <w:t xml:space="preserve">.2. </w:t>
      </w:r>
      <w:r w:rsidR="00355FBE" w:rsidRPr="00691E9C">
        <w:rPr>
          <w:rFonts w:ascii="Times New Roman" w:hAnsi="Times New Roman"/>
          <w:sz w:val="26"/>
          <w:szCs w:val="26"/>
        </w:rPr>
        <w:t xml:space="preserve">Внеплановые контрольные мероприятия проводятся при наличии оснований, предусмотренных </w:t>
      </w:r>
      <w:hyperlink r:id="rId13" w:history="1">
        <w:r w:rsidR="00355FBE" w:rsidRPr="00691E9C">
          <w:rPr>
            <w:rFonts w:ascii="Times New Roman" w:hAnsi="Times New Roman"/>
            <w:sz w:val="26"/>
            <w:szCs w:val="26"/>
          </w:rPr>
          <w:t>пунктами 1</w:t>
        </w:r>
      </w:hyperlink>
      <w:r w:rsidR="00355FBE" w:rsidRPr="00691E9C">
        <w:rPr>
          <w:rFonts w:ascii="Times New Roman" w:hAnsi="Times New Roman"/>
          <w:sz w:val="26"/>
          <w:szCs w:val="26"/>
        </w:rPr>
        <w:t xml:space="preserve">, </w:t>
      </w:r>
      <w:hyperlink r:id="rId14" w:history="1">
        <w:r w:rsidR="00355FBE" w:rsidRPr="00691E9C">
          <w:rPr>
            <w:rFonts w:ascii="Times New Roman" w:hAnsi="Times New Roman"/>
            <w:sz w:val="26"/>
            <w:szCs w:val="26"/>
          </w:rPr>
          <w:t>3</w:t>
        </w:r>
      </w:hyperlink>
      <w:r w:rsidR="00355FBE" w:rsidRPr="00691E9C">
        <w:rPr>
          <w:rFonts w:ascii="Times New Roman" w:hAnsi="Times New Roman"/>
          <w:sz w:val="26"/>
          <w:szCs w:val="26"/>
        </w:rPr>
        <w:t xml:space="preserve">, </w:t>
      </w:r>
      <w:hyperlink r:id="rId15" w:history="1">
        <w:r w:rsidR="00355FBE" w:rsidRPr="00691E9C">
          <w:rPr>
            <w:rFonts w:ascii="Times New Roman" w:hAnsi="Times New Roman"/>
            <w:sz w:val="26"/>
            <w:szCs w:val="26"/>
          </w:rPr>
          <w:t>4</w:t>
        </w:r>
      </w:hyperlink>
      <w:r w:rsidR="00355FBE" w:rsidRPr="00691E9C">
        <w:rPr>
          <w:rFonts w:ascii="Times New Roman" w:hAnsi="Times New Roman"/>
          <w:sz w:val="26"/>
          <w:szCs w:val="26"/>
        </w:rPr>
        <w:t xml:space="preserve">, </w:t>
      </w:r>
      <w:hyperlink r:id="rId16" w:history="1">
        <w:r w:rsidR="00355FBE" w:rsidRPr="00691E9C">
          <w:rPr>
            <w:rFonts w:ascii="Times New Roman" w:hAnsi="Times New Roman"/>
            <w:sz w:val="26"/>
            <w:szCs w:val="26"/>
          </w:rPr>
          <w:t>5 части 1 статьи 57</w:t>
        </w:r>
      </w:hyperlink>
      <w:r w:rsidR="00355FBE" w:rsidRPr="00691E9C">
        <w:rPr>
          <w:rFonts w:ascii="Times New Roman" w:hAnsi="Times New Roman"/>
          <w:sz w:val="26"/>
          <w:szCs w:val="26"/>
        </w:rPr>
        <w:t xml:space="preserve"> Федерального закона </w:t>
      </w:r>
      <w:r w:rsidR="00927719" w:rsidRPr="00691E9C">
        <w:rPr>
          <w:rFonts w:ascii="Times New Roman" w:hAnsi="Times New Roman"/>
          <w:sz w:val="26"/>
          <w:szCs w:val="26"/>
        </w:rPr>
        <w:t>№</w:t>
      </w:r>
      <w:r w:rsidR="00355FBE" w:rsidRPr="00691E9C">
        <w:rPr>
          <w:rFonts w:ascii="Times New Roman" w:hAnsi="Times New Roman"/>
          <w:sz w:val="26"/>
          <w:szCs w:val="26"/>
        </w:rPr>
        <w:t xml:space="preserve"> 248-ФЗ.</w:t>
      </w:r>
    </w:p>
    <w:p w:rsidR="00355FBE" w:rsidRPr="00691E9C" w:rsidRDefault="00355FBE" w:rsidP="00355FBE">
      <w:pPr>
        <w:pStyle w:val="a8"/>
        <w:widowControl/>
        <w:tabs>
          <w:tab w:val="left" w:pos="1134"/>
        </w:tabs>
        <w:ind w:left="0" w:firstLine="709"/>
        <w:jc w:val="both"/>
        <w:rPr>
          <w:rFonts w:ascii="Times New Roman" w:hAnsi="Times New Roman"/>
          <w:sz w:val="12"/>
          <w:szCs w:val="12"/>
        </w:rPr>
      </w:pPr>
    </w:p>
    <w:p w:rsidR="00DE2F61" w:rsidRPr="00691E9C" w:rsidRDefault="0024234A" w:rsidP="00691E9C">
      <w:pPr>
        <w:widowControl/>
        <w:tabs>
          <w:tab w:val="left" w:pos="1134"/>
        </w:tabs>
        <w:jc w:val="center"/>
        <w:rPr>
          <w:rFonts w:ascii="Times New Roman" w:hAnsi="Times New Roman"/>
          <w:b/>
          <w:color w:val="auto"/>
          <w:sz w:val="26"/>
          <w:szCs w:val="26"/>
        </w:rPr>
      </w:pPr>
      <w:r w:rsidRPr="00691E9C">
        <w:rPr>
          <w:rFonts w:ascii="Times New Roman" w:hAnsi="Times New Roman"/>
          <w:b/>
          <w:color w:val="auto"/>
          <w:sz w:val="26"/>
          <w:szCs w:val="26"/>
        </w:rPr>
        <w:t>4.</w:t>
      </w:r>
      <w:r w:rsidR="00C94475" w:rsidRPr="00691E9C">
        <w:rPr>
          <w:rFonts w:ascii="Times New Roman" w:hAnsi="Times New Roman"/>
          <w:b/>
          <w:color w:val="auto"/>
          <w:sz w:val="26"/>
          <w:szCs w:val="26"/>
        </w:rPr>
        <w:t>5</w:t>
      </w:r>
      <w:r w:rsidRPr="00691E9C">
        <w:rPr>
          <w:rFonts w:ascii="Times New Roman" w:hAnsi="Times New Roman"/>
          <w:b/>
          <w:color w:val="auto"/>
          <w:sz w:val="26"/>
          <w:szCs w:val="26"/>
        </w:rPr>
        <w:t>. Документарная проверка</w:t>
      </w:r>
    </w:p>
    <w:p w:rsidR="0024234A" w:rsidRPr="00691E9C" w:rsidRDefault="0024234A" w:rsidP="0024234A">
      <w:pPr>
        <w:pStyle w:val="a8"/>
        <w:widowControl/>
        <w:tabs>
          <w:tab w:val="left" w:pos="1134"/>
        </w:tabs>
        <w:ind w:left="0" w:firstLine="709"/>
        <w:jc w:val="both"/>
        <w:rPr>
          <w:rFonts w:ascii="Verdana" w:hAnsi="Verdana"/>
          <w:sz w:val="26"/>
          <w:szCs w:val="26"/>
        </w:rPr>
      </w:pPr>
      <w:r w:rsidRPr="00691E9C">
        <w:rPr>
          <w:rFonts w:ascii="Times New Roman" w:hAnsi="Times New Roman"/>
          <w:sz w:val="26"/>
          <w:szCs w:val="26"/>
        </w:rPr>
        <w:t>4.</w:t>
      </w:r>
      <w:r w:rsidR="00C94475" w:rsidRPr="00691E9C">
        <w:rPr>
          <w:rFonts w:ascii="Times New Roman" w:hAnsi="Times New Roman"/>
          <w:sz w:val="26"/>
          <w:szCs w:val="26"/>
        </w:rPr>
        <w:t>5</w:t>
      </w:r>
      <w:r w:rsidRPr="00691E9C">
        <w:rPr>
          <w:rFonts w:ascii="Times New Roman" w:hAnsi="Times New Roman"/>
          <w:sz w:val="26"/>
          <w:szCs w:val="26"/>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691E9C" w:rsidRDefault="0024234A"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4.</w:t>
      </w:r>
      <w:r w:rsidR="00C94475" w:rsidRPr="00691E9C">
        <w:rPr>
          <w:rFonts w:ascii="Times New Roman" w:hAnsi="Times New Roman"/>
          <w:color w:val="auto"/>
          <w:sz w:val="26"/>
          <w:szCs w:val="26"/>
        </w:rPr>
        <w:t>5</w:t>
      </w:r>
      <w:r w:rsidRPr="00691E9C">
        <w:rPr>
          <w:rFonts w:ascii="Times New Roman" w:hAnsi="Times New Roman"/>
          <w:color w:val="auto"/>
          <w:sz w:val="26"/>
          <w:szCs w:val="26"/>
        </w:rPr>
        <w:t xml:space="preserve">.2. В случае, если достоверность сведений, содержащихся в документах, имеющихся в распоряжении Контрольного органа, вызывает обоснованные </w:t>
      </w:r>
      <w:r w:rsidRPr="00691E9C">
        <w:rPr>
          <w:rFonts w:ascii="Times New Roman" w:hAnsi="Times New Roman"/>
          <w:color w:val="auto"/>
          <w:sz w:val="26"/>
          <w:szCs w:val="26"/>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4.5.3. Срок проведения документарной проверки не может превышать десять рабочих дней. </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В указанный срок не включается период с момента:</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2) период с момента направления контролируемому лицу информации Контрольного органа:</w:t>
      </w:r>
    </w:p>
    <w:p w:rsidR="0024234A" w:rsidRPr="00691E9C" w:rsidRDefault="00355FBE"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о </w:t>
      </w:r>
      <w:r w:rsidR="0024234A" w:rsidRPr="00691E9C">
        <w:rPr>
          <w:rFonts w:ascii="Times New Roman" w:hAnsi="Times New Roman"/>
          <w:sz w:val="26"/>
          <w:szCs w:val="26"/>
        </w:rPr>
        <w:t>выявлении ошибок и (или) противоречий в представленных контролируемым лицом документах;</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4.5.4. Перечень допустимых контрольных действий</w:t>
      </w:r>
      <w:r w:rsidR="00DE2F61" w:rsidRPr="00691E9C">
        <w:rPr>
          <w:rFonts w:ascii="Times New Roman" w:hAnsi="Times New Roman"/>
          <w:sz w:val="26"/>
          <w:szCs w:val="26"/>
        </w:rPr>
        <w:t>,</w:t>
      </w:r>
      <w:r w:rsidRPr="00691E9C">
        <w:rPr>
          <w:rFonts w:ascii="Times New Roman" w:hAnsi="Times New Roman"/>
          <w:sz w:val="26"/>
          <w:szCs w:val="26"/>
        </w:rPr>
        <w:t xml:space="preserve"> совершаемых</w:t>
      </w:r>
      <w:r w:rsidR="00887169" w:rsidRPr="00691E9C">
        <w:rPr>
          <w:rFonts w:ascii="Times New Roman" w:hAnsi="Times New Roman"/>
          <w:sz w:val="26"/>
          <w:szCs w:val="26"/>
        </w:rPr>
        <w:t xml:space="preserve"> </w:t>
      </w:r>
      <w:r w:rsidRPr="00691E9C">
        <w:rPr>
          <w:rFonts w:ascii="Times New Roman" w:hAnsi="Times New Roman"/>
          <w:sz w:val="26"/>
          <w:szCs w:val="26"/>
        </w:rPr>
        <w:t>в ходе документарной проверки:</w:t>
      </w:r>
    </w:p>
    <w:p w:rsidR="0024234A" w:rsidRPr="00691E9C" w:rsidRDefault="0024234A" w:rsidP="0024234A">
      <w:pPr>
        <w:pStyle w:val="ConsPlusNormal"/>
        <w:ind w:firstLine="709"/>
        <w:jc w:val="both"/>
        <w:rPr>
          <w:sz w:val="26"/>
          <w:szCs w:val="26"/>
        </w:rPr>
      </w:pPr>
      <w:bookmarkStart w:id="1" w:name="_Hlk73716001"/>
      <w:r w:rsidRPr="00691E9C">
        <w:rPr>
          <w:sz w:val="26"/>
          <w:szCs w:val="26"/>
        </w:rPr>
        <w:t>1) истребование документов;</w:t>
      </w:r>
    </w:p>
    <w:p w:rsidR="0024234A" w:rsidRPr="00691E9C" w:rsidRDefault="0024234A" w:rsidP="0024234A">
      <w:pPr>
        <w:pStyle w:val="ConsPlusNormal"/>
        <w:ind w:firstLine="709"/>
        <w:jc w:val="both"/>
        <w:rPr>
          <w:sz w:val="26"/>
          <w:szCs w:val="26"/>
        </w:rPr>
      </w:pPr>
      <w:r w:rsidRPr="00691E9C">
        <w:rPr>
          <w:sz w:val="26"/>
          <w:szCs w:val="26"/>
        </w:rPr>
        <w:t>2) получение письменных объяснений.</w:t>
      </w:r>
      <w:bookmarkEnd w:id="1"/>
    </w:p>
    <w:p w:rsidR="0024234A" w:rsidRPr="00691E9C" w:rsidRDefault="0024234A" w:rsidP="0024234A">
      <w:pPr>
        <w:pStyle w:val="ConsPlusNormal"/>
        <w:ind w:firstLine="709"/>
        <w:jc w:val="both"/>
        <w:rPr>
          <w:sz w:val="26"/>
          <w:szCs w:val="26"/>
        </w:rPr>
      </w:pPr>
      <w:r w:rsidRPr="00691E9C">
        <w:rPr>
          <w:sz w:val="26"/>
          <w:szCs w:val="26"/>
        </w:rPr>
        <w:t xml:space="preserve">4.5.5. В ходе проведения контрольного мероприятия </w:t>
      </w:r>
      <w:r w:rsidR="00AF64A9" w:rsidRPr="00691E9C">
        <w:rPr>
          <w:sz w:val="26"/>
          <w:szCs w:val="26"/>
        </w:rPr>
        <w:t>инспектор</w:t>
      </w:r>
      <w:r w:rsidR="00887169" w:rsidRPr="00691E9C">
        <w:rPr>
          <w:sz w:val="26"/>
          <w:szCs w:val="26"/>
        </w:rPr>
        <w:t xml:space="preserve"> </w:t>
      </w:r>
      <w:r w:rsidRPr="00691E9C">
        <w:rPr>
          <w:sz w:val="26"/>
          <w:szCs w:val="26"/>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87169" w:rsidRPr="00691E9C">
        <w:rPr>
          <w:sz w:val="26"/>
          <w:szCs w:val="26"/>
        </w:rPr>
        <w:t xml:space="preserve"> </w:t>
      </w:r>
      <w:r w:rsidRPr="00691E9C">
        <w:rPr>
          <w:sz w:val="26"/>
          <w:szCs w:val="26"/>
        </w:rPr>
        <w:t>в том числе материалов фотосъемки, аудио- и видеозаписи, информационных баз, банков данных, а также носителей информации.</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 xml:space="preserve">Контролируемое лицо </w:t>
      </w:r>
      <w:r w:rsidR="007A7C02" w:rsidRPr="00691E9C">
        <w:rPr>
          <w:rFonts w:ascii="Times New Roman" w:hAnsi="Times New Roman"/>
          <w:sz w:val="26"/>
          <w:szCs w:val="26"/>
        </w:rPr>
        <w:t xml:space="preserve">в срок, указанный в требовании о представлении документов, </w:t>
      </w:r>
      <w:r w:rsidRPr="00691E9C">
        <w:rPr>
          <w:rFonts w:ascii="Times New Roman" w:hAnsi="Times New Roman" w:cs="Times New Roman"/>
          <w:sz w:val="26"/>
          <w:szCs w:val="26"/>
        </w:rPr>
        <w:t>направляет</w:t>
      </w:r>
      <w:r w:rsidR="00AC0B9F" w:rsidRPr="00691E9C">
        <w:rPr>
          <w:rFonts w:ascii="Times New Roman" w:hAnsi="Times New Roman" w:cs="Times New Roman"/>
          <w:sz w:val="26"/>
          <w:szCs w:val="26"/>
        </w:rPr>
        <w:t xml:space="preserve"> </w:t>
      </w:r>
      <w:proofErr w:type="spellStart"/>
      <w:r w:rsidRPr="00691E9C">
        <w:rPr>
          <w:rFonts w:ascii="Times New Roman" w:hAnsi="Times New Roman" w:cs="Times New Roman"/>
          <w:sz w:val="26"/>
          <w:szCs w:val="26"/>
        </w:rPr>
        <w:t>истребуемые</w:t>
      </w:r>
      <w:proofErr w:type="spellEnd"/>
      <w:r w:rsidRPr="00691E9C">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w:t>
      </w:r>
      <w:r w:rsidR="00C94475" w:rsidRPr="00691E9C">
        <w:rPr>
          <w:rFonts w:ascii="Times New Roman" w:hAnsi="Times New Roman" w:cs="Times New Roman"/>
          <w:sz w:val="26"/>
          <w:szCs w:val="26"/>
        </w:rPr>
        <w:t>инспектора</w:t>
      </w:r>
      <w:r w:rsidRPr="00691E9C">
        <w:rPr>
          <w:rFonts w:ascii="Times New Roman" w:hAnsi="Times New Roman" w:cs="Times New Roman"/>
          <w:sz w:val="26"/>
          <w:szCs w:val="26"/>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91E9C">
        <w:rPr>
          <w:rFonts w:ascii="Times New Roman" w:hAnsi="Times New Roman" w:cs="Times New Roman"/>
          <w:sz w:val="26"/>
          <w:szCs w:val="26"/>
        </w:rPr>
        <w:t>истребуемые</w:t>
      </w:r>
      <w:proofErr w:type="spellEnd"/>
      <w:r w:rsidRPr="00691E9C">
        <w:rPr>
          <w:rFonts w:ascii="Times New Roman" w:hAnsi="Times New Roman" w:cs="Times New Roman"/>
          <w:sz w:val="26"/>
          <w:szCs w:val="26"/>
        </w:rPr>
        <w:t xml:space="preserve"> документы.</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F6544" w:rsidRPr="00691E9C" w:rsidRDefault="001F6544" w:rsidP="001F6544">
      <w:pPr>
        <w:spacing w:after="1" w:line="280" w:lineRule="atLeast"/>
        <w:ind w:firstLine="708"/>
        <w:jc w:val="both"/>
        <w:rPr>
          <w:rFonts w:ascii="Times New Roman" w:hAnsi="Times New Roman"/>
          <w:color w:val="auto"/>
          <w:sz w:val="26"/>
          <w:szCs w:val="26"/>
        </w:rPr>
      </w:pPr>
      <w:r w:rsidRPr="00691E9C">
        <w:rPr>
          <w:rFonts w:ascii="Times New Roman" w:hAnsi="Times New Roman"/>
          <w:color w:val="auto"/>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544" w:rsidRPr="00691E9C" w:rsidRDefault="001F6544" w:rsidP="001F6544">
      <w:pPr>
        <w:spacing w:after="1" w:line="200" w:lineRule="atLeast"/>
        <w:ind w:firstLine="708"/>
        <w:jc w:val="both"/>
        <w:rPr>
          <w:rFonts w:ascii="Times New Roman" w:hAnsi="Times New Roman"/>
          <w:color w:val="auto"/>
          <w:sz w:val="26"/>
          <w:szCs w:val="26"/>
        </w:rPr>
      </w:pPr>
      <w:r w:rsidRPr="00691E9C">
        <w:rPr>
          <w:rFonts w:ascii="Times New Roman" w:hAnsi="Times New Roman"/>
          <w:color w:val="auto"/>
          <w:sz w:val="26"/>
          <w:szCs w:val="26"/>
        </w:rPr>
        <w:t xml:space="preserve">В случае, если достоверность сведений, содержащихся в документах, </w:t>
      </w:r>
      <w:r w:rsidRPr="00691E9C">
        <w:rPr>
          <w:rFonts w:ascii="Times New Roman" w:hAnsi="Times New Roman"/>
          <w:color w:val="auto"/>
          <w:sz w:val="26"/>
          <w:szCs w:val="26"/>
        </w:rPr>
        <w:lastRenderedPageBreak/>
        <w:t>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F6544" w:rsidRPr="00691E9C" w:rsidRDefault="001F6544" w:rsidP="001F6544">
      <w:pPr>
        <w:spacing w:after="1" w:line="200" w:lineRule="atLeast"/>
        <w:ind w:firstLine="708"/>
        <w:jc w:val="both"/>
        <w:rPr>
          <w:b/>
          <w:color w:val="auto"/>
          <w:sz w:val="26"/>
          <w:szCs w:val="26"/>
        </w:rPr>
      </w:pPr>
      <w:r w:rsidRPr="00691E9C">
        <w:rPr>
          <w:rFonts w:ascii="Times New Roman" w:hAnsi="Times New Roman"/>
          <w:color w:val="auto"/>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4234A" w:rsidRPr="00691E9C" w:rsidRDefault="0024234A" w:rsidP="0024234A">
      <w:pPr>
        <w:pStyle w:val="ConsPlusNormal"/>
        <w:ind w:firstLine="709"/>
        <w:jc w:val="both"/>
        <w:rPr>
          <w:sz w:val="26"/>
          <w:szCs w:val="26"/>
        </w:rPr>
      </w:pPr>
      <w:r w:rsidRPr="00691E9C">
        <w:rPr>
          <w:sz w:val="26"/>
          <w:szCs w:val="26"/>
        </w:rPr>
        <w:t xml:space="preserve">4.5.6. Письменные объяснения могут быть запрошены </w:t>
      </w:r>
      <w:r w:rsidR="00AF64A9" w:rsidRPr="00691E9C">
        <w:rPr>
          <w:sz w:val="26"/>
          <w:szCs w:val="26"/>
        </w:rPr>
        <w:t>инспектором</w:t>
      </w:r>
      <w:r w:rsidRPr="00691E9C">
        <w:rPr>
          <w:sz w:val="26"/>
          <w:szCs w:val="26"/>
        </w:rPr>
        <w:t xml:space="preserve"> от контролируемого лица или его представителя, свидетелей.</w:t>
      </w:r>
    </w:p>
    <w:p w:rsidR="0024234A" w:rsidRPr="00691E9C" w:rsidRDefault="0024234A" w:rsidP="0024234A">
      <w:pPr>
        <w:pStyle w:val="ConsPlusNormal"/>
        <w:ind w:firstLine="709"/>
        <w:jc w:val="both"/>
        <w:rPr>
          <w:sz w:val="26"/>
          <w:szCs w:val="26"/>
        </w:rPr>
      </w:pPr>
      <w:r w:rsidRPr="00691E9C">
        <w:rPr>
          <w:sz w:val="26"/>
          <w:szCs w:val="26"/>
        </w:rPr>
        <w:t xml:space="preserve">Указанные лица предоставляют </w:t>
      </w:r>
      <w:r w:rsidR="00AF64A9" w:rsidRPr="00691E9C">
        <w:rPr>
          <w:sz w:val="26"/>
          <w:szCs w:val="26"/>
        </w:rPr>
        <w:t>инспектору</w:t>
      </w:r>
      <w:r w:rsidRPr="00691E9C">
        <w:rPr>
          <w:sz w:val="26"/>
          <w:szCs w:val="26"/>
        </w:rPr>
        <w:t xml:space="preserve"> письменные объяснения в свободной форме не позднее двух рабочих дней до даты завершения проверки.</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691E9C" w:rsidRDefault="0024234A" w:rsidP="0024234A">
      <w:pPr>
        <w:pStyle w:val="ConsPlusNormal"/>
        <w:ind w:firstLine="709"/>
        <w:jc w:val="both"/>
        <w:rPr>
          <w:b/>
          <w:sz w:val="26"/>
          <w:szCs w:val="26"/>
        </w:rPr>
      </w:pPr>
      <w:r w:rsidRPr="00691E9C">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24234A" w:rsidRPr="00691E9C" w:rsidRDefault="0024234A" w:rsidP="0024234A">
      <w:pPr>
        <w:pStyle w:val="ConsPlusNormal"/>
        <w:ind w:firstLine="709"/>
        <w:jc w:val="both"/>
        <w:rPr>
          <w:sz w:val="26"/>
          <w:szCs w:val="26"/>
        </w:rPr>
      </w:pPr>
      <w:r w:rsidRPr="00691E9C">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4.5.9. Внеплановая документарная проверка проводится без согласования с органами прокуратуры.</w:t>
      </w:r>
    </w:p>
    <w:p w:rsidR="00DB020A" w:rsidRPr="00691E9C" w:rsidRDefault="00DB020A" w:rsidP="0024234A">
      <w:pPr>
        <w:pStyle w:val="a8"/>
        <w:widowControl/>
        <w:tabs>
          <w:tab w:val="left" w:pos="1134"/>
        </w:tabs>
        <w:ind w:left="709"/>
        <w:jc w:val="both"/>
        <w:rPr>
          <w:rFonts w:ascii="Times New Roman" w:hAnsi="Times New Roman"/>
          <w:sz w:val="16"/>
          <w:szCs w:val="16"/>
        </w:rPr>
      </w:pPr>
    </w:p>
    <w:p w:rsidR="00477E86" w:rsidRPr="00691E9C" w:rsidRDefault="0024234A" w:rsidP="00691E9C">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4.6. Выездная проверка</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691E9C" w:rsidRDefault="0024234A" w:rsidP="0024234A">
      <w:pPr>
        <w:pStyle w:val="ConsPlusNormal"/>
        <w:ind w:firstLine="709"/>
        <w:jc w:val="both"/>
        <w:rPr>
          <w:sz w:val="26"/>
          <w:szCs w:val="26"/>
        </w:rPr>
      </w:pPr>
      <w:r w:rsidRPr="00691E9C">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691E9C" w:rsidRDefault="0024234A" w:rsidP="0024234A">
      <w:pPr>
        <w:pStyle w:val="a8"/>
        <w:widowControl/>
        <w:tabs>
          <w:tab w:val="left" w:pos="1134"/>
        </w:tabs>
        <w:ind w:left="0" w:firstLine="709"/>
        <w:jc w:val="both"/>
        <w:rPr>
          <w:rFonts w:ascii="Verdana" w:hAnsi="Verdana"/>
          <w:sz w:val="26"/>
          <w:szCs w:val="26"/>
        </w:rPr>
      </w:pPr>
      <w:r w:rsidRPr="00691E9C">
        <w:rPr>
          <w:rFonts w:ascii="Times New Roman" w:hAnsi="Times New Roman"/>
          <w:sz w:val="26"/>
          <w:szCs w:val="26"/>
        </w:rPr>
        <w:lastRenderedPageBreak/>
        <w:t>4.6.2. Выездная проверка проводится в случае, если не представляется возможным:</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691E9C">
        <w:rPr>
          <w:rFonts w:ascii="Times New Roman" w:hAnsi="Times New Roman" w:cs="Times New Roman"/>
          <w:sz w:val="26"/>
          <w:szCs w:val="26"/>
        </w:rPr>
        <w:t>6</w:t>
      </w:r>
      <w:r w:rsidRPr="00691E9C">
        <w:rPr>
          <w:rFonts w:ascii="Times New Roman" w:hAnsi="Times New Roman" w:cs="Times New Roman"/>
          <w:sz w:val="26"/>
          <w:szCs w:val="26"/>
        </w:rPr>
        <w:t xml:space="preserve">.1 настоящего Положения место и совершения необходимых контрольных действий, предусмотренных в рамках иного вида </w:t>
      </w:r>
      <w:r w:rsidR="004A4D3B" w:rsidRPr="00691E9C">
        <w:rPr>
          <w:rFonts w:ascii="Times New Roman" w:hAnsi="Times New Roman" w:cs="Times New Roman"/>
          <w:sz w:val="26"/>
          <w:szCs w:val="26"/>
        </w:rPr>
        <w:t>контрольных мероприятий</w:t>
      </w:r>
      <w:r w:rsidRPr="00691E9C">
        <w:rPr>
          <w:rFonts w:ascii="Times New Roman" w:hAnsi="Times New Roman" w:cs="Times New Roman"/>
          <w:sz w:val="26"/>
          <w:szCs w:val="26"/>
        </w:rPr>
        <w:t>.</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sz w:val="26"/>
          <w:szCs w:val="26"/>
        </w:rPr>
        <w:t xml:space="preserve">4.6.3. </w:t>
      </w:r>
      <w:r w:rsidRPr="00691E9C">
        <w:rPr>
          <w:rFonts w:ascii="Times New Roman" w:hAnsi="Times New Roman" w:cs="Times New Roman"/>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691E9C" w:rsidRDefault="0024234A"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4.6.6. Срок проведения выездной проверки составляет не более десяти рабочих дней.</w:t>
      </w:r>
    </w:p>
    <w:p w:rsidR="0024234A" w:rsidRPr="00691E9C" w:rsidRDefault="0024234A" w:rsidP="0024234A">
      <w:pPr>
        <w:widowControl/>
        <w:tabs>
          <w:tab w:val="left" w:pos="1134"/>
        </w:tabs>
        <w:ind w:firstLine="709"/>
        <w:jc w:val="both"/>
        <w:rPr>
          <w:rFonts w:ascii="Times New Roman" w:hAnsi="Times New Roman"/>
          <w:color w:val="auto"/>
          <w:sz w:val="26"/>
          <w:szCs w:val="26"/>
        </w:rPr>
      </w:pPr>
      <w:r w:rsidRPr="00691E9C">
        <w:rPr>
          <w:rFonts w:ascii="Times New Roman" w:hAnsi="Times New Roman"/>
          <w:color w:val="auto"/>
          <w:sz w:val="26"/>
          <w:szCs w:val="26"/>
        </w:rPr>
        <w:t>4.6.7. Перечень допустимых контрольных действий в ходе выездной проверки:</w:t>
      </w:r>
    </w:p>
    <w:p w:rsidR="0024234A" w:rsidRPr="00691E9C" w:rsidRDefault="0024234A" w:rsidP="0024234A">
      <w:pPr>
        <w:pStyle w:val="ConsPlusNormal"/>
        <w:ind w:firstLine="709"/>
        <w:jc w:val="both"/>
        <w:rPr>
          <w:sz w:val="26"/>
          <w:szCs w:val="26"/>
        </w:rPr>
      </w:pPr>
      <w:bookmarkStart w:id="2" w:name="_Hlk73715973"/>
      <w:r w:rsidRPr="00691E9C">
        <w:rPr>
          <w:sz w:val="26"/>
          <w:szCs w:val="26"/>
        </w:rPr>
        <w:t>1) осмотр;</w:t>
      </w:r>
    </w:p>
    <w:p w:rsidR="0024234A" w:rsidRPr="00691E9C" w:rsidRDefault="0024234A" w:rsidP="0024234A">
      <w:pPr>
        <w:pStyle w:val="ConsPlusNormal"/>
        <w:ind w:firstLine="709"/>
        <w:jc w:val="both"/>
        <w:rPr>
          <w:sz w:val="26"/>
          <w:szCs w:val="26"/>
        </w:rPr>
      </w:pPr>
      <w:r w:rsidRPr="00691E9C">
        <w:rPr>
          <w:sz w:val="26"/>
          <w:szCs w:val="26"/>
        </w:rPr>
        <w:t>2) истребование документов;</w:t>
      </w:r>
    </w:p>
    <w:p w:rsidR="0024234A" w:rsidRPr="00691E9C" w:rsidRDefault="0024234A" w:rsidP="00A54630">
      <w:pPr>
        <w:pStyle w:val="ConsPlusNormal"/>
        <w:ind w:firstLine="709"/>
        <w:jc w:val="both"/>
        <w:rPr>
          <w:sz w:val="26"/>
          <w:szCs w:val="26"/>
        </w:rPr>
      </w:pPr>
      <w:r w:rsidRPr="00691E9C">
        <w:rPr>
          <w:sz w:val="26"/>
          <w:szCs w:val="26"/>
        </w:rPr>
        <w:t>3) получение письменных объяснений;</w:t>
      </w:r>
      <w:bookmarkEnd w:id="2"/>
    </w:p>
    <w:p w:rsidR="0024234A" w:rsidRPr="00691E9C" w:rsidRDefault="0024234A" w:rsidP="00A54630">
      <w:pPr>
        <w:pStyle w:val="ConsPlusNormal"/>
        <w:ind w:firstLine="709"/>
        <w:jc w:val="both"/>
        <w:rPr>
          <w:sz w:val="26"/>
          <w:szCs w:val="26"/>
        </w:rPr>
      </w:pPr>
      <w:r w:rsidRPr="00691E9C">
        <w:rPr>
          <w:sz w:val="26"/>
          <w:szCs w:val="26"/>
        </w:rPr>
        <w:t xml:space="preserve">4.6.8. Представление контролируемым лицом </w:t>
      </w:r>
      <w:proofErr w:type="spellStart"/>
      <w:r w:rsidRPr="00691E9C">
        <w:rPr>
          <w:sz w:val="26"/>
          <w:szCs w:val="26"/>
        </w:rPr>
        <w:t>истребуемых</w:t>
      </w:r>
      <w:proofErr w:type="spellEnd"/>
      <w:r w:rsidRPr="00691E9C">
        <w:rPr>
          <w:sz w:val="26"/>
          <w:szCs w:val="26"/>
        </w:rPr>
        <w:t xml:space="preserve"> документов, письменных объяснений осуществляется в соответствии с пунктами 4.5.5 и 4.5.6 настоящего Положения.</w:t>
      </w:r>
    </w:p>
    <w:p w:rsidR="0024234A" w:rsidRPr="00691E9C" w:rsidRDefault="0024234A" w:rsidP="0024234A">
      <w:pPr>
        <w:pStyle w:val="ConsPlusNormal"/>
        <w:ind w:firstLine="709"/>
        <w:jc w:val="both"/>
        <w:rPr>
          <w:sz w:val="26"/>
          <w:szCs w:val="26"/>
        </w:rPr>
      </w:pPr>
      <w:r w:rsidRPr="00691E9C">
        <w:rPr>
          <w:sz w:val="26"/>
          <w:szCs w:val="26"/>
        </w:rPr>
        <w:t>4.6.</w:t>
      </w:r>
      <w:r w:rsidR="00D85AFB" w:rsidRPr="00691E9C">
        <w:rPr>
          <w:sz w:val="26"/>
          <w:szCs w:val="26"/>
        </w:rPr>
        <w:t>9</w:t>
      </w:r>
      <w:r w:rsidRPr="00691E9C">
        <w:rPr>
          <w:sz w:val="26"/>
          <w:szCs w:val="26"/>
        </w:rPr>
        <w:t>. По окончании проведения выездной проверки инспектор составляет акт выездной проверки.</w:t>
      </w:r>
    </w:p>
    <w:p w:rsidR="0024234A" w:rsidRPr="00691E9C" w:rsidRDefault="0024234A" w:rsidP="0024234A">
      <w:pPr>
        <w:pStyle w:val="ConsPlusNormal"/>
        <w:ind w:firstLine="709"/>
        <w:jc w:val="both"/>
        <w:rPr>
          <w:sz w:val="26"/>
          <w:szCs w:val="26"/>
        </w:rPr>
      </w:pPr>
      <w:r w:rsidRPr="00691E9C">
        <w:rPr>
          <w:sz w:val="26"/>
          <w:szCs w:val="26"/>
        </w:rPr>
        <w:t>Информация о проведении фотосъемки, аудио- и видеозаписи отражается в акте проверки.</w:t>
      </w:r>
    </w:p>
    <w:p w:rsidR="0024234A" w:rsidRPr="00691E9C" w:rsidRDefault="0024234A" w:rsidP="0024234A">
      <w:pPr>
        <w:pStyle w:val="ConsPlusNormal"/>
        <w:ind w:firstLine="709"/>
        <w:jc w:val="both"/>
        <w:rPr>
          <w:sz w:val="26"/>
          <w:szCs w:val="26"/>
        </w:rPr>
      </w:pPr>
      <w:r w:rsidRPr="00691E9C">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4.6.1</w:t>
      </w:r>
      <w:r w:rsidR="00D85AFB" w:rsidRPr="00691E9C">
        <w:rPr>
          <w:rFonts w:ascii="Times New Roman" w:hAnsi="Times New Roman"/>
          <w:sz w:val="26"/>
          <w:szCs w:val="26"/>
        </w:rPr>
        <w:t>0</w:t>
      </w:r>
      <w:r w:rsidRPr="00691E9C">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691E9C">
        <w:rPr>
          <w:rFonts w:ascii="Times New Roman" w:hAnsi="Times New Roman"/>
          <w:sz w:val="26"/>
          <w:szCs w:val="26"/>
        </w:rPr>
        <w:lastRenderedPageBreak/>
        <w:t xml:space="preserve">порядке, предусмотренном </w:t>
      </w:r>
      <w:hyperlink r:id="rId17" w:tooltip="Федеральный закон от 31.07.2020 N 248-ФЗ" w:history="1">
        <w:r w:rsidRPr="00691E9C">
          <w:rPr>
            <w:rFonts w:ascii="Times New Roman" w:hAnsi="Times New Roman"/>
            <w:sz w:val="26"/>
            <w:szCs w:val="26"/>
          </w:rPr>
          <w:t>частями 4</w:t>
        </w:r>
      </w:hyperlink>
      <w:r w:rsidRPr="00691E9C">
        <w:rPr>
          <w:rFonts w:ascii="Times New Roman" w:hAnsi="Times New Roman"/>
          <w:sz w:val="26"/>
          <w:szCs w:val="26"/>
        </w:rPr>
        <w:t xml:space="preserve"> и </w:t>
      </w:r>
      <w:hyperlink r:id="rId18" w:tooltip="Федеральный закон от 31.07.2020 N 248-ФЗ" w:history="1">
        <w:r w:rsidRPr="00691E9C">
          <w:rPr>
            <w:rFonts w:ascii="Times New Roman" w:hAnsi="Times New Roman"/>
            <w:sz w:val="26"/>
            <w:szCs w:val="26"/>
          </w:rPr>
          <w:t>5 статьи 21</w:t>
        </w:r>
      </w:hyperlink>
      <w:r w:rsidRPr="00691E9C">
        <w:rPr>
          <w:rFonts w:ascii="Times New Roman" w:hAnsi="Times New Roman"/>
          <w:sz w:val="26"/>
          <w:szCs w:val="26"/>
        </w:rPr>
        <w:t xml:space="preserve">Федеральным законом № 248-ФЗ. </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4.6.</w:t>
      </w:r>
      <w:r w:rsidR="00D85AFB" w:rsidRPr="00691E9C">
        <w:rPr>
          <w:rFonts w:ascii="Times New Roman" w:hAnsi="Times New Roman"/>
          <w:sz w:val="26"/>
          <w:szCs w:val="26"/>
        </w:rPr>
        <w:t>11</w:t>
      </w:r>
      <w:r w:rsidRPr="00691E9C">
        <w:rPr>
          <w:rFonts w:ascii="Times New Roman" w:hAnsi="Times New Roman"/>
          <w:sz w:val="26"/>
          <w:szCs w:val="26"/>
        </w:rPr>
        <w:t xml:space="preserve">. Индивидуальный предприниматель, гражданин, являющиеся </w:t>
      </w:r>
      <w:proofErr w:type="spellStart"/>
      <w:proofErr w:type="gramStart"/>
      <w:r w:rsidRPr="00691E9C">
        <w:rPr>
          <w:rFonts w:ascii="Times New Roman" w:hAnsi="Times New Roman"/>
          <w:sz w:val="26"/>
          <w:szCs w:val="26"/>
        </w:rPr>
        <w:t>контро</w:t>
      </w:r>
      <w:r w:rsidR="00691E9C">
        <w:rPr>
          <w:rFonts w:ascii="Times New Roman" w:hAnsi="Times New Roman"/>
          <w:sz w:val="26"/>
          <w:szCs w:val="26"/>
        </w:rPr>
        <w:t>-</w:t>
      </w:r>
      <w:r w:rsidRPr="00691E9C">
        <w:rPr>
          <w:rFonts w:ascii="Times New Roman" w:hAnsi="Times New Roman"/>
          <w:sz w:val="26"/>
          <w:szCs w:val="26"/>
        </w:rPr>
        <w:t>лируемыми</w:t>
      </w:r>
      <w:proofErr w:type="spellEnd"/>
      <w:proofErr w:type="gramEnd"/>
      <w:r w:rsidRPr="00691E9C">
        <w:rPr>
          <w:rFonts w:ascii="Times New Roman" w:hAnsi="Times New Roman"/>
          <w:sz w:val="26"/>
          <w:szCs w:val="26"/>
        </w:rPr>
        <w:t xml:space="preserve">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1) временной нетрудоспособности;</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24234A" w:rsidRPr="00691E9C" w:rsidRDefault="0024234A" w:rsidP="0024234A">
      <w:pPr>
        <w:widowControl/>
        <w:ind w:firstLine="709"/>
        <w:jc w:val="both"/>
        <w:rPr>
          <w:rFonts w:ascii="Times New Roman" w:hAnsi="Times New Roman"/>
          <w:color w:val="auto"/>
          <w:sz w:val="26"/>
          <w:szCs w:val="26"/>
        </w:rPr>
      </w:pPr>
      <w:r w:rsidRPr="00691E9C">
        <w:rPr>
          <w:rFonts w:ascii="Times New Roman" w:hAnsi="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691E9C" w:rsidRDefault="0024234A" w:rsidP="0024234A">
      <w:pPr>
        <w:suppressAutoHyphens/>
        <w:ind w:firstLine="709"/>
        <w:jc w:val="both"/>
        <w:rPr>
          <w:rFonts w:ascii="Times New Roman" w:hAnsi="Times New Roman"/>
          <w:color w:val="auto"/>
          <w:sz w:val="26"/>
          <w:szCs w:val="26"/>
        </w:rPr>
      </w:pPr>
      <w:r w:rsidRPr="00691E9C">
        <w:rPr>
          <w:rFonts w:ascii="Times New Roman" w:hAnsi="Times New Roman"/>
          <w:color w:val="auto"/>
          <w:sz w:val="26"/>
          <w:szCs w:val="26"/>
        </w:rPr>
        <w:t>4) нахождения в служебной командировке.</w:t>
      </w:r>
    </w:p>
    <w:p w:rsidR="0024234A" w:rsidRPr="00691E9C" w:rsidRDefault="0024234A" w:rsidP="0024234A">
      <w:pPr>
        <w:pStyle w:val="ConsPlusNormal"/>
        <w:ind w:firstLine="709"/>
        <w:jc w:val="both"/>
        <w:rPr>
          <w:sz w:val="26"/>
          <w:szCs w:val="26"/>
        </w:rPr>
      </w:pPr>
      <w:r w:rsidRPr="00691E9C">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691E9C" w:rsidRDefault="0024234A" w:rsidP="0024234A">
      <w:pPr>
        <w:pStyle w:val="ConsPlusNormal"/>
        <w:ind w:firstLine="709"/>
        <w:jc w:val="both"/>
        <w:rPr>
          <w:sz w:val="16"/>
          <w:szCs w:val="16"/>
        </w:rPr>
      </w:pPr>
    </w:p>
    <w:p w:rsidR="00DE2F61" w:rsidRPr="00691E9C" w:rsidRDefault="0024234A" w:rsidP="00691E9C">
      <w:pPr>
        <w:pStyle w:val="ConsPlusNormal"/>
        <w:ind w:firstLine="0"/>
        <w:jc w:val="center"/>
        <w:rPr>
          <w:sz w:val="26"/>
          <w:szCs w:val="26"/>
        </w:rPr>
      </w:pPr>
      <w:r w:rsidRPr="00691E9C">
        <w:rPr>
          <w:b/>
          <w:sz w:val="26"/>
          <w:szCs w:val="26"/>
        </w:rPr>
        <w:t>4.7. Выездное обследование</w:t>
      </w:r>
      <w:r w:rsidR="00D85AFB" w:rsidRPr="00691E9C">
        <w:rPr>
          <w:sz w:val="26"/>
          <w:szCs w:val="26"/>
        </w:rPr>
        <w:tab/>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691E9C" w:rsidRDefault="0024234A" w:rsidP="0024234A">
      <w:pPr>
        <w:pStyle w:val="HTML"/>
        <w:ind w:firstLine="709"/>
        <w:jc w:val="both"/>
        <w:rPr>
          <w:rFonts w:ascii="Verdana" w:hAnsi="Verdana"/>
          <w:sz w:val="26"/>
          <w:szCs w:val="26"/>
        </w:rPr>
      </w:pPr>
      <w:r w:rsidRPr="00691E9C">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691E9C" w:rsidRDefault="0024234A" w:rsidP="0024234A">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4.7.3. Выездное обследование проводится без информирования контролируемого лица. </w:t>
      </w:r>
    </w:p>
    <w:p w:rsidR="0024234A" w:rsidRPr="00691E9C" w:rsidRDefault="0024234A" w:rsidP="0024234A">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Default="0024234A" w:rsidP="0034379B">
      <w:pPr>
        <w:pStyle w:val="HTML"/>
        <w:ind w:firstLine="709"/>
        <w:jc w:val="both"/>
        <w:rPr>
          <w:rFonts w:ascii="Times New Roman" w:hAnsi="Times New Roman" w:cs="Times New Roman"/>
          <w:sz w:val="26"/>
          <w:szCs w:val="26"/>
        </w:rPr>
      </w:pPr>
      <w:r w:rsidRPr="00691E9C">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91E9C" w:rsidRPr="00691E9C" w:rsidRDefault="00691E9C" w:rsidP="0034379B">
      <w:pPr>
        <w:pStyle w:val="HTML"/>
        <w:ind w:firstLine="709"/>
        <w:jc w:val="both"/>
        <w:rPr>
          <w:rFonts w:ascii="Times New Roman" w:hAnsi="Times New Roman" w:cs="Times New Roman"/>
          <w:sz w:val="16"/>
          <w:szCs w:val="16"/>
        </w:rPr>
      </w:pPr>
    </w:p>
    <w:p w:rsidR="00A3645A" w:rsidRDefault="0024234A" w:rsidP="00691E9C">
      <w:pPr>
        <w:pStyle w:val="ConsPlusNormal"/>
        <w:ind w:firstLine="540"/>
        <w:jc w:val="center"/>
        <w:rPr>
          <w:b/>
          <w:sz w:val="26"/>
          <w:szCs w:val="26"/>
        </w:rPr>
      </w:pPr>
      <w:r w:rsidRPr="00691E9C">
        <w:rPr>
          <w:b/>
          <w:sz w:val="26"/>
          <w:szCs w:val="26"/>
        </w:rPr>
        <w:t>5.</w:t>
      </w:r>
      <w:r w:rsidR="00A3645A" w:rsidRPr="00691E9C">
        <w:rPr>
          <w:b/>
          <w:sz w:val="26"/>
          <w:szCs w:val="26"/>
        </w:rPr>
        <w:t xml:space="preserve"> Порядок обжалования решений контрольного органа, действий (бездействия) его должностных лиц</w:t>
      </w:r>
    </w:p>
    <w:p w:rsidR="00691E9C" w:rsidRPr="00691E9C" w:rsidRDefault="00691E9C" w:rsidP="00691E9C">
      <w:pPr>
        <w:pStyle w:val="ConsPlusNormal"/>
        <w:ind w:firstLine="540"/>
        <w:jc w:val="center"/>
        <w:rPr>
          <w:b/>
          <w:sz w:val="16"/>
          <w:szCs w:val="16"/>
        </w:rPr>
      </w:pPr>
    </w:p>
    <w:p w:rsidR="004B5628" w:rsidRPr="00691E9C" w:rsidRDefault="004B5628" w:rsidP="00691E9C">
      <w:pPr>
        <w:ind w:firstLine="709"/>
        <w:jc w:val="both"/>
        <w:rPr>
          <w:rFonts w:ascii="Times New Roman" w:hAnsi="Times New Roman"/>
          <w:color w:val="auto"/>
          <w:sz w:val="26"/>
          <w:szCs w:val="26"/>
        </w:rPr>
      </w:pPr>
      <w:r w:rsidRPr="00691E9C">
        <w:rPr>
          <w:rFonts w:ascii="Times New Roman" w:hAnsi="Times New Roman"/>
          <w:color w:val="auto"/>
          <w:sz w:val="26"/>
          <w:szCs w:val="26"/>
        </w:rPr>
        <w:t>5.1.</w:t>
      </w:r>
      <w:r w:rsidR="00691E9C" w:rsidRPr="00691E9C">
        <w:rPr>
          <w:rFonts w:ascii="Times New Roman" w:hAnsi="Times New Roman"/>
          <w:color w:val="auto"/>
          <w:sz w:val="26"/>
          <w:szCs w:val="26"/>
        </w:rPr>
        <w:t xml:space="preserve"> </w:t>
      </w:r>
      <w:r w:rsidRPr="00691E9C">
        <w:rPr>
          <w:rFonts w:ascii="Times New Roman" w:hAnsi="Times New Roman"/>
          <w:color w:val="auto"/>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9" w:history="1">
        <w:r w:rsidRPr="00691E9C">
          <w:rPr>
            <w:rFonts w:ascii="Times New Roman" w:hAnsi="Times New Roman"/>
            <w:color w:val="auto"/>
            <w:sz w:val="26"/>
            <w:szCs w:val="26"/>
          </w:rPr>
          <w:t>части 4 статьи 40</w:t>
        </w:r>
      </w:hyperlink>
      <w:r w:rsidRPr="00691E9C">
        <w:rPr>
          <w:rFonts w:ascii="Times New Roman" w:hAnsi="Times New Roman"/>
          <w:color w:val="auto"/>
          <w:sz w:val="26"/>
          <w:szCs w:val="26"/>
        </w:rPr>
        <w:t xml:space="preserve"> Федерального закона №248-ФЗ.</w:t>
      </w:r>
    </w:p>
    <w:p w:rsidR="004B5628" w:rsidRPr="00691E9C" w:rsidRDefault="004B5628" w:rsidP="00691E9C">
      <w:pPr>
        <w:ind w:firstLine="709"/>
        <w:jc w:val="both"/>
        <w:rPr>
          <w:rFonts w:ascii="Times New Roman" w:hAnsi="Times New Roman"/>
          <w:color w:val="auto"/>
          <w:sz w:val="26"/>
          <w:szCs w:val="26"/>
        </w:rPr>
      </w:pPr>
      <w:r w:rsidRPr="00691E9C">
        <w:rPr>
          <w:rFonts w:ascii="Times New Roman" w:hAnsi="Times New Roman"/>
          <w:color w:val="auto"/>
          <w:sz w:val="26"/>
          <w:szCs w:val="26"/>
        </w:rPr>
        <w:t xml:space="preserve">Ввиду отсутствия территориального органа контрольного органа и в случае обжалования решений контрольного органа, действий (бездействия) должностных </w:t>
      </w:r>
      <w:r w:rsidRPr="00691E9C">
        <w:rPr>
          <w:rFonts w:ascii="Times New Roman" w:hAnsi="Times New Roman"/>
          <w:color w:val="auto"/>
          <w:sz w:val="26"/>
          <w:szCs w:val="26"/>
        </w:rPr>
        <w:lastRenderedPageBreak/>
        <w:t>лиц контрольного органа жалоба рассматривается руководителем контрольного органа.</w:t>
      </w:r>
    </w:p>
    <w:p w:rsidR="004B5628" w:rsidRPr="00691E9C" w:rsidRDefault="004B5628" w:rsidP="004B5628">
      <w:pPr>
        <w:spacing w:line="280" w:lineRule="atLeast"/>
        <w:jc w:val="both"/>
        <w:rPr>
          <w:color w:val="auto"/>
          <w:sz w:val="26"/>
          <w:szCs w:val="26"/>
        </w:rPr>
      </w:pPr>
      <w:bookmarkStart w:id="3" w:name="P0"/>
      <w:bookmarkEnd w:id="3"/>
      <w:r w:rsidRPr="00691E9C">
        <w:rPr>
          <w:rFonts w:ascii="Times New Roman" w:hAnsi="Times New Roman"/>
          <w:color w:val="auto"/>
          <w:sz w:val="26"/>
          <w:szCs w:val="26"/>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4B5628" w:rsidRPr="00691E9C" w:rsidRDefault="004B5628" w:rsidP="004B5628">
      <w:pPr>
        <w:spacing w:line="280" w:lineRule="atLeast"/>
        <w:ind w:firstLine="540"/>
        <w:jc w:val="both"/>
        <w:rPr>
          <w:color w:val="auto"/>
          <w:sz w:val="26"/>
          <w:szCs w:val="26"/>
        </w:rPr>
      </w:pPr>
      <w:bookmarkStart w:id="4" w:name="P1"/>
      <w:bookmarkEnd w:id="4"/>
      <w:r w:rsidRPr="00691E9C">
        <w:rPr>
          <w:rFonts w:ascii="Times New Roman" w:hAnsi="Times New Roman"/>
          <w:color w:val="auto"/>
          <w:sz w:val="26"/>
          <w:szCs w:val="26"/>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В случае пропуска по уважительной причине срока подачи жалобы этот срок по ходатайству лица, подающего жалобу</w:t>
      </w:r>
      <w:r w:rsidR="00DE2F61" w:rsidRPr="00691E9C">
        <w:rPr>
          <w:rFonts w:ascii="Times New Roman" w:hAnsi="Times New Roman"/>
          <w:color w:val="auto"/>
          <w:sz w:val="26"/>
          <w:szCs w:val="26"/>
        </w:rPr>
        <w:t>,</w:t>
      </w:r>
      <w:r w:rsidRPr="00691E9C">
        <w:rPr>
          <w:rFonts w:ascii="Times New Roman" w:hAnsi="Times New Roman"/>
          <w:color w:val="auto"/>
          <w:sz w:val="26"/>
          <w:szCs w:val="26"/>
        </w:rPr>
        <w:t xml:space="preserve"> восстанавливается руководителем.</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Жалоба может содержать ходатайство о приостановлении исполнения обжалуемого решения контрольного органа.</w:t>
      </w:r>
    </w:p>
    <w:p w:rsidR="004B5628" w:rsidRPr="00691E9C" w:rsidRDefault="004B5628" w:rsidP="004B5628">
      <w:pPr>
        <w:spacing w:line="280" w:lineRule="atLeast"/>
        <w:ind w:firstLine="540"/>
        <w:jc w:val="both"/>
        <w:rPr>
          <w:color w:val="auto"/>
          <w:sz w:val="26"/>
          <w:szCs w:val="26"/>
        </w:rPr>
      </w:pPr>
      <w:bookmarkStart w:id="5" w:name="P6"/>
      <w:bookmarkEnd w:id="5"/>
      <w:r w:rsidRPr="00691E9C">
        <w:rPr>
          <w:rFonts w:ascii="Times New Roman" w:hAnsi="Times New Roman"/>
          <w:color w:val="auto"/>
          <w:sz w:val="26"/>
          <w:szCs w:val="26"/>
        </w:rPr>
        <w:t>Руководитель в срок не позднее двух рабочих дней со дня регистрации жалобы принимает решение:</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1) о приостановлении исполнения обжалуемого решения контрольного органа;</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2) об отказе в приостановлении исполнения обжалуемого решения контрольного органа.</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Информация о принятом решении направляется лицу, подавшему жалобу, в течение одного рабочего дня с момента принятия решения.</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5.</w:t>
      </w:r>
      <w:r w:rsidR="004639B2" w:rsidRPr="00691E9C">
        <w:rPr>
          <w:rFonts w:ascii="Times New Roman" w:hAnsi="Times New Roman"/>
          <w:color w:val="auto"/>
          <w:sz w:val="26"/>
          <w:szCs w:val="26"/>
        </w:rPr>
        <w:t>2</w:t>
      </w:r>
      <w:r w:rsidRPr="00691E9C">
        <w:rPr>
          <w:rFonts w:ascii="Times New Roman" w:hAnsi="Times New Roman"/>
          <w:color w:val="auto"/>
          <w:sz w:val="26"/>
          <w:szCs w:val="26"/>
        </w:rPr>
        <w:t>. Жалоба должна содержать:</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5) требования лица, подавшего жалобу;</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691E9C">
        <w:rPr>
          <w:rFonts w:ascii="Times New Roman" w:hAnsi="Times New Roman"/>
          <w:color w:val="auto"/>
          <w:sz w:val="26"/>
          <w:szCs w:val="26"/>
        </w:rPr>
        <w:lastRenderedPageBreak/>
        <w:t xml:space="preserve">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proofErr w:type="spellStart"/>
      <w:proofErr w:type="gramStart"/>
      <w:r w:rsidRPr="00691E9C">
        <w:rPr>
          <w:rFonts w:ascii="Times New Roman" w:hAnsi="Times New Roman"/>
          <w:color w:val="auto"/>
          <w:sz w:val="26"/>
          <w:szCs w:val="26"/>
        </w:rPr>
        <w:t>предпри</w:t>
      </w:r>
      <w:r w:rsidR="00691E9C">
        <w:rPr>
          <w:rFonts w:ascii="Times New Roman" w:hAnsi="Times New Roman"/>
          <w:color w:val="auto"/>
          <w:sz w:val="26"/>
          <w:szCs w:val="26"/>
        </w:rPr>
        <w:t>-</w:t>
      </w:r>
      <w:r w:rsidRPr="00691E9C">
        <w:rPr>
          <w:rFonts w:ascii="Times New Roman" w:hAnsi="Times New Roman"/>
          <w:color w:val="auto"/>
          <w:sz w:val="26"/>
          <w:szCs w:val="26"/>
        </w:rPr>
        <w:t>нимателей</w:t>
      </w:r>
      <w:proofErr w:type="spellEnd"/>
      <w:proofErr w:type="gramEnd"/>
      <w:r w:rsidRPr="00691E9C">
        <w:rPr>
          <w:rFonts w:ascii="Times New Roman" w:hAnsi="Times New Roman"/>
          <w:color w:val="auto"/>
          <w:sz w:val="26"/>
          <w:szCs w:val="26"/>
        </w:rPr>
        <w:t xml:space="preserve"> в Республике Коми направляется руководителем лицу, подавшему жалобу, в течение одного рабочего дня с момента принятия решения по жалобе.</w:t>
      </w:r>
    </w:p>
    <w:p w:rsidR="004B5628" w:rsidRPr="00691E9C" w:rsidRDefault="004B5628" w:rsidP="004B5628">
      <w:pPr>
        <w:spacing w:line="280" w:lineRule="atLeast"/>
        <w:ind w:firstLine="540"/>
        <w:jc w:val="both"/>
        <w:outlineLvl w:val="0"/>
        <w:rPr>
          <w:color w:val="auto"/>
          <w:sz w:val="26"/>
          <w:szCs w:val="26"/>
        </w:rPr>
      </w:pPr>
      <w:r w:rsidRPr="00691E9C">
        <w:rPr>
          <w:rFonts w:ascii="Times New Roman" w:hAnsi="Times New Roman"/>
          <w:color w:val="auto"/>
          <w:sz w:val="26"/>
          <w:szCs w:val="26"/>
        </w:rPr>
        <w:t>5.</w:t>
      </w:r>
      <w:r w:rsidR="004639B2" w:rsidRPr="00691E9C">
        <w:rPr>
          <w:rFonts w:ascii="Times New Roman" w:hAnsi="Times New Roman"/>
          <w:color w:val="auto"/>
          <w:sz w:val="26"/>
          <w:szCs w:val="26"/>
        </w:rPr>
        <w:t>3</w:t>
      </w:r>
      <w:r w:rsidRPr="00691E9C">
        <w:rPr>
          <w:rFonts w:ascii="Times New Roman" w:hAnsi="Times New Roman"/>
          <w:color w:val="auto"/>
          <w:sz w:val="26"/>
          <w:szCs w:val="26"/>
        </w:rPr>
        <w:t>. Отказ в рассмотрении жалобы</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Руководитель принимает решение об отказе в рассмотрении жалобы в течение пяти рабочих дней со дня получения жалобы, если:</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 xml:space="preserve">1) жалоба подана после истечения сроков подачи жалобы, установленных </w:t>
      </w:r>
      <w:hyperlink r:id="rId20" w:anchor="P0" w:history="1">
        <w:r w:rsidRPr="00691E9C">
          <w:rPr>
            <w:rFonts w:ascii="Times New Roman" w:hAnsi="Times New Roman"/>
            <w:color w:val="auto"/>
            <w:sz w:val="26"/>
            <w:szCs w:val="26"/>
          </w:rPr>
          <w:t>частями 5</w:t>
        </w:r>
      </w:hyperlink>
      <w:r w:rsidRPr="00691E9C">
        <w:rPr>
          <w:rFonts w:ascii="Times New Roman" w:hAnsi="Times New Roman"/>
          <w:color w:val="auto"/>
          <w:sz w:val="26"/>
          <w:szCs w:val="26"/>
        </w:rPr>
        <w:t xml:space="preserve"> и </w:t>
      </w:r>
      <w:hyperlink r:id="rId21" w:anchor="P1" w:history="1">
        <w:r w:rsidRPr="00691E9C">
          <w:rPr>
            <w:rFonts w:ascii="Times New Roman" w:hAnsi="Times New Roman"/>
            <w:color w:val="auto"/>
            <w:sz w:val="26"/>
            <w:szCs w:val="26"/>
          </w:rPr>
          <w:t>6 статьи 40</w:t>
        </w:r>
      </w:hyperlink>
      <w:r w:rsidRPr="00691E9C">
        <w:rPr>
          <w:rFonts w:ascii="Times New Roman" w:hAnsi="Times New Roman"/>
          <w:color w:val="auto"/>
          <w:sz w:val="26"/>
          <w:szCs w:val="26"/>
        </w:rPr>
        <w:t xml:space="preserve"> Федерального закона № 248-ФЗ, и не содержит ходатайства о восстановлении пропущенного срока на подачу жалобы;</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2) в удовлетворении ходатайства о восстановлении пропущенного срока на подачу жалобы отказано;</w:t>
      </w:r>
    </w:p>
    <w:p w:rsidR="004B5628" w:rsidRPr="00691E9C" w:rsidRDefault="004B5628" w:rsidP="004B5628">
      <w:pPr>
        <w:spacing w:line="280" w:lineRule="atLeast"/>
        <w:ind w:firstLine="540"/>
        <w:jc w:val="both"/>
        <w:rPr>
          <w:color w:val="auto"/>
          <w:sz w:val="26"/>
          <w:szCs w:val="26"/>
        </w:rPr>
      </w:pPr>
      <w:bookmarkStart w:id="6" w:name="P30"/>
      <w:bookmarkEnd w:id="6"/>
      <w:r w:rsidRPr="00691E9C">
        <w:rPr>
          <w:rFonts w:ascii="Times New Roman" w:hAnsi="Times New Roman"/>
          <w:color w:val="auto"/>
          <w:sz w:val="26"/>
          <w:szCs w:val="26"/>
        </w:rPr>
        <w:t>3) до принятия решения по жалобе от контролируемого лица, ее подавшего, поступило заявление об отзыве жалобы;</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4) имеется решение суда по вопросам, поставленным в жалобе;</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5) ранее руководителю была подана другая жалоба от того же контролируемого лица по тем же основаниям;</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B5628" w:rsidRPr="00691E9C" w:rsidRDefault="004B5628" w:rsidP="004B5628">
      <w:pPr>
        <w:spacing w:line="280" w:lineRule="atLeast"/>
        <w:ind w:firstLine="540"/>
        <w:jc w:val="both"/>
        <w:rPr>
          <w:color w:val="auto"/>
          <w:sz w:val="26"/>
          <w:szCs w:val="26"/>
        </w:rPr>
      </w:pPr>
      <w:bookmarkStart w:id="7" w:name="P35"/>
      <w:bookmarkEnd w:id="7"/>
      <w:r w:rsidRPr="00691E9C">
        <w:rPr>
          <w:rFonts w:ascii="Times New Roman" w:hAnsi="Times New Roman"/>
          <w:color w:val="auto"/>
          <w:sz w:val="26"/>
          <w:szCs w:val="26"/>
        </w:rPr>
        <w:t>8) жалоба подана в ненадлежащий уполномоченный орган;</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9) законодательством Российской Федерации предусмотрен только судебный порядок обжалования решений контрольного органа.</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Отказ в рассмотрении жалобы по основаниям, указанным в под</w:t>
      </w:r>
      <w:hyperlink r:id="rId22" w:anchor="P30" w:history="1">
        <w:r w:rsidRPr="00691E9C">
          <w:rPr>
            <w:rFonts w:ascii="Times New Roman" w:hAnsi="Times New Roman"/>
            <w:color w:val="auto"/>
            <w:sz w:val="26"/>
            <w:szCs w:val="26"/>
          </w:rPr>
          <w:t>пунктах 3</w:t>
        </w:r>
      </w:hyperlink>
      <w:r w:rsidRPr="00691E9C">
        <w:rPr>
          <w:rFonts w:ascii="Times New Roman" w:hAnsi="Times New Roman"/>
          <w:color w:val="auto"/>
          <w:sz w:val="26"/>
          <w:szCs w:val="26"/>
        </w:rPr>
        <w:t xml:space="preserve"> - </w:t>
      </w:r>
      <w:hyperlink r:id="rId23" w:anchor="P35" w:history="1">
        <w:r w:rsidRPr="00691E9C">
          <w:rPr>
            <w:rFonts w:ascii="Times New Roman" w:hAnsi="Times New Roman"/>
            <w:color w:val="auto"/>
            <w:sz w:val="26"/>
            <w:szCs w:val="26"/>
          </w:rPr>
          <w:t xml:space="preserve">8 </w:t>
        </w:r>
      </w:hyperlink>
      <w:r w:rsidRPr="00691E9C">
        <w:rPr>
          <w:rFonts w:ascii="Times New Roman" w:hAnsi="Times New Roman"/>
          <w:color w:val="auto"/>
          <w:sz w:val="26"/>
          <w:szCs w:val="26"/>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4B5628" w:rsidRPr="00691E9C" w:rsidRDefault="004B5628" w:rsidP="004B5628">
      <w:pPr>
        <w:spacing w:line="280" w:lineRule="atLeast"/>
        <w:ind w:firstLine="540"/>
        <w:jc w:val="both"/>
        <w:outlineLvl w:val="0"/>
        <w:rPr>
          <w:color w:val="auto"/>
          <w:sz w:val="26"/>
          <w:szCs w:val="26"/>
        </w:rPr>
      </w:pPr>
      <w:r w:rsidRPr="00691E9C">
        <w:rPr>
          <w:rFonts w:ascii="Times New Roman" w:hAnsi="Times New Roman"/>
          <w:color w:val="auto"/>
          <w:sz w:val="26"/>
          <w:szCs w:val="26"/>
        </w:rPr>
        <w:t>5.4. Порядок рассмотрения жалобы</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Руководитель при рассмотрении жалобы использует подсистему досудебного обжалования контрольной (надзорной) деятельности.</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 xml:space="preserve">Жалоба подлежит рассмотрению руководителем в течение двадцати рабочих дней со дня ее регистрации. </w:t>
      </w:r>
    </w:p>
    <w:p w:rsidR="004B5628" w:rsidRPr="00691E9C" w:rsidRDefault="004B5628" w:rsidP="004B5628">
      <w:pPr>
        <w:spacing w:line="280" w:lineRule="atLeast"/>
        <w:ind w:firstLine="539"/>
        <w:jc w:val="both"/>
        <w:rPr>
          <w:color w:val="auto"/>
          <w:sz w:val="26"/>
          <w:szCs w:val="26"/>
        </w:rPr>
      </w:pPr>
      <w:r w:rsidRPr="00691E9C">
        <w:rPr>
          <w:rFonts w:ascii="Times New Roman" w:hAnsi="Times New Roman"/>
          <w:color w:val="auto"/>
          <w:sz w:val="26"/>
          <w:szCs w:val="26"/>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B5628" w:rsidRPr="00691E9C" w:rsidRDefault="004B5628" w:rsidP="004B5628">
      <w:pPr>
        <w:spacing w:line="280" w:lineRule="atLeast"/>
        <w:ind w:firstLine="539"/>
        <w:jc w:val="both"/>
        <w:rPr>
          <w:color w:val="auto"/>
          <w:sz w:val="26"/>
          <w:szCs w:val="26"/>
        </w:rPr>
      </w:pPr>
      <w:r w:rsidRPr="00691E9C">
        <w:rPr>
          <w:rFonts w:ascii="Times New Roman" w:hAnsi="Times New Roman"/>
          <w:color w:val="auto"/>
          <w:sz w:val="26"/>
          <w:szCs w:val="26"/>
        </w:rPr>
        <w:t xml:space="preserve">Не допускается запрашивать у контролируемого лица, подавшего жалобу, информацию и документы, которые находятся в распоряжении органов местного </w:t>
      </w:r>
      <w:r w:rsidRPr="00691E9C">
        <w:rPr>
          <w:rFonts w:ascii="Times New Roman" w:hAnsi="Times New Roman"/>
          <w:color w:val="auto"/>
          <w:sz w:val="26"/>
          <w:szCs w:val="26"/>
        </w:rPr>
        <w:lastRenderedPageBreak/>
        <w:t>самоуправления либо подведомственных им организаций.</w:t>
      </w:r>
    </w:p>
    <w:p w:rsidR="004B5628" w:rsidRPr="00691E9C" w:rsidRDefault="004B5628" w:rsidP="004B5628">
      <w:pPr>
        <w:spacing w:line="280" w:lineRule="atLeast"/>
        <w:ind w:firstLine="539"/>
        <w:jc w:val="both"/>
        <w:rPr>
          <w:color w:val="auto"/>
          <w:sz w:val="26"/>
          <w:szCs w:val="26"/>
        </w:rPr>
      </w:pPr>
      <w:r w:rsidRPr="00691E9C">
        <w:rPr>
          <w:rFonts w:ascii="Times New Roman" w:hAnsi="Times New Roman"/>
          <w:color w:val="auto"/>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B5628" w:rsidRPr="00691E9C" w:rsidRDefault="004B5628" w:rsidP="004B5628">
      <w:pPr>
        <w:spacing w:line="280" w:lineRule="atLeast"/>
        <w:ind w:firstLine="539"/>
        <w:jc w:val="both"/>
        <w:rPr>
          <w:color w:val="auto"/>
          <w:sz w:val="26"/>
          <w:szCs w:val="26"/>
        </w:rPr>
      </w:pPr>
      <w:r w:rsidRPr="00691E9C">
        <w:rPr>
          <w:rFonts w:ascii="Times New Roman" w:hAnsi="Times New Roman"/>
          <w:color w:val="auto"/>
          <w:sz w:val="26"/>
          <w:szCs w:val="26"/>
        </w:rPr>
        <w:t>По итогам рассмотрения жалобы руководитель принимает одно из следующих решений:</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1) оставляет жалобу без удовлетворения;</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2) отменяет решение контрольного органа полностью или частично;</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3) отменяет решение контрольного органа полностью и принимает новое решение;</w:t>
      </w:r>
    </w:p>
    <w:p w:rsidR="004B5628" w:rsidRPr="00691E9C" w:rsidRDefault="004B5628" w:rsidP="004B5628">
      <w:pPr>
        <w:spacing w:line="280" w:lineRule="atLeast"/>
        <w:ind w:firstLine="540"/>
        <w:jc w:val="both"/>
        <w:rPr>
          <w:color w:val="auto"/>
          <w:sz w:val="26"/>
          <w:szCs w:val="26"/>
        </w:rPr>
      </w:pPr>
      <w:r w:rsidRPr="00691E9C">
        <w:rPr>
          <w:rFonts w:ascii="Times New Roman" w:hAnsi="Times New Roman"/>
          <w:color w:val="auto"/>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B020A" w:rsidRPr="00220CFB" w:rsidRDefault="00DB020A" w:rsidP="004B5628">
      <w:pPr>
        <w:pStyle w:val="a8"/>
        <w:widowControl/>
        <w:tabs>
          <w:tab w:val="left" w:pos="1134"/>
        </w:tabs>
        <w:ind w:left="0"/>
        <w:jc w:val="both"/>
        <w:rPr>
          <w:rFonts w:ascii="Times New Roman" w:hAnsi="Times New Roman"/>
          <w:b/>
          <w:sz w:val="16"/>
          <w:szCs w:val="16"/>
        </w:rPr>
      </w:pPr>
    </w:p>
    <w:p w:rsidR="0024234A" w:rsidRPr="00691E9C" w:rsidRDefault="0024234A" w:rsidP="0024234A">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 xml:space="preserve">6. Ключевые показатели вида контроля и их целевые значения </w:t>
      </w:r>
    </w:p>
    <w:p w:rsidR="0024234A" w:rsidRPr="00691E9C" w:rsidRDefault="0024234A" w:rsidP="0024234A">
      <w:pPr>
        <w:pStyle w:val="a8"/>
        <w:widowControl/>
        <w:tabs>
          <w:tab w:val="left" w:pos="1134"/>
        </w:tabs>
        <w:ind w:left="0"/>
        <w:jc w:val="center"/>
        <w:rPr>
          <w:rFonts w:ascii="Times New Roman" w:hAnsi="Times New Roman"/>
          <w:b/>
          <w:sz w:val="26"/>
          <w:szCs w:val="26"/>
        </w:rPr>
      </w:pPr>
      <w:r w:rsidRPr="00691E9C">
        <w:rPr>
          <w:rFonts w:ascii="Times New Roman" w:hAnsi="Times New Roman"/>
          <w:b/>
          <w:sz w:val="26"/>
          <w:szCs w:val="26"/>
        </w:rPr>
        <w:t xml:space="preserve">для муниципального контроля </w:t>
      </w:r>
    </w:p>
    <w:p w:rsidR="00A54630" w:rsidRPr="00220CFB" w:rsidRDefault="00A54630" w:rsidP="0024234A">
      <w:pPr>
        <w:pStyle w:val="a8"/>
        <w:widowControl/>
        <w:tabs>
          <w:tab w:val="left" w:pos="1134"/>
        </w:tabs>
        <w:ind w:left="0"/>
        <w:jc w:val="center"/>
        <w:rPr>
          <w:rFonts w:ascii="Times New Roman" w:hAnsi="Times New Roman"/>
          <w:b/>
          <w:sz w:val="16"/>
          <w:szCs w:val="16"/>
        </w:rPr>
      </w:pPr>
    </w:p>
    <w:p w:rsidR="00DB020A" w:rsidRPr="00691E9C" w:rsidRDefault="0024234A" w:rsidP="0034379B">
      <w:pPr>
        <w:pStyle w:val="a8"/>
        <w:widowControl/>
        <w:tabs>
          <w:tab w:val="left" w:pos="1134"/>
        </w:tabs>
        <w:ind w:left="0" w:firstLine="709"/>
        <w:jc w:val="both"/>
        <w:rPr>
          <w:rFonts w:ascii="Times New Roman" w:hAnsi="Times New Roman"/>
          <w:sz w:val="26"/>
          <w:szCs w:val="26"/>
        </w:rPr>
      </w:pPr>
      <w:r w:rsidRPr="00691E9C">
        <w:rPr>
          <w:rFonts w:ascii="Times New Roman" w:hAnsi="Times New Roman"/>
          <w:sz w:val="26"/>
          <w:szCs w:val="26"/>
        </w:rPr>
        <w:t xml:space="preserve">Ключевые показатели муниципального контроля </w:t>
      </w:r>
      <w:bookmarkStart w:id="8" w:name="_Hlk73956884"/>
      <w:r w:rsidRPr="00691E9C">
        <w:rPr>
          <w:rFonts w:ascii="Times New Roman" w:hAnsi="Times New Roman"/>
          <w:sz w:val="26"/>
          <w:szCs w:val="26"/>
        </w:rPr>
        <w:t>и их целевые значения, индикативные показатели</w:t>
      </w:r>
      <w:bookmarkEnd w:id="8"/>
      <w:r w:rsidRPr="00691E9C">
        <w:rPr>
          <w:rFonts w:ascii="Times New Roman" w:hAnsi="Times New Roman"/>
          <w:sz w:val="26"/>
          <w:szCs w:val="26"/>
        </w:rPr>
        <w:t xml:space="preserve"> установлены приложением</w:t>
      </w:r>
      <w:r w:rsidR="00887169" w:rsidRPr="00691E9C">
        <w:rPr>
          <w:rFonts w:ascii="Times New Roman" w:hAnsi="Times New Roman"/>
          <w:sz w:val="26"/>
          <w:szCs w:val="26"/>
        </w:rPr>
        <w:t xml:space="preserve"> </w:t>
      </w:r>
      <w:r w:rsidR="00A3645A" w:rsidRPr="00691E9C">
        <w:rPr>
          <w:rFonts w:ascii="Times New Roman" w:hAnsi="Times New Roman"/>
          <w:sz w:val="26"/>
          <w:szCs w:val="26"/>
        </w:rPr>
        <w:t>2</w:t>
      </w:r>
      <w:r w:rsidRPr="00691E9C">
        <w:rPr>
          <w:rFonts w:ascii="Times New Roman" w:hAnsi="Times New Roman"/>
          <w:sz w:val="26"/>
          <w:szCs w:val="26"/>
        </w:rPr>
        <w:t xml:space="preserve"> к настоящему Положению.</w:t>
      </w: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ED7A53" w:rsidRPr="00691E9C" w:rsidRDefault="00ED7A53" w:rsidP="0034379B">
      <w:pPr>
        <w:widowControl/>
        <w:ind w:left="4820"/>
        <w:jc w:val="right"/>
        <w:rPr>
          <w:rFonts w:ascii="Times New Roman" w:hAnsi="Times New Roman"/>
          <w:color w:val="auto"/>
          <w:sz w:val="26"/>
          <w:szCs w:val="26"/>
        </w:rPr>
      </w:pPr>
    </w:p>
    <w:p w:rsidR="004B5628" w:rsidRDefault="004B5628"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Default="00220CFB" w:rsidP="0034379B">
      <w:pPr>
        <w:widowControl/>
        <w:ind w:left="4820"/>
        <w:jc w:val="right"/>
        <w:rPr>
          <w:rFonts w:ascii="Times New Roman" w:hAnsi="Times New Roman"/>
          <w:color w:val="auto"/>
          <w:sz w:val="26"/>
          <w:szCs w:val="26"/>
        </w:rPr>
      </w:pPr>
    </w:p>
    <w:p w:rsidR="00220CFB" w:rsidRPr="00691E9C" w:rsidRDefault="00220CFB" w:rsidP="0034379B">
      <w:pPr>
        <w:widowControl/>
        <w:ind w:left="4820"/>
        <w:jc w:val="right"/>
        <w:rPr>
          <w:rFonts w:ascii="Times New Roman" w:hAnsi="Times New Roman"/>
          <w:color w:val="auto"/>
          <w:sz w:val="26"/>
          <w:szCs w:val="26"/>
        </w:rPr>
      </w:pPr>
    </w:p>
    <w:p w:rsidR="00DE2F61" w:rsidRPr="00691E9C" w:rsidRDefault="00DE2F61" w:rsidP="0034379B">
      <w:pPr>
        <w:widowControl/>
        <w:ind w:left="4820"/>
        <w:jc w:val="right"/>
        <w:rPr>
          <w:rFonts w:ascii="Times New Roman" w:hAnsi="Times New Roman"/>
          <w:color w:val="auto"/>
          <w:sz w:val="26"/>
          <w:szCs w:val="26"/>
        </w:rPr>
      </w:pPr>
    </w:p>
    <w:p w:rsidR="00AC0B9F" w:rsidRPr="00691E9C" w:rsidRDefault="00AC0B9F" w:rsidP="0034379B">
      <w:pPr>
        <w:widowControl/>
        <w:ind w:left="4820"/>
        <w:jc w:val="right"/>
        <w:rPr>
          <w:rFonts w:ascii="Times New Roman" w:hAnsi="Times New Roman"/>
          <w:color w:val="auto"/>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822"/>
      </w:tblGrid>
      <w:tr w:rsidR="00220CFB" w:rsidTr="00693E22">
        <w:tc>
          <w:tcPr>
            <w:tcW w:w="4928" w:type="dxa"/>
          </w:tcPr>
          <w:p w:rsidR="00220CFB" w:rsidRDefault="00220CFB" w:rsidP="00693E22">
            <w:pPr>
              <w:widowControl/>
              <w:jc w:val="right"/>
              <w:rPr>
                <w:rFonts w:ascii="Times New Roman" w:hAnsi="Times New Roman"/>
                <w:color w:val="000000" w:themeColor="text1"/>
                <w:sz w:val="26"/>
                <w:szCs w:val="26"/>
              </w:rPr>
            </w:pPr>
          </w:p>
        </w:tc>
        <w:tc>
          <w:tcPr>
            <w:tcW w:w="4928" w:type="dxa"/>
          </w:tcPr>
          <w:p w:rsidR="00220CFB" w:rsidRDefault="00220CFB" w:rsidP="00693E22">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220CFB" w:rsidRDefault="00220CFB" w:rsidP="00693E22">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220CFB" w:rsidRDefault="00220CFB" w:rsidP="00220CFB">
      <w:pPr>
        <w:widowControl/>
        <w:ind w:left="4820"/>
        <w:jc w:val="right"/>
        <w:rPr>
          <w:rFonts w:ascii="Times New Roman" w:hAnsi="Times New Roman"/>
          <w:color w:val="000000" w:themeColor="text1"/>
          <w:sz w:val="26"/>
          <w:szCs w:val="26"/>
        </w:rPr>
      </w:pPr>
    </w:p>
    <w:p w:rsidR="00220CFB" w:rsidRPr="000E09B3" w:rsidRDefault="00220CFB" w:rsidP="00220CFB">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220CFB" w:rsidRPr="000E09B3" w:rsidRDefault="00220CFB" w:rsidP="00220CFB">
      <w:pPr>
        <w:pStyle w:val="ConsPlusNormal"/>
        <w:ind w:firstLine="0"/>
        <w:jc w:val="both"/>
        <w:rPr>
          <w:color w:val="000000" w:themeColor="text1"/>
          <w:shd w:val="clear" w:color="auto" w:fill="F1C100"/>
        </w:rPr>
      </w:pPr>
    </w:p>
    <w:p w:rsidR="00220CFB" w:rsidRPr="000E09B3" w:rsidRDefault="00220CFB" w:rsidP="00220CFB">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220CFB" w:rsidRPr="000E09B3" w:rsidRDefault="00220CFB" w:rsidP="00220CFB">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firstRow="1" w:lastRow="0" w:firstColumn="1" w:lastColumn="0" w:noHBand="0" w:noVBand="1"/>
      </w:tblPr>
      <w:tblGrid>
        <w:gridCol w:w="4252"/>
        <w:gridCol w:w="4819"/>
      </w:tblGrid>
      <w:tr w:rsidR="00220CFB" w:rsidRPr="000E09B3" w:rsidTr="00693E22">
        <w:tc>
          <w:tcPr>
            <w:tcW w:w="4252" w:type="dxa"/>
            <w:tcMar>
              <w:top w:w="102" w:type="dxa"/>
              <w:left w:w="62" w:type="dxa"/>
              <w:bottom w:w="102" w:type="dxa"/>
              <w:right w:w="62" w:type="dxa"/>
            </w:tcMar>
          </w:tcPr>
          <w:p w:rsidR="00220CFB" w:rsidRPr="000E09B3" w:rsidRDefault="00220CFB" w:rsidP="00693E22">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220CFB" w:rsidRPr="000E09B3" w:rsidRDefault="00220CFB" w:rsidP="00693E22">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220CFB" w:rsidRPr="008C18AF" w:rsidRDefault="00220CFB" w:rsidP="00693E22">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220CFB" w:rsidRPr="000E09B3" w:rsidRDefault="00220CFB" w:rsidP="00693E22">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220CFB" w:rsidRPr="008C18AF" w:rsidRDefault="00220CFB" w:rsidP="00693E22">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220CFB" w:rsidRPr="000E09B3" w:rsidRDefault="00220CFB" w:rsidP="00693E22">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220CFB" w:rsidRPr="008C18AF" w:rsidRDefault="00220CFB" w:rsidP="00693E22">
            <w:pPr>
              <w:pStyle w:val="ConsPlusNormal"/>
              <w:spacing w:line="240" w:lineRule="exact"/>
              <w:ind w:firstLine="5"/>
              <w:jc w:val="center"/>
              <w:rPr>
                <w:color w:val="000000" w:themeColor="text1"/>
                <w:sz w:val="22"/>
              </w:rPr>
            </w:pPr>
            <w:r w:rsidRPr="008C18AF">
              <w:rPr>
                <w:color w:val="000000" w:themeColor="text1"/>
                <w:sz w:val="22"/>
              </w:rPr>
              <w:t>(указывается фамилия, имя, отчество</w:t>
            </w:r>
          </w:p>
          <w:p w:rsidR="00220CFB" w:rsidRDefault="00220CFB" w:rsidP="00693E22">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220CFB" w:rsidRPr="008C18AF" w:rsidRDefault="00220CFB" w:rsidP="00693E22">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220CFB" w:rsidRPr="000E09B3" w:rsidRDefault="00220CFB" w:rsidP="00693E22">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220CFB" w:rsidRPr="008C18AF" w:rsidRDefault="00220CFB" w:rsidP="00693E22">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220CFB" w:rsidRPr="000E09B3" w:rsidRDefault="00220CFB" w:rsidP="00220CFB">
      <w:pPr>
        <w:pStyle w:val="ConsPlusNormal"/>
        <w:ind w:firstLine="0"/>
        <w:jc w:val="center"/>
        <w:rPr>
          <w:color w:val="000000" w:themeColor="text1"/>
          <w:szCs w:val="24"/>
        </w:rPr>
      </w:pPr>
    </w:p>
    <w:p w:rsidR="00220CFB" w:rsidRDefault="00220CFB" w:rsidP="00220CFB">
      <w:pPr>
        <w:pStyle w:val="ConsPlusNonformat"/>
        <w:jc w:val="center"/>
        <w:rPr>
          <w:rFonts w:ascii="Times New Roman" w:hAnsi="Times New Roman"/>
          <w:color w:val="000000" w:themeColor="text1"/>
          <w:sz w:val="24"/>
          <w:szCs w:val="24"/>
        </w:rPr>
      </w:pPr>
      <w:bookmarkStart w:id="9" w:name="Par320"/>
      <w:bookmarkEnd w:id="9"/>
    </w:p>
    <w:p w:rsidR="00220CFB" w:rsidRDefault="00220CFB" w:rsidP="00220CFB">
      <w:pPr>
        <w:pStyle w:val="ConsPlusNonformat"/>
        <w:jc w:val="center"/>
        <w:rPr>
          <w:rFonts w:ascii="Times New Roman" w:hAnsi="Times New Roman"/>
          <w:color w:val="000000" w:themeColor="text1"/>
          <w:sz w:val="24"/>
          <w:szCs w:val="24"/>
        </w:rPr>
      </w:pPr>
    </w:p>
    <w:p w:rsidR="00220CFB" w:rsidRPr="008C18AF" w:rsidRDefault="00220CFB" w:rsidP="00220CFB">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220CFB" w:rsidRPr="000E09B3" w:rsidRDefault="00220CFB" w:rsidP="00220CFB">
      <w:pPr>
        <w:pStyle w:val="ConsPlusNonformat"/>
        <w:jc w:val="center"/>
        <w:rPr>
          <w:rFonts w:ascii="Times New Roman" w:hAnsi="Times New Roman"/>
          <w:color w:val="000000" w:themeColor="text1"/>
          <w:sz w:val="24"/>
          <w:szCs w:val="24"/>
        </w:rPr>
      </w:pPr>
    </w:p>
    <w:p w:rsidR="00220CFB" w:rsidRPr="000E09B3" w:rsidRDefault="00220CFB" w:rsidP="00220CFB">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220CFB" w:rsidRDefault="00220CFB" w:rsidP="00220CFB">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220CFB" w:rsidRPr="000E09B3" w:rsidRDefault="00220CFB" w:rsidP="00220CFB">
      <w:pPr>
        <w:pStyle w:val="ConsPlusNonformat"/>
        <w:jc w:val="center"/>
        <w:rPr>
          <w:rFonts w:ascii="Times New Roman" w:hAnsi="Times New Roman"/>
          <w:i/>
          <w:color w:val="000000" w:themeColor="text1"/>
          <w:sz w:val="24"/>
          <w:szCs w:val="24"/>
        </w:rPr>
      </w:pPr>
    </w:p>
    <w:p w:rsidR="00220CFB" w:rsidRPr="008C18AF" w:rsidRDefault="00220CFB" w:rsidP="00220CFB">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220CFB" w:rsidRPr="008C18AF" w:rsidRDefault="00220CFB" w:rsidP="00220CFB">
      <w:pPr>
        <w:pStyle w:val="ConsPlusNonformat"/>
        <w:jc w:val="center"/>
        <w:rPr>
          <w:rFonts w:ascii="Times New Roman" w:hAnsi="Times New Roman"/>
          <w:color w:val="000000" w:themeColor="text1"/>
          <w:sz w:val="26"/>
          <w:szCs w:val="26"/>
        </w:rPr>
      </w:pPr>
    </w:p>
    <w:p w:rsidR="00220CFB" w:rsidRPr="000E09B3" w:rsidRDefault="00220CFB" w:rsidP="00220CF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Pr>
          <w:rFonts w:ascii="Times New Roman" w:hAnsi="Times New Roman"/>
          <w:color w:val="000000" w:themeColor="text1"/>
          <w:sz w:val="24"/>
          <w:szCs w:val="24"/>
        </w:rPr>
        <w:t>_________________</w:t>
      </w:r>
      <w:r w:rsidRPr="000E09B3">
        <w:rPr>
          <w:rFonts w:ascii="Times New Roman" w:hAnsi="Times New Roman"/>
          <w:color w:val="000000" w:themeColor="text1"/>
          <w:sz w:val="24"/>
          <w:szCs w:val="24"/>
        </w:rPr>
        <w:t>________,</w:t>
      </w:r>
    </w:p>
    <w:p w:rsidR="00220CFB" w:rsidRPr="008C18AF" w:rsidRDefault="00220CFB" w:rsidP="00220CF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вид и форма контрольного мероприятия в соответствии </w:t>
      </w:r>
    </w:p>
    <w:p w:rsidR="00220CFB" w:rsidRPr="008C18AF" w:rsidRDefault="00220CFB" w:rsidP="00220CF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с решением Контрольного органа)</w:t>
      </w:r>
    </w:p>
    <w:p w:rsidR="00220CFB" w:rsidRPr="000E09B3" w:rsidRDefault="00220CFB" w:rsidP="00220CF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____________________________________</w:t>
      </w:r>
      <w:r w:rsidRPr="000E09B3">
        <w:rPr>
          <w:rFonts w:ascii="Times New Roman" w:hAnsi="Times New Roman"/>
          <w:color w:val="000000" w:themeColor="text1"/>
          <w:sz w:val="24"/>
          <w:szCs w:val="24"/>
        </w:rPr>
        <w:t>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220CFB" w:rsidRPr="008C18AF" w:rsidRDefault="00220CFB" w:rsidP="00220CFB">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220CFB" w:rsidRPr="000E09B3" w:rsidRDefault="00220CFB" w:rsidP="00220CF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Pr>
          <w:rFonts w:ascii="Times New Roman" w:hAnsi="Times New Roman"/>
          <w:color w:val="000000" w:themeColor="text1"/>
          <w:sz w:val="24"/>
          <w:szCs w:val="24"/>
        </w:rPr>
        <w:t>___________________________________________</w:t>
      </w:r>
      <w:r w:rsidRPr="000E09B3">
        <w:rPr>
          <w:rFonts w:ascii="Times New Roman" w:hAnsi="Times New Roman"/>
          <w:color w:val="000000" w:themeColor="text1"/>
          <w:sz w:val="24"/>
          <w:szCs w:val="24"/>
        </w:rPr>
        <w:t>__________________</w:t>
      </w:r>
    </w:p>
    <w:p w:rsidR="00220CFB" w:rsidRPr="008C18AF" w:rsidRDefault="00220CFB" w:rsidP="00220CFB">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220CFB" w:rsidRPr="008C18AF" w:rsidRDefault="00220CFB" w:rsidP="00220CF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220CFB" w:rsidRPr="000E09B3" w:rsidRDefault="00220CFB" w:rsidP="00220CFB">
      <w:pPr>
        <w:pStyle w:val="ConsPlusNonformat"/>
        <w:jc w:val="both"/>
        <w:rPr>
          <w:rFonts w:ascii="Times New Roman" w:hAnsi="Times New Roman"/>
          <w:color w:val="000000" w:themeColor="text1"/>
          <w:sz w:val="24"/>
          <w:szCs w:val="24"/>
        </w:rPr>
      </w:pPr>
    </w:p>
    <w:p w:rsidR="00220CFB" w:rsidRPr="000E09B3" w:rsidRDefault="00220CFB" w:rsidP="00220CF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w:t>
      </w:r>
      <w:r>
        <w:rPr>
          <w:rFonts w:ascii="Times New Roman" w:hAnsi="Times New Roman"/>
          <w:color w:val="000000" w:themeColor="text1"/>
          <w:sz w:val="24"/>
          <w:szCs w:val="24"/>
        </w:rPr>
        <w:t>__________________________________</w:t>
      </w:r>
      <w:r w:rsidRPr="000E09B3">
        <w:rPr>
          <w:rFonts w:ascii="Times New Roman" w:hAnsi="Times New Roman"/>
          <w:color w:val="000000" w:themeColor="text1"/>
          <w:sz w:val="24"/>
          <w:szCs w:val="24"/>
        </w:rPr>
        <w:t>_____________</w:t>
      </w:r>
    </w:p>
    <w:p w:rsidR="00220CFB" w:rsidRDefault="00220CFB" w:rsidP="00220CF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наименование и реквизиты </w:t>
      </w:r>
      <w:r w:rsidRPr="008C18AF">
        <w:rPr>
          <w:rFonts w:ascii="Times New Roman" w:hAnsi="Times New Roman" w:cs="Times New Roman"/>
          <w:i/>
          <w:color w:val="000000" w:themeColor="text1"/>
        </w:rPr>
        <w:t xml:space="preserve">акта Контрольного </w:t>
      </w:r>
      <w:r w:rsidRPr="008C18AF">
        <w:rPr>
          <w:rFonts w:ascii="Times New Roman" w:hAnsi="Times New Roman"/>
          <w:i/>
          <w:color w:val="000000" w:themeColor="text1"/>
        </w:rPr>
        <w:t xml:space="preserve">органа </w:t>
      </w:r>
    </w:p>
    <w:p w:rsidR="00220CFB" w:rsidRPr="008C18AF" w:rsidRDefault="00220CFB" w:rsidP="00220CF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о проведении контрольного мероприятия)</w:t>
      </w:r>
    </w:p>
    <w:p w:rsidR="00220CFB" w:rsidRPr="000E09B3" w:rsidRDefault="00220CFB" w:rsidP="00220CFB">
      <w:pPr>
        <w:pStyle w:val="ConsPlusNonformat"/>
        <w:jc w:val="both"/>
        <w:rPr>
          <w:rFonts w:ascii="Times New Roman" w:hAnsi="Times New Roman"/>
          <w:color w:val="000000" w:themeColor="text1"/>
          <w:sz w:val="24"/>
          <w:szCs w:val="24"/>
        </w:rPr>
      </w:pPr>
    </w:p>
    <w:p w:rsidR="00220CFB" w:rsidRPr="008C18AF" w:rsidRDefault="00220CFB" w:rsidP="00220CF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w:t>
      </w:r>
      <w:r>
        <w:rPr>
          <w:rFonts w:ascii="Times New Roman" w:hAnsi="Times New Roman"/>
          <w:color w:val="000000" w:themeColor="text1"/>
          <w:sz w:val="26"/>
          <w:szCs w:val="26"/>
        </w:rPr>
        <w:t xml:space="preserve"> обязательных требований _____</w:t>
      </w:r>
      <w:r w:rsidRPr="008C18AF">
        <w:rPr>
          <w:rFonts w:ascii="Times New Roman" w:hAnsi="Times New Roman"/>
          <w:color w:val="000000" w:themeColor="text1"/>
          <w:sz w:val="26"/>
          <w:szCs w:val="26"/>
        </w:rPr>
        <w:t>_________ законодательства:</w:t>
      </w:r>
    </w:p>
    <w:p w:rsidR="00220CFB" w:rsidRPr="008C18AF" w:rsidRDefault="00220CFB" w:rsidP="00220CFB">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20CFB" w:rsidRPr="000E09B3" w:rsidRDefault="00220CFB" w:rsidP="00220CFB">
      <w:pPr>
        <w:pStyle w:val="ConsPlusNonformat"/>
        <w:jc w:val="both"/>
        <w:rPr>
          <w:color w:val="000000" w:themeColor="text1"/>
        </w:rPr>
      </w:pPr>
    </w:p>
    <w:p w:rsidR="00220CFB" w:rsidRPr="000E09B3" w:rsidRDefault="00220CFB" w:rsidP="00220CFB">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контроле</w:t>
      </w:r>
      <w:r>
        <w:rPr>
          <w:rFonts w:ascii="Times New Roman" w:hAnsi="Times New Roman"/>
          <w:color w:val="000000" w:themeColor="text1"/>
          <w:sz w:val="26"/>
          <w:szCs w:val="26"/>
        </w:rPr>
        <w:t xml:space="preserve"> </w:t>
      </w:r>
      <w:bookmarkStart w:id="10" w:name="_GoBack"/>
      <w:bookmarkEnd w:id="10"/>
      <w:r w:rsidRPr="008C18AF">
        <w:rPr>
          <w:rFonts w:ascii="Times New Roman" w:hAnsi="Times New Roman"/>
          <w:color w:val="000000" w:themeColor="text1"/>
          <w:sz w:val="26"/>
          <w:szCs w:val="26"/>
        </w:rPr>
        <w:t>(надзоре) и муниципальном контроле в Российской Федерации»</w:t>
      </w:r>
      <w:r>
        <w:rPr>
          <w:rFonts w:ascii="Times New Roman" w:hAnsi="Times New Roman"/>
          <w:color w:val="000000" w:themeColor="text1"/>
          <w:sz w:val="24"/>
          <w:szCs w:val="24"/>
        </w:rPr>
        <w:t xml:space="preserve"> _______________________</w:t>
      </w:r>
      <w:r w:rsidRPr="000E09B3">
        <w:rPr>
          <w:rFonts w:ascii="Times New Roman" w:hAnsi="Times New Roman"/>
          <w:color w:val="000000" w:themeColor="text1"/>
          <w:sz w:val="24"/>
          <w:szCs w:val="24"/>
        </w:rPr>
        <w:t>______________________________________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220CFB" w:rsidRPr="008C18AF" w:rsidRDefault="00220CFB" w:rsidP="00220CFB">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220CFB" w:rsidRPr="008C18AF" w:rsidRDefault="00220CFB" w:rsidP="00220CFB">
      <w:pPr>
        <w:pStyle w:val="ConsPlusNonformat"/>
        <w:jc w:val="both"/>
        <w:rPr>
          <w:rFonts w:ascii="Times New Roman" w:hAnsi="Times New Roman"/>
          <w:color w:val="000000" w:themeColor="text1"/>
        </w:rPr>
      </w:pPr>
    </w:p>
    <w:p w:rsidR="00220CFB" w:rsidRPr="008C18AF" w:rsidRDefault="00220CFB" w:rsidP="00220CF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220CFB" w:rsidRPr="008C18AF" w:rsidRDefault="00220CFB" w:rsidP="00220CFB">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1. Устранить выявленные нарушения обязательных требований в срок до</w:t>
      </w:r>
    </w:p>
    <w:p w:rsidR="00220CFB" w:rsidRPr="008C18AF" w:rsidRDefault="00220CFB" w:rsidP="00220CF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220CFB" w:rsidRPr="008C18AF" w:rsidRDefault="00220CFB" w:rsidP="00220CFB">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Pr>
          <w:rFonts w:ascii="Times New Roman" w:hAnsi="Times New Roman"/>
          <w:color w:val="000000" w:themeColor="text1"/>
          <w:sz w:val="26"/>
          <w:szCs w:val="26"/>
        </w:rPr>
        <w:t>_______________________</w:t>
      </w:r>
    </w:p>
    <w:p w:rsidR="00220CFB" w:rsidRPr="008C18AF" w:rsidRDefault="00220CFB" w:rsidP="00220CFB">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220CFB" w:rsidRPr="008C18AF" w:rsidRDefault="00220CFB" w:rsidP="00220CF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220CFB" w:rsidRPr="000E09B3" w:rsidRDefault="00220CFB" w:rsidP="00220CFB">
      <w:pPr>
        <w:pStyle w:val="ConsPlusNonformat"/>
        <w:jc w:val="both"/>
        <w:rPr>
          <w:rFonts w:ascii="Times New Roman" w:hAnsi="Times New Roman"/>
          <w:color w:val="000000" w:themeColor="text1"/>
          <w:sz w:val="24"/>
          <w:szCs w:val="24"/>
        </w:rPr>
      </w:pPr>
    </w:p>
    <w:p w:rsidR="00220CFB" w:rsidRPr="00404CE4" w:rsidRDefault="00220CFB" w:rsidP="00220CFB">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20CFB" w:rsidRPr="00404CE4" w:rsidRDefault="00220CFB" w:rsidP="00220CFB">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firstRow="1" w:lastRow="0" w:firstColumn="1" w:lastColumn="0" w:noHBand="0" w:noVBand="1"/>
      </w:tblPr>
      <w:tblGrid>
        <w:gridCol w:w="3748"/>
        <w:gridCol w:w="3010"/>
        <w:gridCol w:w="3011"/>
      </w:tblGrid>
      <w:tr w:rsidR="00220CFB" w:rsidRPr="000E09B3" w:rsidTr="00693E22">
        <w:tc>
          <w:tcPr>
            <w:tcW w:w="3748" w:type="dxa"/>
            <w:tcMar>
              <w:top w:w="102" w:type="dxa"/>
              <w:left w:w="62" w:type="dxa"/>
              <w:bottom w:w="102" w:type="dxa"/>
              <w:right w:w="62" w:type="dxa"/>
            </w:tcMar>
          </w:tcPr>
          <w:p w:rsidR="00220CFB" w:rsidRPr="000E09B3" w:rsidRDefault="00220CFB" w:rsidP="00693E22">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220CFB" w:rsidRPr="000E09B3" w:rsidRDefault="00220CFB" w:rsidP="00693E22">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220CFB" w:rsidRPr="000E09B3" w:rsidRDefault="00220CFB" w:rsidP="00693E22">
            <w:pPr>
              <w:pStyle w:val="ConsPlusNormal"/>
              <w:ind w:firstLine="76"/>
              <w:jc w:val="center"/>
              <w:rPr>
                <w:color w:val="000000" w:themeColor="text1"/>
                <w:szCs w:val="20"/>
              </w:rPr>
            </w:pPr>
            <w:r w:rsidRPr="000E09B3">
              <w:rPr>
                <w:color w:val="000000" w:themeColor="text1"/>
                <w:szCs w:val="20"/>
              </w:rPr>
              <w:t>__________________</w:t>
            </w:r>
          </w:p>
        </w:tc>
      </w:tr>
      <w:tr w:rsidR="00220CFB" w:rsidRPr="000E09B3" w:rsidTr="00693E22">
        <w:tc>
          <w:tcPr>
            <w:tcW w:w="3748" w:type="dxa"/>
            <w:tcMar>
              <w:top w:w="102" w:type="dxa"/>
              <w:left w:w="62" w:type="dxa"/>
              <w:bottom w:w="102" w:type="dxa"/>
              <w:right w:w="62" w:type="dxa"/>
            </w:tcMar>
          </w:tcPr>
          <w:p w:rsidR="00220CFB" w:rsidRPr="00404CE4" w:rsidRDefault="00220CFB" w:rsidP="00693E22">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20CFB" w:rsidRPr="00404CE4" w:rsidRDefault="00220CFB" w:rsidP="00693E22">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20CFB" w:rsidRPr="00404CE4" w:rsidRDefault="00220CFB" w:rsidP="00693E22">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220CFB" w:rsidRPr="000E09B3" w:rsidRDefault="00220CFB" w:rsidP="00220CFB">
      <w:pPr>
        <w:widowControl/>
        <w:spacing w:after="200" w:line="276" w:lineRule="auto"/>
        <w:rPr>
          <w:rFonts w:ascii="Times New Roman" w:hAnsi="Times New Roman"/>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0E09B3"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1D03FB" w:rsidRDefault="00220CFB" w:rsidP="00220CFB">
      <w:pPr>
        <w:pStyle w:val="a8"/>
        <w:widowControl/>
        <w:tabs>
          <w:tab w:val="left" w:pos="1134"/>
        </w:tabs>
        <w:ind w:left="0"/>
        <w:jc w:val="center"/>
        <w:rPr>
          <w:rFonts w:ascii="Times New Roman" w:hAnsi="Times New Roman"/>
          <w:b/>
          <w:color w:val="000000" w:themeColor="text1"/>
          <w:sz w:val="28"/>
        </w:rPr>
      </w:pPr>
    </w:p>
    <w:p w:rsidR="00220CFB" w:rsidRPr="00486FDB" w:rsidRDefault="00220CFB" w:rsidP="00220CFB">
      <w:pPr>
        <w:widowControl/>
        <w:ind w:left="4820"/>
        <w:jc w:val="right"/>
        <w:rPr>
          <w:rFonts w:ascii="Times New Roman" w:hAnsi="Times New Roman"/>
          <w:color w:val="auto"/>
          <w:sz w:val="28"/>
          <w:szCs w:val="28"/>
        </w:rPr>
      </w:pPr>
      <w:r w:rsidRPr="00486FDB">
        <w:rPr>
          <w:rFonts w:ascii="Times New Roman" w:hAnsi="Times New Roman"/>
          <w:color w:val="auto"/>
          <w:sz w:val="28"/>
          <w:szCs w:val="28"/>
        </w:rPr>
        <w:lastRenderedPageBreak/>
        <w:t>Приложение 2</w:t>
      </w:r>
    </w:p>
    <w:p w:rsidR="00220CFB" w:rsidRPr="00486FDB" w:rsidRDefault="00220CFB" w:rsidP="00220CFB">
      <w:pPr>
        <w:widowControl/>
        <w:ind w:left="4820"/>
        <w:jc w:val="center"/>
        <w:rPr>
          <w:rFonts w:ascii="Times New Roman" w:hAnsi="Times New Roman"/>
          <w:color w:val="auto"/>
          <w:sz w:val="28"/>
          <w:szCs w:val="28"/>
        </w:rPr>
      </w:pPr>
      <w:r>
        <w:rPr>
          <w:rFonts w:ascii="Times New Roman" w:hAnsi="Times New Roman"/>
          <w:color w:val="auto"/>
          <w:sz w:val="28"/>
          <w:szCs w:val="28"/>
        </w:rPr>
        <w:t xml:space="preserve">                                       </w:t>
      </w:r>
      <w:r w:rsidRPr="00486FDB">
        <w:rPr>
          <w:rFonts w:ascii="Times New Roman" w:hAnsi="Times New Roman"/>
          <w:color w:val="auto"/>
          <w:sz w:val="28"/>
          <w:szCs w:val="28"/>
        </w:rPr>
        <w:t>к Положению</w:t>
      </w:r>
    </w:p>
    <w:p w:rsidR="00220CFB" w:rsidRPr="00486FDB" w:rsidRDefault="00220CFB" w:rsidP="00220CFB">
      <w:pPr>
        <w:pStyle w:val="a8"/>
        <w:widowControl/>
        <w:tabs>
          <w:tab w:val="left" w:pos="1134"/>
        </w:tabs>
        <w:ind w:left="0"/>
        <w:rPr>
          <w:rFonts w:ascii="Times New Roman" w:hAnsi="Times New Roman"/>
          <w:b/>
          <w:sz w:val="28"/>
          <w:highlight w:val="yellow"/>
        </w:rPr>
      </w:pPr>
    </w:p>
    <w:p w:rsidR="00220CFB" w:rsidRPr="00486FDB" w:rsidRDefault="00220CFB" w:rsidP="00220CFB">
      <w:pPr>
        <w:pStyle w:val="a8"/>
        <w:widowControl/>
        <w:tabs>
          <w:tab w:val="left" w:pos="1134"/>
        </w:tabs>
        <w:ind w:left="0"/>
        <w:rPr>
          <w:rFonts w:ascii="Times New Roman" w:hAnsi="Times New Roman"/>
          <w:b/>
          <w:sz w:val="28"/>
          <w:highlight w:val="yellow"/>
        </w:rPr>
      </w:pPr>
    </w:p>
    <w:p w:rsidR="00220CFB" w:rsidRPr="00486FDB" w:rsidRDefault="00220CFB" w:rsidP="00220CFB">
      <w:pPr>
        <w:pStyle w:val="a8"/>
        <w:widowControl/>
        <w:tabs>
          <w:tab w:val="left" w:pos="1134"/>
        </w:tabs>
        <w:ind w:left="0"/>
        <w:jc w:val="center"/>
        <w:rPr>
          <w:rFonts w:ascii="Times New Roman" w:hAnsi="Times New Roman"/>
          <w:b/>
          <w:sz w:val="28"/>
        </w:rPr>
      </w:pPr>
      <w:r w:rsidRPr="00486FDB">
        <w:rPr>
          <w:rFonts w:ascii="Times New Roman" w:hAnsi="Times New Roman"/>
          <w:b/>
          <w:sz w:val="28"/>
        </w:rPr>
        <w:t>Ключевые показатели муниципального контроля и их целевые значения, индикативные показатели</w:t>
      </w:r>
    </w:p>
    <w:p w:rsidR="00220CFB" w:rsidRPr="005E5565" w:rsidRDefault="00220CFB" w:rsidP="00220CFB">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551"/>
      </w:tblGrid>
      <w:tr w:rsidR="00220CFB" w:rsidRPr="00486FDB" w:rsidTr="00693E22">
        <w:trPr>
          <w:trHeight w:val="315"/>
        </w:trPr>
        <w:tc>
          <w:tcPr>
            <w:tcW w:w="6686" w:type="dxa"/>
            <w:tcBorders>
              <w:top w:val="single" w:sz="4" w:space="0" w:color="auto"/>
              <w:left w:val="single" w:sz="4" w:space="0" w:color="auto"/>
              <w:bottom w:val="single" w:sz="4" w:space="0" w:color="auto"/>
              <w:right w:val="single" w:sz="4" w:space="0" w:color="auto"/>
            </w:tcBorders>
            <w:hideMark/>
          </w:tcPr>
          <w:p w:rsidR="00220CFB" w:rsidRPr="00486FDB" w:rsidRDefault="00220CFB" w:rsidP="00693E2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Ключевые показатели</w:t>
            </w:r>
          </w:p>
        </w:tc>
        <w:tc>
          <w:tcPr>
            <w:tcW w:w="2551" w:type="dxa"/>
            <w:tcBorders>
              <w:top w:val="single" w:sz="4" w:space="0" w:color="auto"/>
              <w:left w:val="single" w:sz="4" w:space="0" w:color="auto"/>
              <w:bottom w:val="single" w:sz="4" w:space="0" w:color="auto"/>
              <w:right w:val="single" w:sz="4" w:space="0" w:color="auto"/>
            </w:tcBorders>
            <w:hideMark/>
          </w:tcPr>
          <w:p w:rsidR="00220CFB" w:rsidRPr="00486FDB" w:rsidRDefault="00220CFB" w:rsidP="00693E2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Целевые значения</w:t>
            </w:r>
          </w:p>
        </w:tc>
      </w:tr>
      <w:tr w:rsidR="00220CFB" w:rsidRPr="00486FDB" w:rsidTr="00693E22">
        <w:trPr>
          <w:trHeight w:val="150"/>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70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220CFB" w:rsidRPr="00486FDB" w:rsidTr="00693E22">
        <w:trPr>
          <w:trHeight w:val="127"/>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220CFB" w:rsidRPr="00486FDB" w:rsidTr="00693E22">
        <w:trPr>
          <w:trHeight w:val="165"/>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результатов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220CFB" w:rsidRPr="00486FDB" w:rsidTr="00693E22">
        <w:trPr>
          <w:trHeight w:val="142"/>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220CFB" w:rsidRPr="00486FDB" w:rsidTr="00693E22">
        <w:trPr>
          <w:trHeight w:val="157"/>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 xml:space="preserve">Процент внесенных судебных решений </w:t>
            </w:r>
            <w:r w:rsidRPr="005E5565">
              <w:rPr>
                <w:rFonts w:ascii="Times New Roman" w:hAnsi="Times New Roman"/>
                <w:color w:val="auto"/>
                <w:sz w:val="26"/>
                <w:szCs w:val="26"/>
              </w:rPr>
              <w:br/>
              <w:t xml:space="preserve">о назначении административного наказания </w:t>
            </w:r>
            <w:r w:rsidRPr="005E5565">
              <w:rPr>
                <w:rFonts w:ascii="Times New Roman" w:hAnsi="Times New Roman"/>
                <w:color w:val="auto"/>
                <w:sz w:val="26"/>
                <w:szCs w:val="26"/>
              </w:rPr>
              <w:br/>
              <w:t>по материалам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95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220CFB" w:rsidRPr="00486FDB" w:rsidTr="00693E22">
        <w:trPr>
          <w:trHeight w:val="180"/>
        </w:trPr>
        <w:tc>
          <w:tcPr>
            <w:tcW w:w="6686"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0CFB" w:rsidRPr="005E5565" w:rsidRDefault="00220CFB" w:rsidP="00693E2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bl>
    <w:p w:rsidR="00220CFB" w:rsidRPr="005E5565" w:rsidRDefault="00220CFB" w:rsidP="00220CFB">
      <w:pPr>
        <w:jc w:val="center"/>
        <w:rPr>
          <w:color w:val="auto"/>
          <w:sz w:val="16"/>
          <w:szCs w:val="16"/>
        </w:rPr>
      </w:pPr>
    </w:p>
    <w:p w:rsidR="00220CFB" w:rsidRPr="005E5565" w:rsidRDefault="00220CFB" w:rsidP="00220CFB">
      <w:pPr>
        <w:jc w:val="center"/>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w:t>
      </w:r>
    </w:p>
    <w:p w:rsidR="00220CFB" w:rsidRPr="005E5565" w:rsidRDefault="00220CFB" w:rsidP="00220CFB">
      <w:pPr>
        <w:jc w:val="center"/>
        <w:rPr>
          <w:rFonts w:ascii="Times New Roman" w:hAnsi="Times New Roman"/>
          <w:color w:val="auto"/>
          <w:sz w:val="16"/>
          <w:szCs w:val="16"/>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09"/>
        <w:gridCol w:w="2232"/>
        <w:gridCol w:w="177"/>
        <w:gridCol w:w="532"/>
        <w:gridCol w:w="2835"/>
        <w:gridCol w:w="36"/>
        <w:gridCol w:w="674"/>
        <w:gridCol w:w="176"/>
        <w:gridCol w:w="1843"/>
      </w:tblGrid>
      <w:tr w:rsidR="00220CFB" w:rsidRPr="00486FDB" w:rsidTr="00693E22">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1.</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параметры</w:t>
            </w:r>
          </w:p>
          <w:p w:rsidR="00220CFB" w:rsidRPr="005E5565" w:rsidRDefault="00220CFB" w:rsidP="00693E2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проведенных мероприятий</w:t>
            </w: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плановых (рейдовых) заданий (осмотров)</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выполняемость плановых (рейдовых) заданий (осмотров) %</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РЗф</w:t>
            </w:r>
            <w:proofErr w:type="spellEnd"/>
            <w:r w:rsidRPr="005E5565">
              <w:rPr>
                <w:rFonts w:ascii="Times New Roman" w:hAnsi="Times New Roman"/>
                <w:color w:val="auto"/>
                <w:sz w:val="26"/>
                <w:szCs w:val="26"/>
              </w:rPr>
              <w:t>-количество проведенных плановых (рейдовых) заданий (осмотров)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ml:space="preserve"> - количество утвержденных плановых (рейдовых) заданий (осмотров)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Утвержденные плановые (рейдовые) задания (осмотры)</w:t>
            </w: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внеплановых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выполняемость внеплановых проверок</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количество проведенных внеплановых проверок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ml:space="preserve"> - количество распоряжений на проведение внеплановых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Письма и жалобы, поступившие в Контрольный орган</w:t>
            </w:r>
          </w:p>
        </w:tc>
      </w:tr>
      <w:tr w:rsidR="00220CFB" w:rsidRPr="00486FDB" w:rsidTr="00693E22">
        <w:trPr>
          <w:cantSplit/>
          <w:trHeight w:val="175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на результаты которых поданы жалобы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Ж x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Ж - количество жалоб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результаты которых были признаны недействительными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Пн</w:t>
            </w:r>
            <w:proofErr w:type="spellEnd"/>
            <w:r w:rsidRPr="005E5565">
              <w:rPr>
                <w:rFonts w:ascii="Times New Roman" w:hAnsi="Times New Roman"/>
                <w:color w:val="auto"/>
                <w:sz w:val="26"/>
                <w:szCs w:val="26"/>
              </w:rPr>
              <w:t xml:space="preserve"> x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Пн</w:t>
            </w:r>
            <w:proofErr w:type="spellEnd"/>
            <w:r w:rsidRPr="005E5565">
              <w:rPr>
                <w:rFonts w:ascii="Times New Roman" w:hAnsi="Times New Roman"/>
                <w:color w:val="auto"/>
                <w:sz w:val="26"/>
                <w:szCs w:val="26"/>
              </w:rPr>
              <w:t xml:space="preserve"> - количество проверок, признанных недействительными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По x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 проверки, не проведенные по причине отсутствия проверяемого лица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30%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х 100 / </w:t>
            </w:r>
            <w:proofErr w:type="spellStart"/>
            <w:r w:rsidRPr="005E5565">
              <w:rPr>
                <w:rFonts w:ascii="Times New Roman" w:hAnsi="Times New Roman"/>
                <w:color w:val="auto"/>
                <w:sz w:val="26"/>
                <w:szCs w:val="26"/>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 количество заявлений, по которым пришел отказ в согласовании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Кпз</w:t>
            </w:r>
            <w:proofErr w:type="spellEnd"/>
            <w:r w:rsidRPr="005E5565">
              <w:rPr>
                <w:rFonts w:ascii="Times New Roman" w:hAnsi="Times New Roman"/>
                <w:color w:val="auto"/>
                <w:sz w:val="26"/>
                <w:szCs w:val="26"/>
              </w:rPr>
              <w:t xml:space="preserve"> - количество поданных на согласование заявлений</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Кнм</w:t>
            </w:r>
            <w:proofErr w:type="spellEnd"/>
            <w:r w:rsidRPr="005E5565">
              <w:rPr>
                <w:rFonts w:ascii="Times New Roman" w:hAnsi="Times New Roman"/>
                <w:color w:val="auto"/>
                <w:sz w:val="26"/>
                <w:szCs w:val="26"/>
              </w:rPr>
              <w:t xml:space="preserve"> х 100 / </w:t>
            </w:r>
            <w:proofErr w:type="spellStart"/>
            <w:r w:rsidRPr="005E5565">
              <w:rPr>
                <w:rFonts w:ascii="Times New Roman" w:hAnsi="Times New Roman"/>
                <w:color w:val="auto"/>
                <w:sz w:val="26"/>
                <w:szCs w:val="26"/>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К </w:t>
            </w:r>
            <w:proofErr w:type="spellStart"/>
            <w:r w:rsidRPr="005E5565">
              <w:rPr>
                <w:rFonts w:ascii="Times New Roman" w:hAnsi="Times New Roman"/>
                <w:color w:val="auto"/>
                <w:sz w:val="26"/>
                <w:szCs w:val="26"/>
              </w:rPr>
              <w:t>нм</w:t>
            </w:r>
            <w:proofErr w:type="spellEnd"/>
            <w:r w:rsidRPr="005E5565">
              <w:rPr>
                <w:rFonts w:ascii="Times New Roman" w:hAnsi="Times New Roman"/>
                <w:color w:val="auto"/>
                <w:sz w:val="26"/>
                <w:szCs w:val="26"/>
              </w:rPr>
              <w:t xml:space="preserve"> - количество материалов, направленных в уполномоченные органы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Квн</w:t>
            </w:r>
            <w:proofErr w:type="spellEnd"/>
            <w:r w:rsidRPr="005E5565">
              <w:rPr>
                <w:rFonts w:ascii="Times New Roman" w:hAnsi="Times New Roman"/>
                <w:color w:val="auto"/>
                <w:sz w:val="26"/>
                <w:szCs w:val="26"/>
              </w:rPr>
              <w:t xml:space="preserve"> - количество выявленных нарушений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проведенных профилактических мероприятий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Pr>
                <w:rFonts w:ascii="Times New Roman" w:hAnsi="Times New Roman"/>
                <w:color w:val="auto"/>
                <w:sz w:val="26"/>
                <w:szCs w:val="26"/>
              </w:rPr>
              <w:t>ш</w:t>
            </w:r>
            <w:r w:rsidRPr="005E5565">
              <w:rPr>
                <w:rFonts w:ascii="Times New Roman" w:hAnsi="Times New Roman"/>
                <w:color w:val="auto"/>
                <w:sz w:val="26"/>
                <w:szCs w:val="26"/>
              </w:rPr>
              <w:t>т.</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2.</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220CFB" w:rsidRPr="00486FDB" w:rsidTr="00693E22">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штатных единиц</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Pr>
                <w:rFonts w:ascii="Times New Roman" w:hAnsi="Times New Roman"/>
                <w:color w:val="auto"/>
                <w:sz w:val="26"/>
                <w:szCs w:val="26"/>
              </w:rPr>
              <w:t>ч</w:t>
            </w:r>
            <w:r w:rsidRPr="005E5565">
              <w:rPr>
                <w:rFonts w:ascii="Times New Roman" w:hAnsi="Times New Roman"/>
                <w:color w:val="auto"/>
                <w:sz w:val="26"/>
                <w:szCs w:val="26"/>
              </w:rPr>
              <w:t>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r w:rsidR="00220CFB" w:rsidRPr="00486FDB" w:rsidTr="00693E22">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220CFB" w:rsidRPr="005E5565" w:rsidRDefault="00220CFB" w:rsidP="00693E2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Км / </w:t>
            </w: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Нк</w:t>
            </w:r>
            <w:proofErr w:type="spellEnd"/>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Км - количество контрольных мероприятий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 количество работников органа муниципального контроля (ед.)</w:t>
            </w:r>
          </w:p>
          <w:p w:rsidR="00220CFB" w:rsidRPr="005E5565" w:rsidRDefault="00220CFB" w:rsidP="00693E2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Нк</w:t>
            </w:r>
            <w:proofErr w:type="spellEnd"/>
            <w:r w:rsidRPr="005E5565">
              <w:rPr>
                <w:rFonts w:ascii="Times New Roman" w:hAnsi="Times New Roman"/>
                <w:color w:val="auto"/>
                <w:sz w:val="26"/>
                <w:szCs w:val="26"/>
              </w:rPr>
              <w:t xml:space="preserve"> - нагрузка на 1 работника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20CFB" w:rsidRPr="005E5565" w:rsidRDefault="00220CFB" w:rsidP="00693E22">
            <w:pPr>
              <w:widowControl/>
              <w:jc w:val="center"/>
              <w:rPr>
                <w:rFonts w:ascii="Times New Roman" w:hAnsi="Times New Roman"/>
                <w:color w:val="auto"/>
                <w:sz w:val="26"/>
                <w:szCs w:val="26"/>
              </w:rPr>
            </w:pPr>
          </w:p>
        </w:tc>
      </w:tr>
    </w:tbl>
    <w:p w:rsidR="00220CFB" w:rsidRPr="00486FDB" w:rsidRDefault="00220CFB" w:rsidP="00220CFB">
      <w:pPr>
        <w:jc w:val="center"/>
        <w:rPr>
          <w:rFonts w:ascii="Times New Roman" w:hAnsi="Times New Roman"/>
          <w:color w:val="auto"/>
          <w:sz w:val="28"/>
          <w:szCs w:val="28"/>
        </w:rPr>
      </w:pPr>
    </w:p>
    <w:p w:rsidR="00220CFB" w:rsidRPr="00486FDB" w:rsidRDefault="00220CFB" w:rsidP="00220CFB">
      <w:pPr>
        <w:jc w:val="center"/>
        <w:rPr>
          <w:rFonts w:ascii="Times New Roman" w:hAnsi="Times New Roman"/>
          <w:color w:val="auto"/>
          <w:sz w:val="28"/>
          <w:szCs w:val="28"/>
        </w:rPr>
      </w:pPr>
      <w:r>
        <w:rPr>
          <w:rFonts w:ascii="Times New Roman" w:hAnsi="Times New Roman"/>
          <w:color w:val="auto"/>
          <w:sz w:val="28"/>
          <w:szCs w:val="28"/>
        </w:rPr>
        <w:t>_____________________</w:t>
      </w:r>
    </w:p>
    <w:tbl>
      <w:tblPr>
        <w:tblW w:w="0" w:type="auto"/>
        <w:shd w:val="clear" w:color="auto" w:fill="FFFFFF"/>
        <w:tblCellMar>
          <w:left w:w="0" w:type="dxa"/>
          <w:right w:w="0" w:type="dxa"/>
        </w:tblCellMar>
        <w:tblLook w:val="04A0" w:firstRow="1" w:lastRow="0" w:firstColumn="1" w:lastColumn="0" w:noHBand="0" w:noVBand="1"/>
      </w:tblPr>
      <w:tblGrid>
        <w:gridCol w:w="6"/>
      </w:tblGrid>
      <w:tr w:rsidR="00220CFB" w:rsidRPr="00486FDB" w:rsidTr="00693E22">
        <w:tc>
          <w:tcPr>
            <w:tcW w:w="0" w:type="auto"/>
            <w:shd w:val="clear" w:color="auto" w:fill="auto"/>
            <w:vAlign w:val="center"/>
            <w:hideMark/>
          </w:tcPr>
          <w:p w:rsidR="00220CFB" w:rsidRPr="00486FDB" w:rsidRDefault="00220CFB" w:rsidP="00693E22">
            <w:pPr>
              <w:widowControl/>
              <w:rPr>
                <w:rFonts w:ascii="Times New Roman" w:hAnsi="Times New Roman"/>
                <w:color w:val="auto"/>
                <w:sz w:val="28"/>
                <w:szCs w:val="28"/>
              </w:rPr>
            </w:pPr>
          </w:p>
        </w:tc>
      </w:tr>
    </w:tbl>
    <w:p w:rsidR="00220CFB" w:rsidRPr="00486FDB" w:rsidRDefault="00220CFB" w:rsidP="00220CFB">
      <w:pPr>
        <w:pStyle w:val="a8"/>
        <w:widowControl/>
        <w:tabs>
          <w:tab w:val="left" w:pos="1134"/>
        </w:tabs>
        <w:ind w:left="0"/>
        <w:jc w:val="both"/>
        <w:rPr>
          <w:rFonts w:ascii="Times New Roman" w:hAnsi="Times New Roman"/>
          <w:sz w:val="28"/>
          <w:szCs w:val="28"/>
        </w:rPr>
      </w:pPr>
    </w:p>
    <w:p w:rsidR="00220CFB" w:rsidRPr="001D03FB" w:rsidRDefault="00220CFB" w:rsidP="00220CFB">
      <w:pPr>
        <w:pStyle w:val="a8"/>
        <w:widowControl/>
        <w:tabs>
          <w:tab w:val="left" w:pos="1134"/>
        </w:tabs>
        <w:ind w:left="0"/>
        <w:jc w:val="center"/>
        <w:rPr>
          <w:rFonts w:ascii="Times New Roman" w:hAnsi="Times New Roman"/>
          <w:color w:val="000000" w:themeColor="text1"/>
          <w:sz w:val="28"/>
          <w:szCs w:val="28"/>
        </w:rPr>
      </w:pPr>
    </w:p>
    <w:p w:rsidR="005203C1" w:rsidRPr="00DE2F61" w:rsidRDefault="005203C1" w:rsidP="00220CFB">
      <w:pPr>
        <w:widowControl/>
        <w:ind w:left="4820"/>
        <w:jc w:val="right"/>
        <w:rPr>
          <w:color w:val="auto"/>
        </w:rPr>
      </w:pPr>
    </w:p>
    <w:sectPr w:rsidR="005203C1" w:rsidRPr="00DE2F61" w:rsidSect="00691E9C">
      <w:headerReference w:type="default" r:id="rId24"/>
      <w:pgSz w:w="11906" w:h="16838"/>
      <w:pgMar w:top="568" w:right="849"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01" w:rsidRDefault="003D4D01" w:rsidP="0024234A">
      <w:r>
        <w:separator/>
      </w:r>
    </w:p>
  </w:endnote>
  <w:endnote w:type="continuationSeparator" w:id="0">
    <w:p w:rsidR="003D4D01" w:rsidRDefault="003D4D0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01" w:rsidRDefault="003D4D01" w:rsidP="0024234A">
      <w:r>
        <w:separator/>
      </w:r>
    </w:p>
  </w:footnote>
  <w:footnote w:type="continuationSeparator" w:id="0">
    <w:p w:rsidR="003D4D01" w:rsidRDefault="003D4D0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9C" w:rsidRDefault="00691E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3E46"/>
    <w:rsid w:val="00032966"/>
    <w:rsid w:val="00074B4F"/>
    <w:rsid w:val="000C77BA"/>
    <w:rsid w:val="000D44B6"/>
    <w:rsid w:val="001302FB"/>
    <w:rsid w:val="001334C5"/>
    <w:rsid w:val="00141D15"/>
    <w:rsid w:val="00184B60"/>
    <w:rsid w:val="00185B3D"/>
    <w:rsid w:val="00193FAD"/>
    <w:rsid w:val="001E2E90"/>
    <w:rsid w:val="001F6544"/>
    <w:rsid w:val="00220CFB"/>
    <w:rsid w:val="002222C7"/>
    <w:rsid w:val="0024234A"/>
    <w:rsid w:val="0024503D"/>
    <w:rsid w:val="00252AB7"/>
    <w:rsid w:val="002900ED"/>
    <w:rsid w:val="002B5E65"/>
    <w:rsid w:val="002D4F9D"/>
    <w:rsid w:val="002F3159"/>
    <w:rsid w:val="00305A34"/>
    <w:rsid w:val="00311996"/>
    <w:rsid w:val="0034379B"/>
    <w:rsid w:val="00355FBE"/>
    <w:rsid w:val="003668B1"/>
    <w:rsid w:val="0037541D"/>
    <w:rsid w:val="00376154"/>
    <w:rsid w:val="00376224"/>
    <w:rsid w:val="003D4D01"/>
    <w:rsid w:val="00405D78"/>
    <w:rsid w:val="00411504"/>
    <w:rsid w:val="004178DF"/>
    <w:rsid w:val="00433F54"/>
    <w:rsid w:val="004639B2"/>
    <w:rsid w:val="00477E86"/>
    <w:rsid w:val="004A4D3B"/>
    <w:rsid w:val="004B5628"/>
    <w:rsid w:val="004F7C9C"/>
    <w:rsid w:val="005203C1"/>
    <w:rsid w:val="0054658F"/>
    <w:rsid w:val="00546B3A"/>
    <w:rsid w:val="00571ADC"/>
    <w:rsid w:val="00586B05"/>
    <w:rsid w:val="0059088F"/>
    <w:rsid w:val="005B6580"/>
    <w:rsid w:val="00652F1A"/>
    <w:rsid w:val="00653580"/>
    <w:rsid w:val="00691E9C"/>
    <w:rsid w:val="006E4ADE"/>
    <w:rsid w:val="00716C50"/>
    <w:rsid w:val="0073678B"/>
    <w:rsid w:val="00754050"/>
    <w:rsid w:val="00784434"/>
    <w:rsid w:val="007A7C02"/>
    <w:rsid w:val="007C2181"/>
    <w:rsid w:val="007C489F"/>
    <w:rsid w:val="007E4246"/>
    <w:rsid w:val="0082671E"/>
    <w:rsid w:val="00827B43"/>
    <w:rsid w:val="00855714"/>
    <w:rsid w:val="008768A9"/>
    <w:rsid w:val="00887169"/>
    <w:rsid w:val="00887770"/>
    <w:rsid w:val="008E70FC"/>
    <w:rsid w:val="0092388B"/>
    <w:rsid w:val="00927719"/>
    <w:rsid w:val="00967642"/>
    <w:rsid w:val="00996594"/>
    <w:rsid w:val="009C7017"/>
    <w:rsid w:val="009E20F8"/>
    <w:rsid w:val="00A25C3F"/>
    <w:rsid w:val="00A27958"/>
    <w:rsid w:val="00A3645A"/>
    <w:rsid w:val="00A50619"/>
    <w:rsid w:val="00A54630"/>
    <w:rsid w:val="00A71984"/>
    <w:rsid w:val="00A87759"/>
    <w:rsid w:val="00A93877"/>
    <w:rsid w:val="00AC0186"/>
    <w:rsid w:val="00AC0B9F"/>
    <w:rsid w:val="00AF2172"/>
    <w:rsid w:val="00AF64A9"/>
    <w:rsid w:val="00B46077"/>
    <w:rsid w:val="00B62174"/>
    <w:rsid w:val="00B8142F"/>
    <w:rsid w:val="00B86991"/>
    <w:rsid w:val="00B94A92"/>
    <w:rsid w:val="00BA6132"/>
    <w:rsid w:val="00C32A36"/>
    <w:rsid w:val="00C36F28"/>
    <w:rsid w:val="00C42203"/>
    <w:rsid w:val="00C81BC2"/>
    <w:rsid w:val="00C85E86"/>
    <w:rsid w:val="00C94475"/>
    <w:rsid w:val="00C94B81"/>
    <w:rsid w:val="00CA1663"/>
    <w:rsid w:val="00CC1608"/>
    <w:rsid w:val="00CE10D9"/>
    <w:rsid w:val="00CE21AA"/>
    <w:rsid w:val="00CF5F4C"/>
    <w:rsid w:val="00D30C2D"/>
    <w:rsid w:val="00D319AB"/>
    <w:rsid w:val="00D46F72"/>
    <w:rsid w:val="00D85AFB"/>
    <w:rsid w:val="00D93C75"/>
    <w:rsid w:val="00DA1BF3"/>
    <w:rsid w:val="00DB020A"/>
    <w:rsid w:val="00DC6415"/>
    <w:rsid w:val="00DD25C1"/>
    <w:rsid w:val="00DD6C29"/>
    <w:rsid w:val="00DE2F61"/>
    <w:rsid w:val="00DE7C14"/>
    <w:rsid w:val="00E33F72"/>
    <w:rsid w:val="00E418FB"/>
    <w:rsid w:val="00E95BA0"/>
    <w:rsid w:val="00E97860"/>
    <w:rsid w:val="00EB6C4A"/>
    <w:rsid w:val="00EC4230"/>
    <w:rsid w:val="00ED7A53"/>
    <w:rsid w:val="00F05DF8"/>
    <w:rsid w:val="00F35FC9"/>
    <w:rsid w:val="00F37444"/>
    <w:rsid w:val="00F5708D"/>
    <w:rsid w:val="00F8035B"/>
    <w:rsid w:val="00F82ECC"/>
    <w:rsid w:val="00FC0F40"/>
    <w:rsid w:val="00FD0D50"/>
    <w:rsid w:val="00FD441D"/>
    <w:rsid w:val="00FD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71100-CDCF-4441-9A5F-3D4C94AF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character" w:customStyle="1" w:styleId="17">
    <w:name w:val="Заголовок №1_"/>
    <w:basedOn w:val="a0"/>
    <w:link w:val="18"/>
    <w:rsid w:val="00AC0B9F"/>
    <w:rPr>
      <w:sz w:val="26"/>
      <w:szCs w:val="26"/>
      <w:shd w:val="clear" w:color="auto" w:fill="FFFFFF"/>
    </w:rPr>
  </w:style>
  <w:style w:type="paragraph" w:customStyle="1" w:styleId="18">
    <w:name w:val="Заголовок №1"/>
    <w:basedOn w:val="a"/>
    <w:link w:val="17"/>
    <w:rsid w:val="00AC0B9F"/>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 w:type="table" w:styleId="aff">
    <w:name w:val="Table Grid"/>
    <w:basedOn w:val="a1"/>
    <w:uiPriority w:val="59"/>
    <w:rsid w:val="00B621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9951298">
      <w:bodyDiv w:val="1"/>
      <w:marLeft w:val="0"/>
      <w:marRight w:val="0"/>
      <w:marTop w:val="0"/>
      <w:marBottom w:val="0"/>
      <w:divBdr>
        <w:top w:val="none" w:sz="0" w:space="0" w:color="auto"/>
        <w:left w:val="none" w:sz="0" w:space="0" w:color="auto"/>
        <w:bottom w:val="none" w:sz="0" w:space="0" w:color="auto"/>
        <w:right w:val="none" w:sz="0" w:space="0" w:color="auto"/>
      </w:divBdr>
    </w:div>
    <w:div w:id="19472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23"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48A975405E18CF43CDBAA6B2B9B3DC91F659272A32907B91BB154AC0FCE58F6F281A2CF4772830B39D840FAD15FDDCA6B4801F0A7D86131ByE38F"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6281-DCDE-4B8B-8C15-97643061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8543</Words>
  <Characters>48699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Катя</cp:lastModifiedBy>
  <cp:revision>19</cp:revision>
  <cp:lastPrinted>2021-11-23T07:14:00Z</cp:lastPrinted>
  <dcterms:created xsi:type="dcterms:W3CDTF">2021-09-29T07:21:00Z</dcterms:created>
  <dcterms:modified xsi:type="dcterms:W3CDTF">2021-11-23T07:19:00Z</dcterms:modified>
</cp:coreProperties>
</file>