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2" w:rsidRDefault="00A542C2" w:rsidP="000709E3">
      <w:pPr>
        <w:jc w:val="center"/>
        <w:rPr>
          <w:b/>
        </w:rPr>
      </w:pPr>
      <w:r>
        <w:rPr>
          <w:b/>
        </w:rPr>
        <w:t>ПРОТОКОЛ</w:t>
      </w:r>
    </w:p>
    <w:p w:rsidR="000709E3" w:rsidRDefault="00A542C2" w:rsidP="000709E3">
      <w:pPr>
        <w:jc w:val="center"/>
        <w:rPr>
          <w:b/>
        </w:rPr>
      </w:pPr>
      <w:r>
        <w:rPr>
          <w:b/>
        </w:rPr>
        <w:t xml:space="preserve">проведения публичных </w:t>
      </w:r>
      <w:r w:rsidR="00837B44">
        <w:rPr>
          <w:b/>
        </w:rPr>
        <w:t xml:space="preserve">слушаний </w:t>
      </w:r>
      <w:r>
        <w:rPr>
          <w:b/>
        </w:rPr>
        <w:t>по обсуждению</w:t>
      </w:r>
      <w:r w:rsidR="000709E3" w:rsidRPr="00153CB2">
        <w:rPr>
          <w:b/>
        </w:rPr>
        <w:t xml:space="preserve"> </w:t>
      </w:r>
      <w:r w:rsidRPr="00A542C2">
        <w:rPr>
          <w:b/>
        </w:rPr>
        <w:t xml:space="preserve">документация по планировке территории в составе проекта межевания территории </w:t>
      </w:r>
      <w:r w:rsidR="007C281D">
        <w:rPr>
          <w:b/>
        </w:rPr>
        <w:t>гаражного товарищества «Кедр»</w:t>
      </w:r>
      <w:r w:rsidRPr="00A542C2">
        <w:rPr>
          <w:b/>
        </w:rPr>
        <w:t xml:space="preserve"> </w:t>
      </w:r>
    </w:p>
    <w:p w:rsidR="000709E3" w:rsidRPr="008362A5" w:rsidRDefault="000709E3" w:rsidP="000709E3">
      <w:pPr>
        <w:jc w:val="center"/>
        <w:rPr>
          <w:b/>
        </w:rPr>
      </w:pPr>
    </w:p>
    <w:p w:rsidR="000709E3" w:rsidRPr="00571E27" w:rsidRDefault="000709E3" w:rsidP="000709E3">
      <w:pPr>
        <w:rPr>
          <w:sz w:val="24"/>
          <w:szCs w:val="24"/>
        </w:rPr>
      </w:pPr>
      <w:r w:rsidRPr="00571E27">
        <w:rPr>
          <w:sz w:val="24"/>
          <w:szCs w:val="24"/>
        </w:rPr>
        <w:t>г</w:t>
      </w:r>
      <w:proofErr w:type="gramStart"/>
      <w:r w:rsidRPr="00571E27">
        <w:rPr>
          <w:sz w:val="24"/>
          <w:szCs w:val="24"/>
        </w:rPr>
        <w:t xml:space="preserve">.. </w:t>
      </w:r>
      <w:proofErr w:type="gramEnd"/>
      <w:r w:rsidRPr="00571E27">
        <w:rPr>
          <w:sz w:val="24"/>
          <w:szCs w:val="24"/>
        </w:rPr>
        <w:t xml:space="preserve">Микунь                                                                              </w:t>
      </w:r>
      <w:r w:rsidR="00024356">
        <w:rPr>
          <w:sz w:val="24"/>
          <w:szCs w:val="24"/>
        </w:rPr>
        <w:t xml:space="preserve">                           </w:t>
      </w:r>
      <w:r w:rsidR="007C281D">
        <w:rPr>
          <w:sz w:val="24"/>
          <w:szCs w:val="24"/>
        </w:rPr>
        <w:t>07</w:t>
      </w:r>
      <w:r w:rsidRPr="00571E27">
        <w:rPr>
          <w:sz w:val="24"/>
          <w:szCs w:val="24"/>
        </w:rPr>
        <w:t xml:space="preserve"> </w:t>
      </w:r>
      <w:r w:rsidR="006A7D28" w:rsidRPr="00571E27">
        <w:rPr>
          <w:sz w:val="24"/>
          <w:szCs w:val="24"/>
        </w:rPr>
        <w:t>ию</w:t>
      </w:r>
      <w:r w:rsidR="007C281D">
        <w:rPr>
          <w:sz w:val="24"/>
          <w:szCs w:val="24"/>
        </w:rPr>
        <w:t>ля</w:t>
      </w:r>
      <w:r w:rsidRPr="00571E27">
        <w:rPr>
          <w:sz w:val="24"/>
          <w:szCs w:val="24"/>
        </w:rPr>
        <w:t xml:space="preserve"> 2016 года</w:t>
      </w:r>
    </w:p>
    <w:p w:rsidR="000709E3" w:rsidRPr="00571E27" w:rsidRDefault="000709E3" w:rsidP="000709E3">
      <w:pPr>
        <w:jc w:val="right"/>
        <w:rPr>
          <w:sz w:val="24"/>
          <w:szCs w:val="24"/>
        </w:rPr>
      </w:pPr>
    </w:p>
    <w:p w:rsidR="000709E3" w:rsidRPr="00571E27" w:rsidRDefault="000709E3" w:rsidP="000709E3">
      <w:pPr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Дата проведения:</w:t>
      </w:r>
      <w:r w:rsidRPr="00571E27">
        <w:rPr>
          <w:sz w:val="24"/>
          <w:szCs w:val="24"/>
        </w:rPr>
        <w:t xml:space="preserve"> </w:t>
      </w:r>
      <w:r w:rsidR="007C281D">
        <w:rPr>
          <w:sz w:val="24"/>
          <w:szCs w:val="24"/>
        </w:rPr>
        <w:t>07.07.</w:t>
      </w:r>
      <w:r w:rsidR="00A542C2">
        <w:rPr>
          <w:sz w:val="24"/>
          <w:szCs w:val="24"/>
        </w:rPr>
        <w:t xml:space="preserve"> 2016 г.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Место проведения</w:t>
      </w:r>
      <w:r w:rsidRPr="00571E27">
        <w:rPr>
          <w:i/>
          <w:sz w:val="24"/>
          <w:szCs w:val="24"/>
        </w:rPr>
        <w:t>:</w:t>
      </w:r>
      <w:r w:rsidRPr="00571E27">
        <w:rPr>
          <w:sz w:val="24"/>
          <w:szCs w:val="24"/>
        </w:rPr>
        <w:t xml:space="preserve"> Республика Коми, </w:t>
      </w:r>
      <w:proofErr w:type="spellStart"/>
      <w:r w:rsidRPr="00571E27">
        <w:rPr>
          <w:sz w:val="24"/>
          <w:szCs w:val="24"/>
        </w:rPr>
        <w:t>Усть-Вымский</w:t>
      </w:r>
      <w:proofErr w:type="spellEnd"/>
      <w:r w:rsidRPr="00571E27">
        <w:rPr>
          <w:sz w:val="24"/>
          <w:szCs w:val="24"/>
        </w:rPr>
        <w:t xml:space="preserve"> район, г</w:t>
      </w:r>
      <w:proofErr w:type="gramStart"/>
      <w:r w:rsidRPr="00571E27">
        <w:rPr>
          <w:sz w:val="24"/>
          <w:szCs w:val="24"/>
        </w:rPr>
        <w:t xml:space="preserve"> .</w:t>
      </w:r>
      <w:proofErr w:type="gramEnd"/>
      <w:r w:rsidRPr="00571E27">
        <w:rPr>
          <w:sz w:val="24"/>
          <w:szCs w:val="24"/>
        </w:rPr>
        <w:t>Микунь, ул. Железнодорожная, д.21, Зал заседаний администрации городского поселения «Микунь»</w:t>
      </w:r>
    </w:p>
    <w:p w:rsidR="000709E3" w:rsidRPr="00571E27" w:rsidRDefault="000709E3" w:rsidP="000709E3">
      <w:pPr>
        <w:spacing w:before="240"/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Время проведения:</w:t>
      </w:r>
      <w:r w:rsidRPr="00571E27">
        <w:rPr>
          <w:sz w:val="24"/>
          <w:szCs w:val="24"/>
        </w:rPr>
        <w:t xml:space="preserve">  16:00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>Объект публичных слушаний:</w:t>
      </w:r>
      <w:r w:rsidRPr="00571E27">
        <w:rPr>
          <w:b/>
          <w:sz w:val="24"/>
          <w:szCs w:val="24"/>
        </w:rPr>
        <w:t xml:space="preserve"> </w:t>
      </w:r>
      <w:r w:rsidR="006A7D28" w:rsidRPr="00571E27">
        <w:rPr>
          <w:sz w:val="24"/>
          <w:szCs w:val="24"/>
        </w:rPr>
        <w:t xml:space="preserve">документация по планировке территории в составе проекта межевания территории </w:t>
      </w:r>
      <w:r w:rsidR="007C281D">
        <w:rPr>
          <w:sz w:val="24"/>
          <w:szCs w:val="24"/>
        </w:rPr>
        <w:t>гаражного товарищества «Кедр»</w:t>
      </w:r>
      <w:r w:rsidR="006A7D28" w:rsidRPr="00571E27">
        <w:rPr>
          <w:sz w:val="24"/>
          <w:szCs w:val="24"/>
        </w:rPr>
        <w:t xml:space="preserve"> </w:t>
      </w:r>
      <w:r w:rsidR="00EC0C3F">
        <w:rPr>
          <w:sz w:val="24"/>
          <w:szCs w:val="24"/>
        </w:rPr>
        <w:t>и по улице пионерской 65а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Местонахождение объекта слушаний: </w:t>
      </w:r>
      <w:r w:rsidR="007C281D">
        <w:rPr>
          <w:sz w:val="24"/>
          <w:szCs w:val="24"/>
        </w:rPr>
        <w:t xml:space="preserve">район многоквартирных домов №№ 59, 59а, по ул. </w:t>
      </w:r>
      <w:proofErr w:type="spellStart"/>
      <w:r w:rsidR="007C281D">
        <w:rPr>
          <w:sz w:val="24"/>
          <w:szCs w:val="24"/>
        </w:rPr>
        <w:t>Пионерсской</w:t>
      </w:r>
      <w:proofErr w:type="spellEnd"/>
      <w:r w:rsidR="007C281D">
        <w:rPr>
          <w:sz w:val="24"/>
          <w:szCs w:val="24"/>
        </w:rPr>
        <w:t>, г. Микунь.</w:t>
      </w:r>
    </w:p>
    <w:p w:rsidR="000709E3" w:rsidRPr="00571E27" w:rsidRDefault="000709E3" w:rsidP="000709E3">
      <w:pPr>
        <w:spacing w:before="240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Заказчик объекта обсуждения: </w:t>
      </w:r>
      <w:r w:rsidR="007C281D">
        <w:rPr>
          <w:sz w:val="24"/>
          <w:szCs w:val="24"/>
        </w:rPr>
        <w:t>ООО «</w:t>
      </w:r>
      <w:proofErr w:type="spellStart"/>
      <w:r w:rsidR="007C281D">
        <w:rPr>
          <w:sz w:val="24"/>
          <w:szCs w:val="24"/>
        </w:rPr>
        <w:t>Гео-эксперт</w:t>
      </w:r>
      <w:proofErr w:type="spellEnd"/>
      <w:r w:rsidR="007C281D">
        <w:rPr>
          <w:sz w:val="24"/>
          <w:szCs w:val="24"/>
        </w:rPr>
        <w:t xml:space="preserve">», г. Сыктывкар, Октябрьский проспект, д.198, кв.25, ИНН 1101071810 </w:t>
      </w:r>
    </w:p>
    <w:p w:rsidR="000709E3" w:rsidRPr="00571E27" w:rsidRDefault="000709E3" w:rsidP="000709E3">
      <w:pPr>
        <w:spacing w:before="240"/>
        <w:jc w:val="both"/>
        <w:rPr>
          <w:b/>
          <w:i/>
          <w:sz w:val="24"/>
          <w:szCs w:val="24"/>
        </w:rPr>
      </w:pPr>
      <w:proofErr w:type="gramStart"/>
      <w:r w:rsidRPr="00571E27">
        <w:rPr>
          <w:b/>
          <w:i/>
          <w:sz w:val="24"/>
          <w:szCs w:val="24"/>
        </w:rPr>
        <w:t>Основание для проведения публичных слушаний:</w:t>
      </w:r>
      <w:r w:rsidRPr="00571E27">
        <w:rPr>
          <w:sz w:val="24"/>
          <w:szCs w:val="24"/>
        </w:rPr>
        <w:t xml:space="preserve"> распоряжение от </w:t>
      </w:r>
      <w:r w:rsidR="009822D4">
        <w:rPr>
          <w:sz w:val="24"/>
          <w:szCs w:val="24"/>
        </w:rPr>
        <w:t>06 июня</w:t>
      </w:r>
      <w:r w:rsidRPr="00571E27">
        <w:rPr>
          <w:sz w:val="24"/>
          <w:szCs w:val="24"/>
        </w:rPr>
        <w:t xml:space="preserve"> 2016 года </w:t>
      </w:r>
      <w:r w:rsidRPr="009822D4">
        <w:rPr>
          <w:sz w:val="24"/>
          <w:szCs w:val="24"/>
          <w:highlight w:val="yellow"/>
        </w:rPr>
        <w:t>№</w:t>
      </w:r>
      <w:r w:rsidR="00161AA0">
        <w:rPr>
          <w:sz w:val="24"/>
          <w:szCs w:val="24"/>
          <w:highlight w:val="yellow"/>
        </w:rPr>
        <w:t>55</w:t>
      </w:r>
      <w:r w:rsidRPr="009822D4">
        <w:rPr>
          <w:sz w:val="24"/>
          <w:szCs w:val="24"/>
          <w:highlight w:val="yellow"/>
        </w:rPr>
        <w:t>-р</w:t>
      </w:r>
      <w:r w:rsidRPr="00571E27">
        <w:rPr>
          <w:sz w:val="24"/>
          <w:szCs w:val="24"/>
        </w:rPr>
        <w:t xml:space="preserve"> </w:t>
      </w:r>
      <w:r w:rsidRPr="00571E27">
        <w:rPr>
          <w:b/>
          <w:i/>
          <w:sz w:val="24"/>
          <w:szCs w:val="24"/>
        </w:rPr>
        <w:t>Информирование и участие населения и общественности:</w:t>
      </w:r>
      <w:r w:rsidRPr="00571E27">
        <w:rPr>
          <w:b/>
          <w:sz w:val="24"/>
          <w:szCs w:val="24"/>
        </w:rPr>
        <w:t xml:space="preserve"> </w:t>
      </w:r>
      <w:r w:rsidRPr="00571E27">
        <w:rPr>
          <w:sz w:val="24"/>
          <w:szCs w:val="24"/>
        </w:rPr>
        <w:t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</w:t>
      </w:r>
      <w:r w:rsidR="009822D4">
        <w:rPr>
          <w:sz w:val="24"/>
          <w:szCs w:val="24"/>
        </w:rPr>
        <w:t>и</w:t>
      </w:r>
      <w:r w:rsidRPr="00571E27">
        <w:rPr>
          <w:sz w:val="24"/>
          <w:szCs w:val="24"/>
        </w:rPr>
        <w:t xml:space="preserve"> размещен</w:t>
      </w:r>
      <w:r w:rsidR="009822D4">
        <w:rPr>
          <w:sz w:val="24"/>
          <w:szCs w:val="24"/>
        </w:rPr>
        <w:t>ы</w:t>
      </w:r>
      <w:r w:rsidRPr="00571E27">
        <w:rPr>
          <w:sz w:val="24"/>
          <w:szCs w:val="24"/>
        </w:rPr>
        <w:t xml:space="preserve"> на официальном сайте администрации городского поселения «Микун</w:t>
      </w:r>
      <w:r w:rsidR="00232FA7">
        <w:rPr>
          <w:sz w:val="24"/>
          <w:szCs w:val="24"/>
        </w:rPr>
        <w:t>ь»</w:t>
      </w:r>
      <w:r w:rsidRPr="00571E27">
        <w:rPr>
          <w:sz w:val="24"/>
          <w:szCs w:val="24"/>
        </w:rPr>
        <w:t>, в городской</w:t>
      </w:r>
      <w:proofErr w:type="gramEnd"/>
      <w:r w:rsidRPr="00571E27">
        <w:rPr>
          <w:sz w:val="24"/>
          <w:szCs w:val="24"/>
        </w:rPr>
        <w:t xml:space="preserve"> библиотеке. Срок по внесению предложений до </w:t>
      </w:r>
      <w:r w:rsidR="00232FA7">
        <w:rPr>
          <w:sz w:val="24"/>
          <w:szCs w:val="24"/>
        </w:rPr>
        <w:t>07.07</w:t>
      </w:r>
      <w:r w:rsidR="002500D3" w:rsidRPr="00571E27">
        <w:rPr>
          <w:sz w:val="24"/>
          <w:szCs w:val="24"/>
        </w:rPr>
        <w:t>.2016</w:t>
      </w:r>
      <w:r w:rsidRPr="00571E27">
        <w:rPr>
          <w:sz w:val="24"/>
          <w:szCs w:val="24"/>
        </w:rPr>
        <w:t xml:space="preserve"> </w:t>
      </w:r>
    </w:p>
    <w:p w:rsidR="000709E3" w:rsidRPr="00571E27" w:rsidRDefault="000709E3" w:rsidP="000709E3">
      <w:pPr>
        <w:jc w:val="both"/>
        <w:rPr>
          <w:b/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  <w:r w:rsidRPr="00571E27">
        <w:rPr>
          <w:b/>
          <w:sz w:val="24"/>
          <w:szCs w:val="24"/>
        </w:rPr>
        <w:t xml:space="preserve">Уполномоченный орган по проведению публичных слушаний: </w:t>
      </w:r>
      <w:r w:rsidR="00604415">
        <w:rPr>
          <w:sz w:val="24"/>
          <w:szCs w:val="24"/>
        </w:rPr>
        <w:t>Отдел строительства</w:t>
      </w:r>
      <w:r w:rsidR="002500D3" w:rsidRPr="00571E27">
        <w:rPr>
          <w:sz w:val="24"/>
          <w:szCs w:val="24"/>
        </w:rPr>
        <w:t>,</w:t>
      </w:r>
      <w:r w:rsidR="00604415">
        <w:rPr>
          <w:sz w:val="24"/>
          <w:szCs w:val="24"/>
        </w:rPr>
        <w:t xml:space="preserve"> </w:t>
      </w:r>
      <w:r w:rsidR="002500D3" w:rsidRPr="00571E27">
        <w:rPr>
          <w:sz w:val="24"/>
          <w:szCs w:val="24"/>
        </w:rPr>
        <w:t>ЖКХ и землепользования администрации городского поселения «Микунь»</w:t>
      </w:r>
    </w:p>
    <w:p w:rsidR="000709E3" w:rsidRPr="00571E27" w:rsidRDefault="000709E3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27">
        <w:rPr>
          <w:sz w:val="24"/>
          <w:szCs w:val="24"/>
        </w:rPr>
        <w:t xml:space="preserve"> </w:t>
      </w:r>
      <w:r w:rsidRPr="00571E27">
        <w:rPr>
          <w:rFonts w:ascii="Times New Roman" w:hAnsi="Times New Roman" w:cs="Times New Roman"/>
          <w:sz w:val="24"/>
          <w:szCs w:val="24"/>
        </w:rPr>
        <w:t>Председатель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571E27">
        <w:rPr>
          <w:rFonts w:ascii="Times New Roman" w:hAnsi="Times New Roman" w:cs="Times New Roman"/>
          <w:sz w:val="24"/>
          <w:szCs w:val="24"/>
        </w:rPr>
        <w:t>: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заведующий отделом строительства, ЖКХ и землепользования администрации ГП «Микунь» </w:t>
      </w:r>
      <w:proofErr w:type="spellStart"/>
      <w:r w:rsidR="002500D3" w:rsidRPr="00571E27">
        <w:rPr>
          <w:rFonts w:ascii="Times New Roman" w:hAnsi="Times New Roman" w:cs="Times New Roman"/>
          <w:sz w:val="24"/>
          <w:szCs w:val="24"/>
        </w:rPr>
        <w:t>Селицкий</w:t>
      </w:r>
      <w:proofErr w:type="spellEnd"/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2500D3" w:rsidRPr="00571E27" w:rsidRDefault="00D91B69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слушаний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: главный специалист отдела строительства, ЖКХ и землепользования администрации ГП «Микунь» </w:t>
      </w:r>
      <w:proofErr w:type="spellStart"/>
      <w:r w:rsidR="002500D3" w:rsidRPr="00571E27">
        <w:rPr>
          <w:rFonts w:ascii="Times New Roman" w:hAnsi="Times New Roman" w:cs="Times New Roman"/>
          <w:sz w:val="24"/>
          <w:szCs w:val="24"/>
        </w:rPr>
        <w:t>Айбабина</w:t>
      </w:r>
      <w:proofErr w:type="spellEnd"/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Присутствовали </w:t>
      </w:r>
      <w:r w:rsidR="005A7101">
        <w:rPr>
          <w:b/>
          <w:i/>
          <w:sz w:val="24"/>
          <w:szCs w:val="24"/>
        </w:rPr>
        <w:t>11</w:t>
      </w:r>
      <w:r w:rsidRPr="00571E27">
        <w:rPr>
          <w:b/>
          <w:i/>
          <w:sz w:val="24"/>
          <w:szCs w:val="24"/>
        </w:rPr>
        <w:t xml:space="preserve">человек. </w:t>
      </w: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Повестка дня:</w:t>
      </w:r>
    </w:p>
    <w:p w:rsidR="000709E3" w:rsidRPr="00571E27" w:rsidRDefault="000709E3" w:rsidP="000709E3">
      <w:pPr>
        <w:jc w:val="both"/>
        <w:rPr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1. Открытие публичных слушаний по </w:t>
      </w:r>
      <w:r w:rsidR="00E3027F" w:rsidRPr="00571E27">
        <w:rPr>
          <w:sz w:val="24"/>
          <w:szCs w:val="24"/>
        </w:rPr>
        <w:t xml:space="preserve">обсуждению </w:t>
      </w:r>
      <w:r w:rsidR="002500D3" w:rsidRPr="00571E27">
        <w:rPr>
          <w:sz w:val="24"/>
          <w:szCs w:val="24"/>
        </w:rPr>
        <w:t>документаци</w:t>
      </w:r>
      <w:r w:rsidR="00E3027F" w:rsidRPr="00571E27">
        <w:rPr>
          <w:sz w:val="24"/>
          <w:szCs w:val="24"/>
        </w:rPr>
        <w:t>и</w:t>
      </w:r>
      <w:r w:rsidR="002500D3" w:rsidRPr="00571E27">
        <w:rPr>
          <w:sz w:val="24"/>
          <w:szCs w:val="24"/>
        </w:rPr>
        <w:t xml:space="preserve"> по планировке территории в составе проекта межевания территории </w:t>
      </w:r>
      <w:r w:rsidR="005A7101">
        <w:rPr>
          <w:sz w:val="24"/>
          <w:szCs w:val="24"/>
        </w:rPr>
        <w:t>гаражного товарищества «Кедр».</w:t>
      </w:r>
    </w:p>
    <w:p w:rsidR="000709E3" w:rsidRPr="00571E27" w:rsidRDefault="000709E3" w:rsidP="000709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2.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sz w:val="24"/>
          <w:szCs w:val="24"/>
        </w:rPr>
        <w:t>Селицкого</w:t>
      </w:r>
      <w:proofErr w:type="spellEnd"/>
      <w:r w:rsidRPr="00571E27">
        <w:rPr>
          <w:sz w:val="24"/>
          <w:szCs w:val="24"/>
        </w:rPr>
        <w:t xml:space="preserve"> В.Н.</w:t>
      </w:r>
    </w:p>
    <w:p w:rsidR="000709E3" w:rsidRPr="00571E27" w:rsidRDefault="000709E3" w:rsidP="000709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>4. Рассмотрение вопросов и предложений участников публичных слушаний.</w:t>
      </w:r>
    </w:p>
    <w:p w:rsidR="000709E3" w:rsidRPr="00571E27" w:rsidRDefault="000709E3" w:rsidP="00070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bCs/>
          <w:i/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1. Открытие публичных слушаний</w:t>
      </w:r>
    </w:p>
    <w:p w:rsidR="000709E3" w:rsidRPr="00571E27" w:rsidRDefault="000709E3" w:rsidP="000709E3">
      <w:pPr>
        <w:jc w:val="both"/>
        <w:rPr>
          <w:b/>
          <w:bCs/>
          <w:i/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 xml:space="preserve"> </w:t>
      </w:r>
    </w:p>
    <w:p w:rsidR="000709E3" w:rsidRPr="00571E27" w:rsidRDefault="000709E3" w:rsidP="000709E3">
      <w:pPr>
        <w:jc w:val="both"/>
        <w:rPr>
          <w:sz w:val="24"/>
          <w:szCs w:val="24"/>
        </w:rPr>
      </w:pPr>
      <w:r w:rsidRPr="00571E27">
        <w:rPr>
          <w:bCs/>
          <w:sz w:val="24"/>
          <w:szCs w:val="24"/>
        </w:rPr>
        <w:t xml:space="preserve">Председатель </w:t>
      </w:r>
      <w:r w:rsidR="00E3027F" w:rsidRPr="00571E27">
        <w:rPr>
          <w:bCs/>
          <w:sz w:val="24"/>
          <w:szCs w:val="24"/>
        </w:rPr>
        <w:t>слушаний</w:t>
      </w:r>
      <w:r w:rsidRPr="00571E27">
        <w:rPr>
          <w:bCs/>
          <w:sz w:val="24"/>
          <w:szCs w:val="24"/>
        </w:rPr>
        <w:t xml:space="preserve"> </w:t>
      </w:r>
      <w:r w:rsidR="00E3027F" w:rsidRPr="00571E27">
        <w:rPr>
          <w:bCs/>
          <w:sz w:val="24"/>
          <w:szCs w:val="24"/>
        </w:rPr>
        <w:t>открыл</w:t>
      </w:r>
      <w:r w:rsidRPr="00571E27">
        <w:rPr>
          <w:bCs/>
          <w:sz w:val="24"/>
          <w:szCs w:val="24"/>
        </w:rPr>
        <w:t xml:space="preserve"> слушания,</w:t>
      </w:r>
      <w:r w:rsidRPr="00571E27">
        <w:rPr>
          <w:b/>
          <w:bCs/>
          <w:i/>
          <w:sz w:val="24"/>
          <w:szCs w:val="24"/>
        </w:rPr>
        <w:t xml:space="preserve"> </w:t>
      </w:r>
      <w:r w:rsidRPr="00571E27">
        <w:rPr>
          <w:bCs/>
          <w:sz w:val="24"/>
          <w:szCs w:val="24"/>
        </w:rPr>
        <w:t>произне</w:t>
      </w:r>
      <w:r w:rsidR="00E3027F" w:rsidRPr="00571E27">
        <w:rPr>
          <w:bCs/>
          <w:sz w:val="24"/>
          <w:szCs w:val="24"/>
        </w:rPr>
        <w:t>с</w:t>
      </w:r>
      <w:r w:rsidRPr="00571E27">
        <w:rPr>
          <w:bCs/>
          <w:sz w:val="24"/>
          <w:szCs w:val="24"/>
        </w:rPr>
        <w:t xml:space="preserve"> приветственное слово</w:t>
      </w:r>
      <w:r w:rsidR="00E83F85" w:rsidRPr="00571E27">
        <w:rPr>
          <w:bCs/>
          <w:sz w:val="24"/>
          <w:szCs w:val="24"/>
        </w:rPr>
        <w:t>.</w:t>
      </w:r>
    </w:p>
    <w:p w:rsidR="00E83F85" w:rsidRPr="00571E27" w:rsidRDefault="00E83F85" w:rsidP="000709E3">
      <w:pPr>
        <w:jc w:val="both"/>
        <w:rPr>
          <w:b/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2. Для обсуждения предлагается следующий регламент:</w:t>
      </w: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t>– продолжительн</w:t>
      </w:r>
      <w:r w:rsidR="00E83F85" w:rsidRPr="00571E27">
        <w:rPr>
          <w:color w:val="000000"/>
          <w:sz w:val="24"/>
          <w:szCs w:val="24"/>
        </w:rPr>
        <w:t xml:space="preserve">ость публичных слушаний </w:t>
      </w:r>
      <w:r w:rsidR="00E83F85" w:rsidRPr="00571E27">
        <w:rPr>
          <w:color w:val="000000"/>
          <w:sz w:val="24"/>
          <w:szCs w:val="24"/>
        </w:rPr>
        <w:tab/>
        <w:t>– 1 ч</w:t>
      </w:r>
      <w:proofErr w:type="gramStart"/>
      <w:r w:rsidR="00E83F85" w:rsidRPr="00571E27">
        <w:rPr>
          <w:color w:val="000000"/>
          <w:sz w:val="24"/>
          <w:szCs w:val="24"/>
        </w:rPr>
        <w:t>.</w:t>
      </w:r>
      <w:r w:rsidRPr="00571E27">
        <w:rPr>
          <w:color w:val="000000"/>
          <w:sz w:val="24"/>
          <w:szCs w:val="24"/>
        </w:rPr>
        <w:t>.;</w:t>
      </w:r>
      <w:proofErr w:type="gramEnd"/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t xml:space="preserve">- выступление </w:t>
      </w:r>
      <w:r w:rsidRPr="00571E27">
        <w:rPr>
          <w:color w:val="000000"/>
          <w:sz w:val="24"/>
          <w:szCs w:val="24"/>
        </w:rPr>
        <w:tab/>
      </w:r>
      <w:r w:rsidRPr="00571E27">
        <w:rPr>
          <w:sz w:val="24"/>
          <w:szCs w:val="24"/>
        </w:rPr>
        <w:t xml:space="preserve">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sz w:val="24"/>
          <w:szCs w:val="24"/>
        </w:rPr>
        <w:t>Селицкого</w:t>
      </w:r>
      <w:proofErr w:type="spellEnd"/>
      <w:r w:rsidRPr="00571E27">
        <w:rPr>
          <w:sz w:val="24"/>
          <w:szCs w:val="24"/>
        </w:rPr>
        <w:t xml:space="preserve"> В.Н.  </w:t>
      </w:r>
      <w:r w:rsidRPr="00571E27">
        <w:rPr>
          <w:color w:val="000000"/>
          <w:sz w:val="24"/>
          <w:szCs w:val="24"/>
        </w:rPr>
        <w:t xml:space="preserve">– </w:t>
      </w:r>
      <w:r w:rsidR="00E83F85" w:rsidRPr="00571E27">
        <w:rPr>
          <w:color w:val="000000"/>
          <w:sz w:val="24"/>
          <w:szCs w:val="24"/>
        </w:rPr>
        <w:t>15</w:t>
      </w:r>
      <w:r w:rsidRPr="00571E27">
        <w:rPr>
          <w:color w:val="000000"/>
          <w:sz w:val="24"/>
          <w:szCs w:val="24"/>
        </w:rPr>
        <w:t xml:space="preserve"> мин.;</w:t>
      </w:r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lastRenderedPageBreak/>
        <w:t>– вопросы к докладчику</w:t>
      </w:r>
      <w:r w:rsidR="005A7101" w:rsidRPr="005A7101">
        <w:rPr>
          <w:color w:val="000000"/>
          <w:sz w:val="24"/>
          <w:szCs w:val="24"/>
        </w:rPr>
        <w:t xml:space="preserve"> </w:t>
      </w:r>
      <w:r w:rsidR="005A7101" w:rsidRPr="00571E27">
        <w:rPr>
          <w:color w:val="000000"/>
          <w:sz w:val="24"/>
          <w:szCs w:val="24"/>
        </w:rPr>
        <w:t>и отве</w:t>
      </w:r>
      <w:r w:rsidR="005A7101">
        <w:rPr>
          <w:color w:val="000000"/>
          <w:sz w:val="24"/>
          <w:szCs w:val="24"/>
        </w:rPr>
        <w:t>ты на них, рассмотрение предложений и замечаний по проекту документации</w:t>
      </w:r>
      <w:r w:rsidR="00E83F85" w:rsidRPr="00571E27">
        <w:rPr>
          <w:color w:val="000000"/>
          <w:sz w:val="24"/>
          <w:szCs w:val="24"/>
        </w:rPr>
        <w:t>    </w:t>
      </w:r>
      <w:r w:rsidRPr="00571E27">
        <w:rPr>
          <w:color w:val="000000"/>
          <w:sz w:val="24"/>
          <w:szCs w:val="24"/>
        </w:rPr>
        <w:t>– 40 мин.;</w:t>
      </w:r>
    </w:p>
    <w:p w:rsidR="000709E3" w:rsidRPr="00571E27" w:rsidRDefault="00E83F85" w:rsidP="000709E3">
      <w:pPr>
        <w:ind w:firstLine="567"/>
        <w:jc w:val="both"/>
        <w:rPr>
          <w:bCs/>
          <w:sz w:val="24"/>
          <w:szCs w:val="24"/>
        </w:rPr>
      </w:pPr>
      <w:r w:rsidRPr="00571E27">
        <w:rPr>
          <w:bCs/>
          <w:sz w:val="24"/>
          <w:szCs w:val="24"/>
        </w:rPr>
        <w:t xml:space="preserve">– подведение итогов </w:t>
      </w:r>
      <w:r w:rsidRPr="00571E27">
        <w:rPr>
          <w:bCs/>
          <w:sz w:val="24"/>
          <w:szCs w:val="24"/>
        </w:rPr>
        <w:tab/>
      </w:r>
      <w:r w:rsidRPr="00571E27">
        <w:rPr>
          <w:bCs/>
          <w:sz w:val="24"/>
          <w:szCs w:val="24"/>
        </w:rPr>
        <w:tab/>
        <w:t xml:space="preserve">                </w:t>
      </w:r>
      <w:r w:rsidR="000709E3" w:rsidRPr="00571E27">
        <w:rPr>
          <w:bCs/>
          <w:sz w:val="24"/>
          <w:szCs w:val="24"/>
        </w:rPr>
        <w:t xml:space="preserve">– </w:t>
      </w:r>
      <w:r w:rsidRPr="00571E27">
        <w:rPr>
          <w:bCs/>
          <w:sz w:val="24"/>
          <w:szCs w:val="24"/>
        </w:rPr>
        <w:t>5</w:t>
      </w:r>
      <w:r w:rsidR="000709E3" w:rsidRPr="00571E27">
        <w:rPr>
          <w:bCs/>
          <w:sz w:val="24"/>
          <w:szCs w:val="24"/>
        </w:rPr>
        <w:t xml:space="preserve"> мин.</w:t>
      </w:r>
    </w:p>
    <w:p w:rsidR="000709E3" w:rsidRPr="00571E27" w:rsidRDefault="000709E3" w:rsidP="000709E3">
      <w:pPr>
        <w:jc w:val="both"/>
        <w:rPr>
          <w:bCs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3.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b/>
          <w:i/>
          <w:sz w:val="24"/>
          <w:szCs w:val="24"/>
        </w:rPr>
        <w:t>Селицкого</w:t>
      </w:r>
      <w:proofErr w:type="spellEnd"/>
      <w:r w:rsidRPr="00571E27">
        <w:rPr>
          <w:b/>
          <w:i/>
          <w:sz w:val="24"/>
          <w:szCs w:val="24"/>
        </w:rPr>
        <w:t xml:space="preserve"> В.Н.</w:t>
      </w:r>
    </w:p>
    <w:p w:rsidR="00E83F85" w:rsidRPr="00571E27" w:rsidRDefault="00E83F85" w:rsidP="00571E27">
      <w:pPr>
        <w:jc w:val="both"/>
        <w:rPr>
          <w:bCs/>
          <w:sz w:val="24"/>
          <w:szCs w:val="24"/>
        </w:rPr>
      </w:pPr>
      <w:r w:rsidRPr="00571E27">
        <w:rPr>
          <w:bCs/>
          <w:sz w:val="24"/>
          <w:szCs w:val="24"/>
        </w:rPr>
        <w:t xml:space="preserve">В соответствии с действующим законодательством формирование земельных участков в зоне многоквартирной застройки осуществляется на основании документации по планировки территории. </w:t>
      </w:r>
      <w:r w:rsidR="005A7101">
        <w:rPr>
          <w:bCs/>
          <w:sz w:val="24"/>
          <w:szCs w:val="24"/>
        </w:rPr>
        <w:t>В соответствии с действующими региональными нормативами</w:t>
      </w:r>
      <w:r w:rsidR="00232FA7">
        <w:rPr>
          <w:bCs/>
          <w:sz w:val="24"/>
          <w:szCs w:val="24"/>
        </w:rPr>
        <w:t xml:space="preserve"> градостроительного проектирования в нашей климатической зоне 90%  личных автомобилей должно быть обеспечено гаражами. При этом, уровень автомобилизации следует принимать не менее 300 машин на 1000 жителей (включая ведомственный автотранспорт). Гаражи боксового типа в настоящее время не рекомендуется использовать для длительного хранения автомобилей, а использовать для этого подземные, встроенные или рамповые (многоэтажные) гаражи. </w:t>
      </w:r>
      <w:r w:rsidR="00FD6398">
        <w:rPr>
          <w:bCs/>
          <w:sz w:val="24"/>
          <w:szCs w:val="24"/>
        </w:rPr>
        <w:t xml:space="preserve">Сооружения для хранения автомобилей менее чем на 100 </w:t>
      </w:r>
      <w:proofErr w:type="spellStart"/>
      <w:r w:rsidR="00FD6398">
        <w:rPr>
          <w:bCs/>
          <w:sz w:val="24"/>
          <w:szCs w:val="24"/>
        </w:rPr>
        <w:t>машино-мест</w:t>
      </w:r>
      <w:proofErr w:type="spellEnd"/>
      <w:r w:rsidR="00FD6398">
        <w:rPr>
          <w:bCs/>
          <w:sz w:val="24"/>
          <w:szCs w:val="24"/>
        </w:rPr>
        <w:t xml:space="preserve"> допускается размещать в жилой застройке. Целью представленной документации является формирование земельных участков для строительства дополнительного ряда в гаражном товариществе «Кедр». Общее количество </w:t>
      </w:r>
      <w:proofErr w:type="spellStart"/>
      <w:r w:rsidR="00FD6398">
        <w:rPr>
          <w:bCs/>
          <w:sz w:val="24"/>
          <w:szCs w:val="24"/>
        </w:rPr>
        <w:t>машино-мест</w:t>
      </w:r>
      <w:proofErr w:type="spellEnd"/>
      <w:r w:rsidR="00FD6398">
        <w:rPr>
          <w:bCs/>
          <w:sz w:val="24"/>
          <w:szCs w:val="24"/>
        </w:rPr>
        <w:t xml:space="preserve"> увеличится до 73, что не превышает </w:t>
      </w:r>
      <w:proofErr w:type="gramStart"/>
      <w:r w:rsidR="00FD6398">
        <w:rPr>
          <w:bCs/>
          <w:sz w:val="24"/>
          <w:szCs w:val="24"/>
        </w:rPr>
        <w:t>допустимые</w:t>
      </w:r>
      <w:proofErr w:type="gramEnd"/>
      <w:r w:rsidR="00FD6398">
        <w:rPr>
          <w:bCs/>
          <w:sz w:val="24"/>
          <w:szCs w:val="24"/>
        </w:rPr>
        <w:t xml:space="preserve"> 100 мест.</w:t>
      </w:r>
      <w:r w:rsidR="00EC0C3F">
        <w:rPr>
          <w:bCs/>
          <w:sz w:val="24"/>
          <w:szCs w:val="24"/>
        </w:rPr>
        <w:t xml:space="preserve"> Кроме того, формируются земельные участки под ранее построенными гаражами по ул. </w:t>
      </w:r>
      <w:proofErr w:type="gramStart"/>
      <w:r w:rsidR="00EC0C3F">
        <w:rPr>
          <w:bCs/>
          <w:sz w:val="24"/>
          <w:szCs w:val="24"/>
        </w:rPr>
        <w:t>Пионерской</w:t>
      </w:r>
      <w:proofErr w:type="gramEnd"/>
      <w:r w:rsidR="00EC0C3F">
        <w:rPr>
          <w:bCs/>
          <w:sz w:val="24"/>
          <w:szCs w:val="24"/>
        </w:rPr>
        <w:t xml:space="preserve"> 65а. </w:t>
      </w:r>
      <w:r w:rsidR="00FD6398">
        <w:rPr>
          <w:bCs/>
          <w:sz w:val="24"/>
          <w:szCs w:val="24"/>
        </w:rPr>
        <w:t xml:space="preserve">   </w:t>
      </w:r>
      <w:r w:rsidR="00232FA7">
        <w:rPr>
          <w:bCs/>
          <w:sz w:val="24"/>
          <w:szCs w:val="24"/>
        </w:rPr>
        <w:t xml:space="preserve">  </w:t>
      </w:r>
    </w:p>
    <w:p w:rsidR="000709E3" w:rsidRPr="00571E27" w:rsidRDefault="000709E3" w:rsidP="00571E27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4.</w:t>
      </w:r>
      <w:r w:rsidR="00FD6398">
        <w:rPr>
          <w:b/>
          <w:i/>
          <w:sz w:val="24"/>
          <w:szCs w:val="24"/>
        </w:rPr>
        <w:t xml:space="preserve"> </w:t>
      </w:r>
      <w:r w:rsidRPr="00571E27">
        <w:rPr>
          <w:b/>
          <w:i/>
          <w:sz w:val="24"/>
          <w:szCs w:val="24"/>
        </w:rPr>
        <w:t>Выступления участников публичных слушаний:</w:t>
      </w:r>
    </w:p>
    <w:p w:rsidR="000709E3" w:rsidRPr="00161AA0" w:rsidRDefault="00161AA0" w:rsidP="000709E3">
      <w:pPr>
        <w:ind w:firstLine="709"/>
        <w:jc w:val="both"/>
        <w:rPr>
          <w:bCs/>
          <w:sz w:val="24"/>
          <w:szCs w:val="24"/>
        </w:rPr>
      </w:pPr>
      <w:proofErr w:type="spellStart"/>
      <w:r w:rsidRPr="00161AA0">
        <w:rPr>
          <w:bCs/>
          <w:sz w:val="24"/>
          <w:szCs w:val="24"/>
        </w:rPr>
        <w:t>Дадашев</w:t>
      </w:r>
      <w:proofErr w:type="spellEnd"/>
      <w:r w:rsidR="00DF593C" w:rsidRPr="00161AA0">
        <w:rPr>
          <w:bCs/>
          <w:sz w:val="24"/>
          <w:szCs w:val="24"/>
        </w:rPr>
        <w:t>.</w:t>
      </w:r>
      <w:r w:rsidR="001E7331" w:rsidRPr="00161AA0">
        <w:rPr>
          <w:bCs/>
          <w:sz w:val="24"/>
          <w:szCs w:val="24"/>
        </w:rPr>
        <w:t>:</w:t>
      </w:r>
      <w:r w:rsidR="00DF593C" w:rsidRPr="00161AA0">
        <w:rPr>
          <w:bCs/>
          <w:sz w:val="24"/>
          <w:szCs w:val="24"/>
        </w:rPr>
        <w:t xml:space="preserve"> </w:t>
      </w:r>
      <w:r w:rsidR="003D65D8">
        <w:rPr>
          <w:bCs/>
          <w:sz w:val="24"/>
          <w:szCs w:val="24"/>
        </w:rPr>
        <w:t>как в</w:t>
      </w:r>
      <w:r w:rsidRPr="00161AA0">
        <w:rPr>
          <w:bCs/>
          <w:sz w:val="24"/>
          <w:szCs w:val="24"/>
        </w:rPr>
        <w:t>последствии будут распределяться данные участки.</w:t>
      </w:r>
    </w:p>
    <w:p w:rsidR="00DF593C" w:rsidRDefault="00DF593C" w:rsidP="000709E3">
      <w:pPr>
        <w:ind w:firstLine="709"/>
        <w:jc w:val="both"/>
        <w:rPr>
          <w:bCs/>
          <w:sz w:val="24"/>
          <w:szCs w:val="24"/>
        </w:rPr>
      </w:pPr>
      <w:proofErr w:type="spellStart"/>
      <w:r w:rsidRPr="00161AA0">
        <w:rPr>
          <w:bCs/>
          <w:sz w:val="24"/>
          <w:szCs w:val="24"/>
        </w:rPr>
        <w:t>Селицкий</w:t>
      </w:r>
      <w:proofErr w:type="spellEnd"/>
      <w:r w:rsidRPr="00161AA0">
        <w:rPr>
          <w:bCs/>
          <w:sz w:val="24"/>
          <w:szCs w:val="24"/>
        </w:rPr>
        <w:t xml:space="preserve"> В.Н. </w:t>
      </w:r>
      <w:r w:rsidR="00161AA0" w:rsidRPr="00161AA0">
        <w:rPr>
          <w:bCs/>
          <w:sz w:val="24"/>
          <w:szCs w:val="24"/>
        </w:rPr>
        <w:t>все</w:t>
      </w:r>
      <w:r w:rsidR="00161AA0">
        <w:rPr>
          <w:bCs/>
          <w:sz w:val="24"/>
          <w:szCs w:val="24"/>
        </w:rPr>
        <w:t xml:space="preserve"> </w:t>
      </w:r>
      <w:r w:rsidR="00EC0C3F">
        <w:rPr>
          <w:bCs/>
          <w:sz w:val="24"/>
          <w:szCs w:val="24"/>
        </w:rPr>
        <w:t xml:space="preserve">вновь сформированные земельные участки свободные от застройки </w:t>
      </w:r>
      <w:r w:rsidR="00161AA0">
        <w:rPr>
          <w:bCs/>
          <w:sz w:val="24"/>
          <w:szCs w:val="24"/>
        </w:rPr>
        <w:t xml:space="preserve">распределяются на общих основаниях, т.е. на аукционе. Для этого заинтересованное лицо вправе </w:t>
      </w:r>
      <w:proofErr w:type="gramStart"/>
      <w:r w:rsidR="00161AA0">
        <w:rPr>
          <w:bCs/>
          <w:sz w:val="24"/>
          <w:szCs w:val="24"/>
        </w:rPr>
        <w:t>обратиться с заявлением с просьбой организовать</w:t>
      </w:r>
      <w:proofErr w:type="gramEnd"/>
      <w:r w:rsidR="00161AA0">
        <w:rPr>
          <w:bCs/>
          <w:sz w:val="24"/>
          <w:szCs w:val="24"/>
        </w:rPr>
        <w:t xml:space="preserve"> аукцион.</w:t>
      </w:r>
      <w:r w:rsidR="00EC0C3F" w:rsidRPr="00EC0C3F">
        <w:rPr>
          <w:bCs/>
          <w:sz w:val="24"/>
          <w:szCs w:val="24"/>
        </w:rPr>
        <w:t xml:space="preserve"> </w:t>
      </w:r>
      <w:r w:rsidR="00EC0C3F">
        <w:rPr>
          <w:bCs/>
          <w:sz w:val="24"/>
          <w:szCs w:val="24"/>
        </w:rPr>
        <w:t xml:space="preserve">Земельные участки, на которых находятся построенные гараж, будут предоставлены владельцам этих гаражей </w:t>
      </w:r>
    </w:p>
    <w:p w:rsidR="00290DAC" w:rsidRDefault="00161AA0" w:rsidP="0093610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Больше вопросов и предложений от участников публичных слушаний не поступало.</w:t>
      </w:r>
    </w:p>
    <w:p w:rsidR="000709E3" w:rsidRPr="00936104" w:rsidRDefault="003B56B2" w:rsidP="00936104">
      <w:pPr>
        <w:ind w:firstLine="709"/>
        <w:jc w:val="both"/>
        <w:rPr>
          <w:sz w:val="24"/>
          <w:szCs w:val="24"/>
        </w:rPr>
      </w:pPr>
      <w:r w:rsidRPr="003B56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Предложили</w:t>
      </w:r>
      <w:r w:rsidR="00290DA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936104">
        <w:rPr>
          <w:bCs/>
          <w:sz w:val="24"/>
          <w:szCs w:val="24"/>
        </w:rPr>
        <w:t xml:space="preserve">рекомендовать руководителю администрации ГП «Микунь» </w:t>
      </w:r>
      <w:r w:rsidR="00640990">
        <w:rPr>
          <w:bCs/>
          <w:sz w:val="24"/>
          <w:szCs w:val="24"/>
        </w:rPr>
        <w:t>утвердить</w:t>
      </w:r>
      <w:r>
        <w:rPr>
          <w:bCs/>
          <w:sz w:val="24"/>
          <w:szCs w:val="24"/>
        </w:rPr>
        <w:t xml:space="preserve"> представленную документацию по </w:t>
      </w:r>
      <w:r w:rsidR="00936104">
        <w:rPr>
          <w:bCs/>
          <w:sz w:val="24"/>
          <w:szCs w:val="24"/>
        </w:rPr>
        <w:t xml:space="preserve">планировке территории </w:t>
      </w:r>
      <w:r w:rsidR="00161AA0">
        <w:rPr>
          <w:bCs/>
          <w:sz w:val="24"/>
          <w:szCs w:val="24"/>
        </w:rPr>
        <w:t xml:space="preserve">в районе </w:t>
      </w:r>
      <w:r w:rsidR="00640990">
        <w:rPr>
          <w:bCs/>
          <w:sz w:val="24"/>
          <w:szCs w:val="24"/>
        </w:rPr>
        <w:t>гаражного товарищества «Кедр»</w:t>
      </w:r>
      <w:r w:rsidR="00EC0C3F">
        <w:rPr>
          <w:bCs/>
          <w:sz w:val="24"/>
          <w:szCs w:val="24"/>
        </w:rPr>
        <w:t xml:space="preserve"> и по улице Пионерской 65а</w:t>
      </w: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5. Подведение итогов публичных слушаний.</w:t>
      </w:r>
    </w:p>
    <w:p w:rsidR="009A3503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За </w:t>
      </w:r>
      <w:r w:rsidR="009A3503">
        <w:rPr>
          <w:sz w:val="24"/>
          <w:szCs w:val="24"/>
        </w:rPr>
        <w:t xml:space="preserve">утверждение документации проголосовало </w:t>
      </w:r>
      <w:r w:rsidRPr="00571E27">
        <w:rPr>
          <w:sz w:val="24"/>
          <w:szCs w:val="24"/>
        </w:rPr>
        <w:t xml:space="preserve"> </w:t>
      </w:r>
      <w:r w:rsidR="00161AA0">
        <w:rPr>
          <w:sz w:val="24"/>
          <w:szCs w:val="24"/>
        </w:rPr>
        <w:t>11</w:t>
      </w:r>
      <w:r w:rsidR="009A3503">
        <w:rPr>
          <w:sz w:val="24"/>
          <w:szCs w:val="24"/>
        </w:rPr>
        <w:t xml:space="preserve"> </w:t>
      </w:r>
      <w:r w:rsidRPr="00571E27">
        <w:rPr>
          <w:sz w:val="24"/>
          <w:szCs w:val="24"/>
        </w:rPr>
        <w:t xml:space="preserve">человек, «против» - </w:t>
      </w:r>
      <w:r w:rsidR="00161AA0">
        <w:rPr>
          <w:sz w:val="24"/>
          <w:szCs w:val="24"/>
        </w:rPr>
        <w:t>0</w:t>
      </w:r>
      <w:r w:rsidR="0070490C">
        <w:rPr>
          <w:sz w:val="24"/>
          <w:szCs w:val="24"/>
        </w:rPr>
        <w:t xml:space="preserve"> </w:t>
      </w:r>
      <w:r w:rsidR="009A3503">
        <w:rPr>
          <w:sz w:val="24"/>
          <w:szCs w:val="24"/>
        </w:rPr>
        <w:t>человек воздержался -</w:t>
      </w:r>
      <w:r w:rsidR="0070490C">
        <w:rPr>
          <w:sz w:val="24"/>
          <w:szCs w:val="24"/>
        </w:rPr>
        <w:t>0</w:t>
      </w:r>
      <w:r w:rsidR="009A3503">
        <w:rPr>
          <w:sz w:val="24"/>
          <w:szCs w:val="24"/>
        </w:rPr>
        <w:t xml:space="preserve"> человек.</w:t>
      </w:r>
    </w:p>
    <w:p w:rsidR="009A3503" w:rsidRPr="00571E27" w:rsidRDefault="009A3503" w:rsidP="000709E3">
      <w:pPr>
        <w:ind w:firstLine="708"/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708"/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Решили: </w:t>
      </w:r>
    </w:p>
    <w:p w:rsidR="000709E3" w:rsidRPr="00571E27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>1. Публичные слушания объявить состоявшимися.</w:t>
      </w:r>
    </w:p>
    <w:p w:rsidR="000709E3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2. </w:t>
      </w:r>
      <w:r w:rsidR="009A3503">
        <w:rPr>
          <w:sz w:val="24"/>
          <w:szCs w:val="24"/>
        </w:rPr>
        <w:t xml:space="preserve">Отделу строительства, ЖКХ и землепользования администрации городского поселения «Микунь» подготовить заключение с предложением об </w:t>
      </w:r>
      <w:r w:rsidR="00427AD0">
        <w:rPr>
          <w:sz w:val="24"/>
          <w:szCs w:val="24"/>
        </w:rPr>
        <w:t xml:space="preserve">утверждении </w:t>
      </w:r>
      <w:r w:rsidR="009A3503">
        <w:rPr>
          <w:sz w:val="24"/>
          <w:szCs w:val="24"/>
        </w:rPr>
        <w:t xml:space="preserve">представленного проекта </w:t>
      </w:r>
      <w:r w:rsidR="00427AD0">
        <w:rPr>
          <w:sz w:val="24"/>
          <w:szCs w:val="24"/>
        </w:rPr>
        <w:t>межевания</w:t>
      </w:r>
      <w:r w:rsidR="009A3503">
        <w:rPr>
          <w:sz w:val="24"/>
          <w:szCs w:val="24"/>
        </w:rPr>
        <w:t xml:space="preserve"> территории </w:t>
      </w:r>
      <w:r w:rsidR="00161AA0">
        <w:rPr>
          <w:sz w:val="24"/>
          <w:szCs w:val="24"/>
        </w:rPr>
        <w:t>в районе гаражного товарищества «Кедр»</w:t>
      </w:r>
      <w:r w:rsidR="00EC0C3F">
        <w:rPr>
          <w:sz w:val="24"/>
          <w:szCs w:val="24"/>
        </w:rPr>
        <w:t xml:space="preserve"> и по улице Пионерской 65а</w:t>
      </w:r>
      <w:r w:rsidRPr="00571E27">
        <w:rPr>
          <w:sz w:val="24"/>
          <w:szCs w:val="24"/>
        </w:rPr>
        <w:t>.</w:t>
      </w:r>
    </w:p>
    <w:p w:rsidR="00D91B69" w:rsidRPr="00571E27" w:rsidRDefault="00D91B69" w:rsidP="000709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руководителю администрации городского поселения «Микунь» утвердить документацию по планировке территории, представленную </w:t>
      </w:r>
      <w:r w:rsidR="00161AA0">
        <w:rPr>
          <w:bCs/>
          <w:sz w:val="24"/>
          <w:szCs w:val="24"/>
        </w:rPr>
        <w:t>ООО «</w:t>
      </w:r>
      <w:proofErr w:type="spellStart"/>
      <w:r w:rsidR="00161AA0">
        <w:rPr>
          <w:bCs/>
          <w:sz w:val="24"/>
          <w:szCs w:val="24"/>
        </w:rPr>
        <w:t>Гео-эксперт</w:t>
      </w:r>
      <w:proofErr w:type="spellEnd"/>
      <w:r w:rsidR="00161AA0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</w:p>
    <w:p w:rsidR="000709E3" w:rsidRPr="00571E27" w:rsidRDefault="000709E3" w:rsidP="000709E3">
      <w:pPr>
        <w:pStyle w:val="ConsPlusNonformat"/>
        <w:widowControl/>
        <w:ind w:left="360"/>
        <w:jc w:val="both"/>
        <w:rPr>
          <w:b/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36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Председатель                                                                                  </w:t>
      </w:r>
      <w:r w:rsidRPr="00571E27">
        <w:rPr>
          <w:sz w:val="24"/>
          <w:szCs w:val="24"/>
        </w:rPr>
        <w:tab/>
      </w:r>
      <w:r w:rsidR="00A542C2">
        <w:rPr>
          <w:sz w:val="24"/>
          <w:szCs w:val="24"/>
        </w:rPr>
        <w:t xml:space="preserve">В.Н. </w:t>
      </w:r>
      <w:proofErr w:type="spellStart"/>
      <w:r w:rsidR="00A542C2">
        <w:rPr>
          <w:sz w:val="24"/>
          <w:szCs w:val="24"/>
        </w:rPr>
        <w:t>Селицкий</w:t>
      </w:r>
      <w:proofErr w:type="spellEnd"/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360"/>
        <w:rPr>
          <w:b/>
          <w:sz w:val="24"/>
          <w:szCs w:val="24"/>
        </w:rPr>
      </w:pPr>
      <w:r w:rsidRPr="00571E27">
        <w:rPr>
          <w:sz w:val="24"/>
          <w:szCs w:val="24"/>
        </w:rPr>
        <w:t xml:space="preserve">Секретарь                                                                                              </w:t>
      </w:r>
      <w:r w:rsidR="00A542C2">
        <w:rPr>
          <w:sz w:val="24"/>
          <w:szCs w:val="24"/>
        </w:rPr>
        <w:t xml:space="preserve">Е.А. </w:t>
      </w:r>
      <w:proofErr w:type="spellStart"/>
      <w:r w:rsidR="00A542C2">
        <w:rPr>
          <w:sz w:val="24"/>
          <w:szCs w:val="24"/>
        </w:rPr>
        <w:t>Айбабина</w:t>
      </w:r>
      <w:proofErr w:type="spellEnd"/>
      <w:r w:rsidRPr="00571E27">
        <w:rPr>
          <w:sz w:val="24"/>
          <w:szCs w:val="24"/>
        </w:rPr>
        <w:t xml:space="preserve"> </w:t>
      </w:r>
    </w:p>
    <w:p w:rsidR="00E3235C" w:rsidRPr="00571E27" w:rsidRDefault="00E3235C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2744" w:rsidRDefault="00112744" w:rsidP="00112744">
      <w:pPr>
        <w:rPr>
          <w:b/>
          <w:sz w:val="24"/>
          <w:szCs w:val="24"/>
        </w:rPr>
      </w:pPr>
    </w:p>
    <w:p w:rsidR="00FE04D0" w:rsidRPr="004970F9" w:rsidRDefault="00197F82" w:rsidP="00FE04D0">
      <w:pPr>
        <w:jc w:val="center"/>
        <w:rPr>
          <w:b/>
          <w:sz w:val="28"/>
          <w:szCs w:val="28"/>
        </w:rPr>
      </w:pPr>
      <w:r w:rsidRPr="004970F9">
        <w:rPr>
          <w:b/>
          <w:sz w:val="28"/>
          <w:szCs w:val="28"/>
        </w:rPr>
        <w:t>ЗАКЛЮЧЕНИЕ</w:t>
      </w:r>
    </w:p>
    <w:p w:rsidR="00FE04D0" w:rsidRPr="004970F9" w:rsidRDefault="00A542C2" w:rsidP="00FE04D0">
      <w:pPr>
        <w:jc w:val="center"/>
        <w:rPr>
          <w:sz w:val="28"/>
          <w:szCs w:val="28"/>
        </w:rPr>
      </w:pPr>
      <w:r w:rsidRPr="004970F9">
        <w:rPr>
          <w:sz w:val="28"/>
          <w:szCs w:val="28"/>
        </w:rPr>
        <w:t>о результатах публичных слушаний по обсуждению документаци</w:t>
      </w:r>
      <w:r w:rsidR="00604415">
        <w:rPr>
          <w:sz w:val="28"/>
          <w:szCs w:val="28"/>
        </w:rPr>
        <w:t>и</w:t>
      </w:r>
      <w:r w:rsidRPr="004970F9">
        <w:rPr>
          <w:sz w:val="28"/>
          <w:szCs w:val="28"/>
        </w:rPr>
        <w:t xml:space="preserve"> по планировке территории в составе проекта планировки территории и проекта межевания территории для эксплуатации объекта «Наружные сети и сооружения I пускового комплекса 40-квартирного жилого дома».</w:t>
      </w:r>
    </w:p>
    <w:p w:rsidR="00FE04D0" w:rsidRPr="004970F9" w:rsidRDefault="00FE04D0" w:rsidP="00FE04D0">
      <w:pPr>
        <w:jc w:val="center"/>
        <w:rPr>
          <w:sz w:val="28"/>
          <w:szCs w:val="28"/>
        </w:rPr>
      </w:pPr>
    </w:p>
    <w:p w:rsidR="00FE04D0" w:rsidRPr="004970F9" w:rsidRDefault="00456118" w:rsidP="00FE04D0">
      <w:pPr>
        <w:jc w:val="center"/>
        <w:rPr>
          <w:sz w:val="28"/>
          <w:szCs w:val="28"/>
        </w:rPr>
      </w:pPr>
      <w:r w:rsidRPr="004970F9">
        <w:rPr>
          <w:sz w:val="28"/>
          <w:szCs w:val="28"/>
        </w:rPr>
        <w:t xml:space="preserve"> </w:t>
      </w:r>
    </w:p>
    <w:p w:rsidR="00FE04D0" w:rsidRPr="004970F9" w:rsidRDefault="006D51F6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от  </w:t>
      </w:r>
      <w:r w:rsidR="00EC0C3F">
        <w:rPr>
          <w:sz w:val="28"/>
          <w:szCs w:val="28"/>
        </w:rPr>
        <w:t>07.07</w:t>
      </w:r>
      <w:r w:rsidR="00AD4EF9" w:rsidRPr="004970F9">
        <w:rPr>
          <w:sz w:val="28"/>
          <w:szCs w:val="28"/>
        </w:rPr>
        <w:t>.201</w:t>
      </w:r>
      <w:r w:rsidR="00E3235C" w:rsidRPr="004970F9">
        <w:rPr>
          <w:sz w:val="28"/>
          <w:szCs w:val="28"/>
        </w:rPr>
        <w:t>6</w:t>
      </w:r>
      <w:r w:rsidR="00FE04D0" w:rsidRPr="004970F9">
        <w:rPr>
          <w:sz w:val="28"/>
          <w:szCs w:val="28"/>
        </w:rPr>
        <w:t xml:space="preserve">                                                           </w:t>
      </w:r>
      <w:r w:rsidRPr="004970F9">
        <w:rPr>
          <w:sz w:val="28"/>
          <w:szCs w:val="28"/>
        </w:rPr>
        <w:t xml:space="preserve">                          </w:t>
      </w:r>
      <w:r w:rsidR="00AD4EF9" w:rsidRPr="004970F9">
        <w:rPr>
          <w:sz w:val="28"/>
          <w:szCs w:val="28"/>
        </w:rPr>
        <w:t>г. Микунь</w:t>
      </w:r>
    </w:p>
    <w:p w:rsidR="003F38AF" w:rsidRPr="004970F9" w:rsidRDefault="003F38AF" w:rsidP="003F38AF">
      <w:pPr>
        <w:jc w:val="both"/>
        <w:rPr>
          <w:sz w:val="28"/>
          <w:szCs w:val="28"/>
        </w:rPr>
      </w:pPr>
    </w:p>
    <w:p w:rsidR="003F38AF" w:rsidRPr="004970F9" w:rsidRDefault="003F38AF" w:rsidP="003F38AF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В публичных слушаниях принимали участие сотрудники </w:t>
      </w:r>
      <w:r w:rsidR="005414FF" w:rsidRPr="004970F9">
        <w:rPr>
          <w:sz w:val="28"/>
          <w:szCs w:val="28"/>
        </w:rPr>
        <w:t xml:space="preserve">администрации ГП «Микунь» </w:t>
      </w:r>
      <w:r w:rsidRPr="004970F9">
        <w:rPr>
          <w:sz w:val="28"/>
          <w:szCs w:val="28"/>
        </w:rPr>
        <w:t xml:space="preserve"> жители </w:t>
      </w:r>
      <w:proofErr w:type="gramStart"/>
      <w:r w:rsidRPr="004970F9">
        <w:rPr>
          <w:sz w:val="28"/>
          <w:szCs w:val="28"/>
        </w:rPr>
        <w:t>г</w:t>
      </w:r>
      <w:proofErr w:type="gramEnd"/>
      <w:r w:rsidRPr="004970F9">
        <w:rPr>
          <w:sz w:val="28"/>
          <w:szCs w:val="28"/>
        </w:rPr>
        <w:t xml:space="preserve">. </w:t>
      </w:r>
      <w:r w:rsidR="00A35ACC" w:rsidRPr="004970F9">
        <w:rPr>
          <w:sz w:val="28"/>
          <w:szCs w:val="28"/>
        </w:rPr>
        <w:t>Микунь.</w:t>
      </w:r>
    </w:p>
    <w:p w:rsidR="008D312D" w:rsidRPr="004970F9" w:rsidRDefault="003F38AF" w:rsidP="00161AA0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Во время проведения публичных слушаний </w:t>
      </w:r>
      <w:r w:rsidR="00161AA0">
        <w:rPr>
          <w:sz w:val="28"/>
          <w:szCs w:val="28"/>
        </w:rPr>
        <w:t xml:space="preserve">письменных и устных заявлений против утверждения документации по планировки территории в районе гаражного товарищества «Кедр» </w:t>
      </w:r>
      <w:r w:rsidR="00EC0C3F">
        <w:rPr>
          <w:sz w:val="28"/>
          <w:szCs w:val="28"/>
        </w:rPr>
        <w:t xml:space="preserve">и по улице Пионерской 65а </w:t>
      </w:r>
      <w:r w:rsidR="00161AA0">
        <w:rPr>
          <w:sz w:val="28"/>
          <w:szCs w:val="28"/>
        </w:rPr>
        <w:t>не поступало.</w:t>
      </w:r>
    </w:p>
    <w:p w:rsidR="004970F9" w:rsidRPr="004970F9" w:rsidRDefault="001E7331" w:rsidP="004970F9">
      <w:pPr>
        <w:ind w:firstLine="708"/>
        <w:jc w:val="both"/>
        <w:rPr>
          <w:sz w:val="28"/>
          <w:szCs w:val="28"/>
        </w:rPr>
      </w:pPr>
      <w:r w:rsidRPr="004970F9">
        <w:rPr>
          <w:color w:val="000000"/>
          <w:sz w:val="28"/>
          <w:szCs w:val="28"/>
        </w:rPr>
        <w:t xml:space="preserve">В результате голосования </w:t>
      </w:r>
      <w:r w:rsidR="004970F9" w:rsidRPr="004970F9">
        <w:rPr>
          <w:sz w:val="28"/>
          <w:szCs w:val="28"/>
        </w:rPr>
        <w:t xml:space="preserve">за утверждение документации проголосовало  </w:t>
      </w:r>
      <w:r w:rsidR="00161AA0">
        <w:rPr>
          <w:sz w:val="28"/>
          <w:szCs w:val="28"/>
        </w:rPr>
        <w:t>11</w:t>
      </w:r>
      <w:r w:rsidR="004970F9" w:rsidRPr="004970F9">
        <w:rPr>
          <w:sz w:val="28"/>
          <w:szCs w:val="28"/>
        </w:rPr>
        <w:t xml:space="preserve"> человек, «против» - </w:t>
      </w:r>
      <w:r w:rsidR="00161AA0">
        <w:rPr>
          <w:sz w:val="28"/>
          <w:szCs w:val="28"/>
        </w:rPr>
        <w:t>0</w:t>
      </w:r>
      <w:r w:rsidR="004970F9" w:rsidRPr="004970F9">
        <w:rPr>
          <w:sz w:val="28"/>
          <w:szCs w:val="28"/>
        </w:rPr>
        <w:t xml:space="preserve"> человек воздержался -</w:t>
      </w:r>
      <w:r w:rsidR="0070490C">
        <w:rPr>
          <w:sz w:val="28"/>
          <w:szCs w:val="28"/>
        </w:rPr>
        <w:t>0</w:t>
      </w:r>
      <w:r w:rsidR="004970F9" w:rsidRPr="004970F9">
        <w:rPr>
          <w:sz w:val="28"/>
          <w:szCs w:val="28"/>
        </w:rPr>
        <w:t xml:space="preserve"> человек. За утверждение документации после внесение изменений, исключающих вкрапление земельных участков, проголосовало </w:t>
      </w:r>
      <w:r w:rsidR="0070490C">
        <w:rPr>
          <w:sz w:val="28"/>
          <w:szCs w:val="28"/>
        </w:rPr>
        <w:t>8</w:t>
      </w:r>
      <w:r w:rsidR="004970F9" w:rsidRPr="004970F9">
        <w:rPr>
          <w:sz w:val="28"/>
          <w:szCs w:val="28"/>
        </w:rPr>
        <w:t>, против – 0 человек, воздержа</w:t>
      </w:r>
      <w:r w:rsidR="00161AA0">
        <w:rPr>
          <w:sz w:val="28"/>
          <w:szCs w:val="28"/>
        </w:rPr>
        <w:t>лось-</w:t>
      </w:r>
      <w:r w:rsidR="0070490C">
        <w:rPr>
          <w:sz w:val="28"/>
          <w:szCs w:val="28"/>
        </w:rPr>
        <w:t xml:space="preserve"> 0</w:t>
      </w:r>
      <w:r w:rsidR="004970F9" w:rsidRPr="004970F9">
        <w:rPr>
          <w:sz w:val="28"/>
          <w:szCs w:val="28"/>
        </w:rPr>
        <w:t xml:space="preserve"> человек. </w:t>
      </w:r>
    </w:p>
    <w:p w:rsidR="00564A9F" w:rsidRPr="004970F9" w:rsidRDefault="00FE04D0" w:rsidP="00E3235C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             </w:t>
      </w:r>
      <w:proofErr w:type="gramStart"/>
      <w:r w:rsidRPr="004970F9">
        <w:rPr>
          <w:sz w:val="28"/>
          <w:szCs w:val="28"/>
        </w:rPr>
        <w:t>По итогам проведенн</w:t>
      </w:r>
      <w:r w:rsidR="004970F9" w:rsidRPr="004970F9">
        <w:rPr>
          <w:sz w:val="28"/>
          <w:szCs w:val="28"/>
        </w:rPr>
        <w:t xml:space="preserve">ых публичных слушаний  по обсуждению документация по планировке территории в составе проекта </w:t>
      </w:r>
      <w:r w:rsidR="00EC0C3F">
        <w:rPr>
          <w:sz w:val="28"/>
          <w:szCs w:val="28"/>
        </w:rPr>
        <w:t xml:space="preserve">межевания </w:t>
      </w:r>
      <w:r w:rsidR="004970F9" w:rsidRPr="004970F9">
        <w:rPr>
          <w:sz w:val="28"/>
          <w:szCs w:val="28"/>
        </w:rPr>
        <w:t xml:space="preserve">территории </w:t>
      </w:r>
      <w:r w:rsidR="00EC0C3F">
        <w:rPr>
          <w:sz w:val="28"/>
          <w:szCs w:val="28"/>
        </w:rPr>
        <w:t>в районе</w:t>
      </w:r>
      <w:proofErr w:type="gramEnd"/>
      <w:r w:rsidR="00EC0C3F">
        <w:rPr>
          <w:sz w:val="28"/>
          <w:szCs w:val="28"/>
        </w:rPr>
        <w:t xml:space="preserve"> гаражного товарищества «Кедр» </w:t>
      </w:r>
      <w:r w:rsidR="00564A9F" w:rsidRPr="004970F9">
        <w:rPr>
          <w:sz w:val="28"/>
          <w:szCs w:val="28"/>
        </w:rPr>
        <w:t>и  принимая во внимание мнение участников публичных слушаний, счита</w:t>
      </w:r>
      <w:r w:rsidR="004970F9" w:rsidRPr="004970F9">
        <w:rPr>
          <w:sz w:val="28"/>
          <w:szCs w:val="28"/>
        </w:rPr>
        <w:t>ю</w:t>
      </w:r>
      <w:r w:rsidR="00564A9F" w:rsidRPr="004970F9">
        <w:rPr>
          <w:sz w:val="28"/>
          <w:szCs w:val="28"/>
        </w:rPr>
        <w:t xml:space="preserve"> возможным сделать следующие выводы</w:t>
      </w:r>
      <w:r w:rsidR="003F7DB0" w:rsidRPr="004970F9">
        <w:rPr>
          <w:sz w:val="28"/>
          <w:szCs w:val="28"/>
        </w:rPr>
        <w:t xml:space="preserve">: </w:t>
      </w:r>
    </w:p>
    <w:p w:rsidR="00564A9F" w:rsidRPr="004970F9" w:rsidRDefault="00564A9F" w:rsidP="00290DAC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>1. Публичные слушания считать состоявшимися.</w:t>
      </w:r>
    </w:p>
    <w:p w:rsidR="004970F9" w:rsidRPr="004970F9" w:rsidRDefault="003F38AF" w:rsidP="004970F9">
      <w:pPr>
        <w:ind w:firstLine="708"/>
        <w:jc w:val="both"/>
        <w:rPr>
          <w:sz w:val="28"/>
          <w:szCs w:val="28"/>
        </w:rPr>
      </w:pPr>
      <w:r w:rsidRPr="004970F9">
        <w:rPr>
          <w:sz w:val="28"/>
          <w:szCs w:val="28"/>
        </w:rPr>
        <w:t>2</w:t>
      </w:r>
      <w:r w:rsidR="00E3235C" w:rsidRPr="004970F9">
        <w:rPr>
          <w:sz w:val="28"/>
          <w:szCs w:val="28"/>
        </w:rPr>
        <w:t xml:space="preserve">.  </w:t>
      </w:r>
      <w:r w:rsidR="004970F9" w:rsidRPr="004970F9">
        <w:rPr>
          <w:sz w:val="28"/>
          <w:szCs w:val="28"/>
        </w:rPr>
        <w:t xml:space="preserve">Рекомендовать руководителю администрации городского поселения «Микунь» утвердить документацию по планировке территории, представленную </w:t>
      </w:r>
      <w:r w:rsidR="00EC0C3F">
        <w:rPr>
          <w:bCs/>
          <w:sz w:val="28"/>
          <w:szCs w:val="28"/>
        </w:rPr>
        <w:t>ООО «</w:t>
      </w:r>
      <w:proofErr w:type="spellStart"/>
      <w:r w:rsidR="00EC0C3F">
        <w:rPr>
          <w:bCs/>
          <w:sz w:val="28"/>
          <w:szCs w:val="28"/>
        </w:rPr>
        <w:t>Гео-эксперт</w:t>
      </w:r>
      <w:proofErr w:type="spellEnd"/>
      <w:r w:rsidR="00EC0C3F">
        <w:rPr>
          <w:bCs/>
          <w:sz w:val="28"/>
          <w:szCs w:val="28"/>
        </w:rPr>
        <w:t>».</w:t>
      </w:r>
    </w:p>
    <w:p w:rsidR="00FE04D0" w:rsidRPr="004970F9" w:rsidRDefault="00FE04D0" w:rsidP="00FE04D0">
      <w:pPr>
        <w:jc w:val="both"/>
        <w:rPr>
          <w:sz w:val="28"/>
          <w:szCs w:val="28"/>
        </w:rPr>
      </w:pPr>
    </w:p>
    <w:p w:rsidR="00FE04D0" w:rsidRPr="004970F9" w:rsidRDefault="00FE04D0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 </w:t>
      </w:r>
    </w:p>
    <w:p w:rsidR="00E04DA5" w:rsidRPr="004970F9" w:rsidRDefault="00E04DA5" w:rsidP="00FE04D0">
      <w:pPr>
        <w:jc w:val="both"/>
        <w:rPr>
          <w:sz w:val="28"/>
          <w:szCs w:val="28"/>
        </w:rPr>
      </w:pPr>
    </w:p>
    <w:p w:rsidR="00E04DA5" w:rsidRPr="004970F9" w:rsidRDefault="00E04DA5" w:rsidP="00FE04D0">
      <w:pPr>
        <w:jc w:val="both"/>
        <w:rPr>
          <w:sz w:val="28"/>
          <w:szCs w:val="28"/>
        </w:rPr>
      </w:pPr>
    </w:p>
    <w:p w:rsidR="004970F9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>Зав отделом строительства,</w:t>
      </w:r>
    </w:p>
    <w:p w:rsidR="004970F9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ЖКХ и землепользования </w:t>
      </w:r>
    </w:p>
    <w:p w:rsidR="00FE04D0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администрации ГП «Микунь»                                            </w:t>
      </w:r>
      <w:r>
        <w:rPr>
          <w:sz w:val="28"/>
          <w:szCs w:val="28"/>
        </w:rPr>
        <w:t xml:space="preserve">            </w:t>
      </w:r>
      <w:r w:rsidRPr="004970F9">
        <w:rPr>
          <w:sz w:val="28"/>
          <w:szCs w:val="28"/>
        </w:rPr>
        <w:t xml:space="preserve">В.Н. </w:t>
      </w:r>
      <w:proofErr w:type="spellStart"/>
      <w:r w:rsidRPr="004970F9">
        <w:rPr>
          <w:sz w:val="28"/>
          <w:szCs w:val="28"/>
        </w:rPr>
        <w:t>Селицкий</w:t>
      </w:r>
      <w:proofErr w:type="spellEnd"/>
    </w:p>
    <w:p w:rsidR="005414FF" w:rsidRDefault="005414FF" w:rsidP="00FE04D0">
      <w:pPr>
        <w:jc w:val="both"/>
        <w:rPr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442B45" w:rsidRDefault="00442B45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Pr="008573D3" w:rsidRDefault="00290DAC">
      <w:pPr>
        <w:rPr>
          <w:sz w:val="24"/>
          <w:szCs w:val="24"/>
        </w:rPr>
      </w:pPr>
    </w:p>
    <w:sectPr w:rsidR="00290DAC" w:rsidRPr="008573D3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4D0"/>
    <w:rsid w:val="00002034"/>
    <w:rsid w:val="00024356"/>
    <w:rsid w:val="000709E3"/>
    <w:rsid w:val="00112744"/>
    <w:rsid w:val="00151FFF"/>
    <w:rsid w:val="00161AA0"/>
    <w:rsid w:val="00182A68"/>
    <w:rsid w:val="00192594"/>
    <w:rsid w:val="00197F82"/>
    <w:rsid w:val="001D3119"/>
    <w:rsid w:val="001E7331"/>
    <w:rsid w:val="001F6D22"/>
    <w:rsid w:val="0021543C"/>
    <w:rsid w:val="00232FA7"/>
    <w:rsid w:val="002500D3"/>
    <w:rsid w:val="00250F2D"/>
    <w:rsid w:val="00270CA9"/>
    <w:rsid w:val="00290DAC"/>
    <w:rsid w:val="00391794"/>
    <w:rsid w:val="003B56B2"/>
    <w:rsid w:val="003D65D8"/>
    <w:rsid w:val="003E3B6A"/>
    <w:rsid w:val="003F38AF"/>
    <w:rsid w:val="003F7DB0"/>
    <w:rsid w:val="00427AD0"/>
    <w:rsid w:val="00442B45"/>
    <w:rsid w:val="00456118"/>
    <w:rsid w:val="00463C4E"/>
    <w:rsid w:val="004970F9"/>
    <w:rsid w:val="004C673A"/>
    <w:rsid w:val="004D0EA0"/>
    <w:rsid w:val="00513206"/>
    <w:rsid w:val="005205A2"/>
    <w:rsid w:val="005414FF"/>
    <w:rsid w:val="00564A9F"/>
    <w:rsid w:val="00571E27"/>
    <w:rsid w:val="005728F1"/>
    <w:rsid w:val="005950E5"/>
    <w:rsid w:val="005A7101"/>
    <w:rsid w:val="005B52E1"/>
    <w:rsid w:val="00604415"/>
    <w:rsid w:val="00640990"/>
    <w:rsid w:val="00655721"/>
    <w:rsid w:val="00685EB0"/>
    <w:rsid w:val="006A7D28"/>
    <w:rsid w:val="006D51F6"/>
    <w:rsid w:val="0070490C"/>
    <w:rsid w:val="007076B7"/>
    <w:rsid w:val="007C281D"/>
    <w:rsid w:val="008101B1"/>
    <w:rsid w:val="0083184F"/>
    <w:rsid w:val="008371E4"/>
    <w:rsid w:val="00837B44"/>
    <w:rsid w:val="008573D3"/>
    <w:rsid w:val="00884BEA"/>
    <w:rsid w:val="008D312D"/>
    <w:rsid w:val="008F6BE0"/>
    <w:rsid w:val="00903F00"/>
    <w:rsid w:val="00912009"/>
    <w:rsid w:val="00920B93"/>
    <w:rsid w:val="00936104"/>
    <w:rsid w:val="009568CC"/>
    <w:rsid w:val="009822D4"/>
    <w:rsid w:val="00995C51"/>
    <w:rsid w:val="009A3503"/>
    <w:rsid w:val="009B39C5"/>
    <w:rsid w:val="009B6B79"/>
    <w:rsid w:val="009E24E6"/>
    <w:rsid w:val="00A35ACC"/>
    <w:rsid w:val="00A542C2"/>
    <w:rsid w:val="00A84CB9"/>
    <w:rsid w:val="00A9311D"/>
    <w:rsid w:val="00AB246A"/>
    <w:rsid w:val="00AC4566"/>
    <w:rsid w:val="00AD4EF9"/>
    <w:rsid w:val="00AD52D4"/>
    <w:rsid w:val="00BD047B"/>
    <w:rsid w:val="00BF27EA"/>
    <w:rsid w:val="00BF7B93"/>
    <w:rsid w:val="00C231B7"/>
    <w:rsid w:val="00C519B1"/>
    <w:rsid w:val="00C519DA"/>
    <w:rsid w:val="00C60517"/>
    <w:rsid w:val="00CC4E85"/>
    <w:rsid w:val="00CD70FD"/>
    <w:rsid w:val="00D91B69"/>
    <w:rsid w:val="00DB4D2D"/>
    <w:rsid w:val="00DE1B00"/>
    <w:rsid w:val="00DF37D4"/>
    <w:rsid w:val="00DF593C"/>
    <w:rsid w:val="00E04DA5"/>
    <w:rsid w:val="00E20200"/>
    <w:rsid w:val="00E3027F"/>
    <w:rsid w:val="00E3235C"/>
    <w:rsid w:val="00E83F85"/>
    <w:rsid w:val="00EC0C3F"/>
    <w:rsid w:val="00ED68A1"/>
    <w:rsid w:val="00EF2095"/>
    <w:rsid w:val="00F56F19"/>
    <w:rsid w:val="00FC232E"/>
    <w:rsid w:val="00FD6398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paragraph" w:styleId="3">
    <w:name w:val="heading 3"/>
    <w:basedOn w:val="a"/>
    <w:next w:val="a"/>
    <w:link w:val="30"/>
    <w:qFormat/>
    <w:rsid w:val="00270CA9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70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nhideWhenUsed/>
    <w:rsid w:val="000709E3"/>
    <w:rPr>
      <w:color w:val="0000FF"/>
      <w:u w:val="single"/>
    </w:rPr>
  </w:style>
  <w:style w:type="paragraph" w:customStyle="1" w:styleId="ConsPlusNormal">
    <w:name w:val="ConsPlusNormal"/>
    <w:rsid w:val="00070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270CA9"/>
    <w:rPr>
      <w:b/>
      <w:sz w:val="16"/>
    </w:rPr>
  </w:style>
  <w:style w:type="paragraph" w:styleId="a6">
    <w:name w:val="header"/>
    <w:basedOn w:val="a"/>
    <w:link w:val="a7"/>
    <w:rsid w:val="00270CA9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270CA9"/>
    <w:rPr>
      <w:sz w:val="28"/>
    </w:rPr>
  </w:style>
  <w:style w:type="paragraph" w:styleId="a8">
    <w:name w:val="Balloon Text"/>
    <w:basedOn w:val="a"/>
    <w:link w:val="a9"/>
    <w:rsid w:val="00270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ОСЖЗ</cp:lastModifiedBy>
  <cp:revision>7</cp:revision>
  <cp:lastPrinted>2016-09-07T04:59:00Z</cp:lastPrinted>
  <dcterms:created xsi:type="dcterms:W3CDTF">2016-07-19T14:13:00Z</dcterms:created>
  <dcterms:modified xsi:type="dcterms:W3CDTF">2016-09-26T08:40:00Z</dcterms:modified>
</cp:coreProperties>
</file>